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402EFA" w14:textId="77777777" w:rsidR="009A70AB" w:rsidRPr="009A70AB" w:rsidRDefault="009A70AB" w:rsidP="009A70AB">
      <w:pPr>
        <w:spacing w:after="200" w:line="276" w:lineRule="auto"/>
        <w:jc w:val="center"/>
        <w:rPr>
          <w:rFonts w:ascii="Calibri" w:eastAsia="Calibri" w:hAnsi="Calibri" w:cs="Arabic Transparent"/>
          <w:b/>
          <w:bCs/>
          <w:sz w:val="52"/>
          <w:szCs w:val="52"/>
          <w:rtl/>
        </w:rPr>
      </w:pPr>
    </w:p>
    <w:p w14:paraId="5856ED7B" w14:textId="77777777" w:rsidR="009A70AB" w:rsidRPr="009A70AB" w:rsidRDefault="009A70AB" w:rsidP="009A70AB">
      <w:pPr>
        <w:spacing w:after="200" w:line="276" w:lineRule="auto"/>
        <w:jc w:val="center"/>
        <w:rPr>
          <w:rFonts w:ascii="Calibri" w:eastAsia="Calibri" w:hAnsi="Calibri" w:cs="Arabic Transparent"/>
          <w:b/>
          <w:bCs/>
          <w:sz w:val="60"/>
          <w:szCs w:val="60"/>
          <w:rtl/>
          <w:lang w:bidi="ar-SA"/>
        </w:rPr>
      </w:pPr>
    </w:p>
    <w:p w14:paraId="19E17E86" w14:textId="77777777" w:rsidR="00A53716" w:rsidRPr="00CE4020" w:rsidRDefault="00A53716" w:rsidP="00A53716">
      <w:pPr>
        <w:spacing w:line="360" w:lineRule="auto"/>
        <w:jc w:val="center"/>
        <w:rPr>
          <w:rFonts w:cs="PT Bold Heading"/>
          <w:sz w:val="72"/>
          <w:szCs w:val="72"/>
        </w:rPr>
      </w:pPr>
      <w:r w:rsidRPr="00CE4020">
        <w:rPr>
          <w:rFonts w:cs="PT Bold Heading"/>
          <w:sz w:val="72"/>
          <w:szCs w:val="72"/>
          <w:rtl/>
        </w:rPr>
        <w:t xml:space="preserve">جـامـعـة سـوهـاج </w:t>
      </w:r>
    </w:p>
    <w:p w14:paraId="7ABF914D" w14:textId="77777777" w:rsidR="00A53716" w:rsidRPr="00CE4020" w:rsidRDefault="00A53716" w:rsidP="00A53716">
      <w:pPr>
        <w:jc w:val="center"/>
        <w:rPr>
          <w:rFonts w:cs="PT Bold Heading"/>
          <w:sz w:val="50"/>
          <w:szCs w:val="50"/>
          <w:rtl/>
        </w:rPr>
      </w:pPr>
      <w:r>
        <w:rPr>
          <w:rFonts w:cs="PT Bold Heading" w:hint="cs"/>
          <w:sz w:val="50"/>
          <w:szCs w:val="50"/>
          <w:rtl/>
        </w:rPr>
        <w:t>مشروع استكمال</w:t>
      </w:r>
      <w:r w:rsidRPr="00CE4020">
        <w:rPr>
          <w:rFonts w:cs="PT Bold Heading"/>
          <w:sz w:val="50"/>
          <w:szCs w:val="50"/>
          <w:rtl/>
        </w:rPr>
        <w:t xml:space="preserve"> مب</w:t>
      </w:r>
      <w:r w:rsidRPr="00CE4020">
        <w:rPr>
          <w:rFonts w:cs="PT Bold Heading" w:hint="cs"/>
          <w:sz w:val="50"/>
          <w:szCs w:val="50"/>
          <w:rtl/>
        </w:rPr>
        <w:t>ني</w:t>
      </w:r>
      <w:r>
        <w:rPr>
          <w:rFonts w:cs="PT Bold Heading" w:hint="cs"/>
          <w:sz w:val="50"/>
          <w:szCs w:val="50"/>
          <w:rtl/>
        </w:rPr>
        <w:t xml:space="preserve"> كلية</w:t>
      </w:r>
      <w:r w:rsidRPr="00CE4020">
        <w:rPr>
          <w:rFonts w:cs="PT Bold Heading" w:hint="cs"/>
          <w:sz w:val="50"/>
          <w:szCs w:val="50"/>
          <w:rtl/>
        </w:rPr>
        <w:t xml:space="preserve"> رياض الاطفال</w:t>
      </w:r>
    </w:p>
    <w:p w14:paraId="223620C6" w14:textId="77777777" w:rsidR="00A53716" w:rsidRPr="00CE4020" w:rsidRDefault="00A53716" w:rsidP="00A53716">
      <w:pPr>
        <w:jc w:val="center"/>
        <w:rPr>
          <w:rFonts w:cs="PT Bold Heading"/>
          <w:sz w:val="50"/>
          <w:szCs w:val="50"/>
          <w:rtl/>
        </w:rPr>
      </w:pPr>
      <w:r>
        <w:rPr>
          <w:rFonts w:cs="PT Bold Heading" w:hint="cs"/>
          <w:sz w:val="50"/>
          <w:szCs w:val="50"/>
          <w:rtl/>
        </w:rPr>
        <w:t xml:space="preserve">بمقر الجامعة الجديد </w:t>
      </w:r>
    </w:p>
    <w:p w14:paraId="119411B1" w14:textId="77777777" w:rsidR="009A70AB" w:rsidRPr="009A70AB" w:rsidRDefault="009A70AB" w:rsidP="009A70AB">
      <w:pPr>
        <w:spacing w:after="200" w:line="276" w:lineRule="auto"/>
        <w:jc w:val="center"/>
        <w:rPr>
          <w:rFonts w:ascii="Calibri" w:eastAsia="Calibri" w:hAnsi="Calibri" w:cs="Arabic Transparent"/>
          <w:b/>
          <w:bCs/>
          <w:sz w:val="60"/>
          <w:szCs w:val="60"/>
          <w:rtl/>
          <w:lang w:bidi="ar-SA"/>
        </w:rPr>
      </w:pPr>
    </w:p>
    <w:p w14:paraId="78776AE5" w14:textId="77777777" w:rsidR="009A70AB" w:rsidRPr="009A70AB" w:rsidRDefault="009A70AB" w:rsidP="009A70AB">
      <w:pPr>
        <w:jc w:val="center"/>
        <w:rPr>
          <w:rFonts w:ascii="Calibri" w:eastAsia="Calibri" w:hAnsi="Calibri" w:cs="mohammad bold art 1"/>
          <w:b/>
          <w:bCs/>
          <w:sz w:val="38"/>
          <w:szCs w:val="46"/>
          <w:rtl/>
          <w:lang w:bidi="ar-SA"/>
        </w:rPr>
      </w:pPr>
    </w:p>
    <w:p w14:paraId="184CCADB" w14:textId="77777777" w:rsidR="009A70AB" w:rsidRPr="009A70AB" w:rsidRDefault="009A70AB" w:rsidP="009A70AB">
      <w:pPr>
        <w:jc w:val="center"/>
        <w:rPr>
          <w:rFonts w:ascii="Calibri" w:eastAsia="Calibri" w:hAnsi="Calibri" w:cs="mohammad bold art 1"/>
          <w:b/>
          <w:bCs/>
          <w:sz w:val="28"/>
          <w:szCs w:val="36"/>
          <w:rtl/>
          <w:lang w:bidi="ar-SA"/>
        </w:rPr>
      </w:pPr>
    </w:p>
    <w:p w14:paraId="550EEA2E" w14:textId="77777777" w:rsidR="009A70AB" w:rsidRPr="009A70AB" w:rsidRDefault="009A70AB" w:rsidP="009A70AB">
      <w:pPr>
        <w:jc w:val="center"/>
        <w:rPr>
          <w:rFonts w:ascii="Calibri" w:eastAsia="Calibri" w:hAnsi="Calibri" w:cs="mohammad bold art 1"/>
          <w:b/>
          <w:bCs/>
          <w:sz w:val="28"/>
          <w:szCs w:val="36"/>
          <w:rtl/>
          <w:lang w:bidi="ar-SA"/>
        </w:rPr>
      </w:pPr>
    </w:p>
    <w:p w14:paraId="383AD083" w14:textId="77777777" w:rsidR="009A70AB" w:rsidRPr="009A70AB" w:rsidRDefault="009A70AB" w:rsidP="009A70AB">
      <w:pPr>
        <w:jc w:val="center"/>
        <w:outlineLvl w:val="0"/>
        <w:rPr>
          <w:rFonts w:ascii="Calibri" w:eastAsia="Calibri" w:hAnsi="Calibri" w:cs="mohammad bold art 1"/>
          <w:b/>
          <w:bCs/>
          <w:sz w:val="52"/>
          <w:szCs w:val="60"/>
          <w:rtl/>
          <w:lang w:bidi="ar-SA"/>
        </w:rPr>
      </w:pPr>
      <w:r w:rsidRPr="009A70AB">
        <w:rPr>
          <w:rFonts w:ascii="Sakkal Majalla" w:eastAsia="Calibri" w:hAnsi="Sakkal Majalla" w:cs="Sakkal Majalla" w:hint="cs"/>
          <w:b/>
          <w:bCs/>
          <w:sz w:val="52"/>
          <w:szCs w:val="60"/>
          <w:rtl/>
          <w:lang w:bidi="ar-SA"/>
        </w:rPr>
        <w:t>كراسة</w:t>
      </w:r>
      <w:r w:rsidRPr="009A70AB">
        <w:rPr>
          <w:rFonts w:ascii="Calibri" w:eastAsia="Calibri" w:hAnsi="Calibri" w:cs="mohammad bold art 1" w:hint="cs"/>
          <w:b/>
          <w:bCs/>
          <w:sz w:val="52"/>
          <w:szCs w:val="60"/>
          <w:rtl/>
          <w:lang w:bidi="ar-SA"/>
        </w:rPr>
        <w:t xml:space="preserve"> </w:t>
      </w:r>
      <w:r w:rsidRPr="009A70AB">
        <w:rPr>
          <w:rFonts w:ascii="Sakkal Majalla" w:eastAsia="Calibri" w:hAnsi="Sakkal Majalla" w:cs="Sakkal Majalla" w:hint="cs"/>
          <w:b/>
          <w:bCs/>
          <w:sz w:val="52"/>
          <w:szCs w:val="60"/>
          <w:rtl/>
          <w:lang w:bidi="ar-SA"/>
        </w:rPr>
        <w:t>رقم</w:t>
      </w:r>
      <w:r w:rsidRPr="009A70AB">
        <w:rPr>
          <w:rFonts w:ascii="Calibri" w:eastAsia="Calibri" w:hAnsi="Calibri" w:cs="mohammad bold art 1" w:hint="cs"/>
          <w:b/>
          <w:bCs/>
          <w:sz w:val="52"/>
          <w:szCs w:val="60"/>
          <w:rtl/>
          <w:lang w:bidi="ar-SA"/>
        </w:rPr>
        <w:t xml:space="preserve"> (2)</w:t>
      </w:r>
    </w:p>
    <w:p w14:paraId="435DF759" w14:textId="77777777" w:rsidR="009A70AB" w:rsidRPr="009A70AB" w:rsidRDefault="009A70AB" w:rsidP="009A70AB">
      <w:pPr>
        <w:jc w:val="center"/>
        <w:outlineLvl w:val="0"/>
        <w:rPr>
          <w:rFonts w:ascii="Calibri" w:eastAsia="Calibri" w:hAnsi="Calibri" w:cs="mohammad bold art 1"/>
          <w:b/>
          <w:bCs/>
          <w:sz w:val="52"/>
          <w:szCs w:val="60"/>
          <w:rtl/>
          <w:lang w:bidi="ar-SA"/>
        </w:rPr>
      </w:pPr>
      <w:r w:rsidRPr="009A70AB">
        <w:rPr>
          <w:rFonts w:ascii="Sakkal Majalla" w:eastAsia="Calibri" w:hAnsi="Sakkal Majalla" w:cs="Sakkal Majalla" w:hint="cs"/>
          <w:b/>
          <w:bCs/>
          <w:noProof/>
          <w:sz w:val="52"/>
          <w:szCs w:val="60"/>
          <w:rtl/>
          <w:lang w:bidi="ar-SA"/>
        </w:rPr>
        <w:t>المواصفات</w:t>
      </w:r>
      <w:r w:rsidRPr="009A70AB">
        <w:rPr>
          <w:rFonts w:ascii="Calibri" w:eastAsia="Calibri" w:hAnsi="Calibri" w:cs="mohammad bold art 1" w:hint="cs"/>
          <w:b/>
          <w:bCs/>
          <w:noProof/>
          <w:sz w:val="52"/>
          <w:szCs w:val="60"/>
          <w:rtl/>
          <w:lang w:bidi="ar-SA"/>
        </w:rPr>
        <w:t xml:space="preserve"> </w:t>
      </w:r>
      <w:r w:rsidRPr="009A70AB">
        <w:rPr>
          <w:rFonts w:ascii="Sakkal Majalla" w:eastAsia="Calibri" w:hAnsi="Sakkal Majalla" w:cs="Sakkal Majalla" w:hint="cs"/>
          <w:b/>
          <w:bCs/>
          <w:noProof/>
          <w:sz w:val="52"/>
          <w:szCs w:val="60"/>
          <w:rtl/>
          <w:lang w:bidi="ar-SA"/>
        </w:rPr>
        <w:t>الفنية</w:t>
      </w:r>
      <w:r w:rsidRPr="009A70AB">
        <w:rPr>
          <w:rFonts w:ascii="Calibri" w:eastAsia="Calibri" w:hAnsi="Calibri" w:cs="mohammad bold art 1" w:hint="cs"/>
          <w:b/>
          <w:bCs/>
          <w:noProof/>
          <w:sz w:val="52"/>
          <w:szCs w:val="60"/>
          <w:rtl/>
          <w:lang w:bidi="ar-SA"/>
        </w:rPr>
        <w:t xml:space="preserve"> </w:t>
      </w:r>
      <w:r w:rsidRPr="009A70AB">
        <w:rPr>
          <w:rFonts w:ascii="Sakkal Majalla" w:eastAsia="Calibri" w:hAnsi="Sakkal Majalla" w:cs="Sakkal Majalla" w:hint="cs"/>
          <w:b/>
          <w:bCs/>
          <w:noProof/>
          <w:sz w:val="52"/>
          <w:szCs w:val="60"/>
          <w:rtl/>
          <w:lang w:bidi="ar-SA"/>
        </w:rPr>
        <w:t>للأعمال</w:t>
      </w:r>
      <w:r w:rsidRPr="009A70AB">
        <w:rPr>
          <w:rFonts w:ascii="Calibri" w:eastAsia="Calibri" w:hAnsi="Calibri" w:cs="mohammad bold art 1" w:hint="cs"/>
          <w:b/>
          <w:bCs/>
          <w:sz w:val="52"/>
          <w:szCs w:val="60"/>
          <w:rtl/>
          <w:lang w:bidi="ar-SA"/>
        </w:rPr>
        <w:t xml:space="preserve"> </w:t>
      </w:r>
    </w:p>
    <w:p w14:paraId="06E6EF4C" w14:textId="77777777" w:rsidR="009A70AB" w:rsidRPr="009A70AB" w:rsidRDefault="009A70AB" w:rsidP="009A70AB">
      <w:pPr>
        <w:jc w:val="center"/>
        <w:outlineLvl w:val="0"/>
        <w:rPr>
          <w:rFonts w:ascii="Calibri" w:eastAsia="Calibri" w:hAnsi="Calibri" w:cs="Arial"/>
          <w:sz w:val="22"/>
          <w:szCs w:val="22"/>
          <w:rtl/>
          <w:lang w:bidi="ar-SA"/>
        </w:rPr>
      </w:pPr>
    </w:p>
    <w:p w14:paraId="6476E18B" w14:textId="77777777" w:rsidR="009A70AB" w:rsidRPr="009A70AB" w:rsidRDefault="009A70AB" w:rsidP="009A70AB">
      <w:pPr>
        <w:jc w:val="center"/>
        <w:outlineLvl w:val="0"/>
        <w:rPr>
          <w:rFonts w:ascii="Calibri" w:eastAsia="Calibri" w:hAnsi="Calibri" w:cs="Arial"/>
          <w:sz w:val="22"/>
          <w:szCs w:val="22"/>
          <w:rtl/>
          <w:lang w:bidi="ar-SA"/>
        </w:rPr>
      </w:pPr>
    </w:p>
    <w:p w14:paraId="3FB76E68" w14:textId="77777777" w:rsidR="009A70AB" w:rsidRPr="009A70AB" w:rsidRDefault="009A70AB" w:rsidP="009A70AB">
      <w:pPr>
        <w:jc w:val="center"/>
        <w:outlineLvl w:val="0"/>
        <w:rPr>
          <w:rFonts w:ascii="Calibri" w:eastAsia="Calibri" w:hAnsi="Calibri" w:cs="Arial"/>
          <w:sz w:val="22"/>
          <w:szCs w:val="22"/>
          <w:rtl/>
          <w:lang w:bidi="ar-SA"/>
        </w:rPr>
      </w:pPr>
    </w:p>
    <w:p w14:paraId="7B136E9C" w14:textId="77777777" w:rsidR="009A70AB" w:rsidRPr="009A70AB" w:rsidRDefault="009A70AB" w:rsidP="009A70AB">
      <w:pPr>
        <w:jc w:val="center"/>
        <w:outlineLvl w:val="0"/>
        <w:rPr>
          <w:rFonts w:ascii="Calibri" w:eastAsia="Calibri" w:hAnsi="Calibri" w:cs="Arial"/>
          <w:sz w:val="22"/>
          <w:szCs w:val="22"/>
          <w:rtl/>
          <w:lang w:bidi="ar-SA"/>
        </w:rPr>
      </w:pPr>
    </w:p>
    <w:p w14:paraId="338746EA" w14:textId="77777777" w:rsidR="009A70AB" w:rsidRPr="009A70AB" w:rsidRDefault="009A70AB" w:rsidP="009A70AB">
      <w:pPr>
        <w:jc w:val="center"/>
        <w:outlineLvl w:val="0"/>
        <w:rPr>
          <w:rFonts w:ascii="Calibri" w:eastAsia="Calibri" w:hAnsi="Calibri" w:cs="Arial"/>
          <w:sz w:val="22"/>
          <w:szCs w:val="22"/>
          <w:rtl/>
          <w:lang w:bidi="ar-SA"/>
        </w:rPr>
      </w:pPr>
    </w:p>
    <w:p w14:paraId="67B85CBE" w14:textId="77777777" w:rsidR="009A70AB" w:rsidRPr="009A70AB" w:rsidRDefault="009A70AB" w:rsidP="009A70AB">
      <w:pPr>
        <w:jc w:val="center"/>
        <w:outlineLvl w:val="0"/>
        <w:rPr>
          <w:rFonts w:ascii="Calibri" w:eastAsia="Calibri" w:hAnsi="Calibri" w:cs="Arial"/>
          <w:sz w:val="22"/>
          <w:szCs w:val="22"/>
          <w:rtl/>
          <w:lang w:bidi="ar-SA"/>
        </w:rPr>
      </w:pPr>
    </w:p>
    <w:p w14:paraId="26CAC7C8" w14:textId="77777777" w:rsidR="009A70AB" w:rsidRPr="009A70AB" w:rsidRDefault="008C07C3" w:rsidP="009A70AB">
      <w:pPr>
        <w:jc w:val="center"/>
        <w:outlineLvl w:val="0"/>
        <w:rPr>
          <w:rFonts w:ascii="Calibri" w:eastAsia="Calibri" w:hAnsi="Calibri" w:cs="Arial"/>
          <w:sz w:val="22"/>
          <w:szCs w:val="22"/>
          <w:rtl/>
          <w:lang w:bidi="ar-SA"/>
        </w:rPr>
      </w:pPr>
      <w:r w:rsidRPr="009A70AB">
        <w:rPr>
          <w:rFonts w:ascii="Calibri" w:eastAsia="Calibri" w:hAnsi="Calibri" w:cs="Arial" w:hint="cs"/>
          <w:noProof/>
          <w:sz w:val="22"/>
          <w:szCs w:val="22"/>
          <w:rtl/>
          <w:lang w:bidi="ar-SA"/>
        </w:rPr>
        <mc:AlternateContent>
          <mc:Choice Requires="wps">
            <w:drawing>
              <wp:anchor distT="0" distB="0" distL="114300" distR="114300" simplePos="0" relativeHeight="251659264" behindDoc="0" locked="0" layoutInCell="1" allowOverlap="1" wp14:anchorId="3DD1927F" wp14:editId="2BEDE71B">
                <wp:simplePos x="0" y="0"/>
                <wp:positionH relativeFrom="column">
                  <wp:posOffset>-226695</wp:posOffset>
                </wp:positionH>
                <wp:positionV relativeFrom="paragraph">
                  <wp:posOffset>605155</wp:posOffset>
                </wp:positionV>
                <wp:extent cx="685800" cy="228600"/>
                <wp:effectExtent l="0" t="0" r="635" b="1270"/>
                <wp:wrapNone/>
                <wp:docPr id="1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F18B044" w14:textId="77777777" w:rsidR="00DC7B11" w:rsidRDefault="00DC7B11" w:rsidP="009A70AB"/>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DD1927F" id="_x0000_t202" coordsize="21600,21600" o:spt="202" path="m,l,21600r21600,l21600,xe">
                <v:stroke joinstyle="miter"/>
                <v:path gradientshapeok="t" o:connecttype="rect"/>
              </v:shapetype>
              <v:shape id="Text Box 41" o:spid="_x0000_s1026" type="#_x0000_t202" style="position:absolute;left:0;text-align:left;margin-left:-17.85pt;margin-top:47.65pt;width:5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" stroked="f">
                <v:textbox>
                  <w:txbxContent>
                    <w:p w14:paraId="2F18B044" w14:textId="77777777" w:rsidR="00DC7B11" w:rsidRDefault="00DC7B11" w:rsidP="009A70AB"/>
                  </w:txbxContent>
                </v:textbox>
              </v:shape>
            </w:pict>
          </mc:Fallback>
        </mc:AlternateContent>
      </w:r>
    </w:p>
    <w:p w14:paraId="4C5F0691" w14:textId="77777777" w:rsidR="009A70AB" w:rsidRPr="009A70AB" w:rsidRDefault="009A70AB" w:rsidP="009A70AB">
      <w:pPr>
        <w:jc w:val="center"/>
        <w:outlineLvl w:val="0"/>
        <w:rPr>
          <w:rFonts w:ascii="Calibri" w:eastAsia="Calibri" w:hAnsi="Calibri" w:cs="Arial"/>
          <w:sz w:val="22"/>
          <w:szCs w:val="22"/>
          <w:rtl/>
          <w:lang w:bidi="ar-SA"/>
        </w:rPr>
      </w:pPr>
    </w:p>
    <w:p w14:paraId="748BCA61" w14:textId="77777777" w:rsidR="009A70AB" w:rsidRPr="009A70AB" w:rsidRDefault="009A70AB" w:rsidP="009A70AB">
      <w:pPr>
        <w:jc w:val="center"/>
        <w:outlineLvl w:val="0"/>
        <w:rPr>
          <w:rFonts w:ascii="Calibri" w:eastAsia="Calibri" w:hAnsi="Calibri" w:cs="Arial"/>
          <w:sz w:val="22"/>
          <w:szCs w:val="22"/>
          <w:rtl/>
          <w:lang w:bidi="ar-SA"/>
        </w:rPr>
      </w:pPr>
    </w:p>
    <w:p w14:paraId="31DFE60C" w14:textId="77777777" w:rsidR="009A70AB" w:rsidRPr="009A70AB" w:rsidRDefault="009A70AB" w:rsidP="009A70AB">
      <w:pPr>
        <w:spacing w:line="216" w:lineRule="auto"/>
        <w:jc w:val="center"/>
        <w:outlineLvl w:val="0"/>
        <w:rPr>
          <w:rFonts w:eastAsia="Calibri"/>
          <w:b/>
          <w:bCs/>
          <w:sz w:val="80"/>
          <w:szCs w:val="80"/>
          <w:rtl/>
          <w:lang w:bidi="ar-SA"/>
        </w:rPr>
      </w:pPr>
    </w:p>
    <w:p w14:paraId="7589291B" w14:textId="77777777" w:rsidR="009A70AB" w:rsidRPr="009A70AB" w:rsidRDefault="009A70AB" w:rsidP="009A70AB">
      <w:pPr>
        <w:spacing w:line="216" w:lineRule="auto"/>
        <w:jc w:val="center"/>
        <w:outlineLvl w:val="0"/>
        <w:rPr>
          <w:rFonts w:eastAsia="Calibri"/>
          <w:b/>
          <w:bCs/>
          <w:sz w:val="80"/>
          <w:szCs w:val="80"/>
          <w:rtl/>
          <w:lang w:bidi="ar-SA"/>
        </w:rPr>
      </w:pPr>
    </w:p>
    <w:p w14:paraId="29FAED57" w14:textId="77777777" w:rsidR="009A70AB" w:rsidRPr="009A70AB" w:rsidRDefault="009A70AB" w:rsidP="009A70AB">
      <w:pPr>
        <w:spacing w:line="216" w:lineRule="auto"/>
        <w:jc w:val="center"/>
        <w:outlineLvl w:val="0"/>
        <w:rPr>
          <w:rFonts w:eastAsia="Calibri"/>
          <w:b/>
          <w:bCs/>
          <w:sz w:val="80"/>
          <w:szCs w:val="80"/>
          <w:rtl/>
          <w:lang w:bidi="ar-SA"/>
        </w:rPr>
      </w:pPr>
    </w:p>
    <w:p w14:paraId="1A6FF840" w14:textId="77777777" w:rsidR="009A70AB" w:rsidRPr="009A70AB" w:rsidRDefault="009A70AB" w:rsidP="009A70AB">
      <w:pPr>
        <w:spacing w:line="216" w:lineRule="auto"/>
        <w:jc w:val="center"/>
        <w:outlineLvl w:val="0"/>
        <w:rPr>
          <w:rFonts w:eastAsia="Calibri"/>
          <w:b/>
          <w:bCs/>
          <w:sz w:val="80"/>
          <w:szCs w:val="80"/>
          <w:rtl/>
          <w:lang w:bidi="ar-SA"/>
        </w:rPr>
      </w:pPr>
    </w:p>
    <w:p w14:paraId="54937A54" w14:textId="77777777" w:rsidR="00A53716" w:rsidRDefault="00A53716" w:rsidP="009A70AB">
      <w:pPr>
        <w:spacing w:line="216" w:lineRule="auto"/>
        <w:jc w:val="center"/>
        <w:outlineLvl w:val="0"/>
        <w:rPr>
          <w:rFonts w:eastAsia="Calibri"/>
          <w:b/>
          <w:bCs/>
          <w:sz w:val="80"/>
          <w:szCs w:val="80"/>
          <w:rtl/>
          <w:lang w:bidi="ar-SA"/>
        </w:rPr>
      </w:pPr>
    </w:p>
    <w:p w14:paraId="38C8C281" w14:textId="77777777" w:rsidR="00A53716" w:rsidRDefault="00A53716" w:rsidP="009A70AB">
      <w:pPr>
        <w:spacing w:line="216" w:lineRule="auto"/>
        <w:jc w:val="center"/>
        <w:outlineLvl w:val="0"/>
        <w:rPr>
          <w:rFonts w:eastAsia="Calibri"/>
          <w:b/>
          <w:bCs/>
          <w:sz w:val="80"/>
          <w:szCs w:val="80"/>
          <w:rtl/>
          <w:lang w:bidi="ar-SA"/>
        </w:rPr>
      </w:pPr>
    </w:p>
    <w:p w14:paraId="08DAAE7A" w14:textId="77777777" w:rsidR="00A53716" w:rsidRDefault="00A53716" w:rsidP="009A70AB">
      <w:pPr>
        <w:spacing w:line="216" w:lineRule="auto"/>
        <w:jc w:val="center"/>
        <w:outlineLvl w:val="0"/>
        <w:rPr>
          <w:rFonts w:eastAsia="Calibri"/>
          <w:b/>
          <w:bCs/>
          <w:sz w:val="80"/>
          <w:szCs w:val="80"/>
          <w:rtl/>
          <w:lang w:bidi="ar-SA"/>
        </w:rPr>
      </w:pPr>
    </w:p>
    <w:p w14:paraId="4864291B" w14:textId="77777777" w:rsidR="00A53716" w:rsidRDefault="00A53716" w:rsidP="009A70AB">
      <w:pPr>
        <w:spacing w:line="216" w:lineRule="auto"/>
        <w:jc w:val="center"/>
        <w:outlineLvl w:val="0"/>
        <w:rPr>
          <w:rFonts w:eastAsia="Calibri"/>
          <w:b/>
          <w:bCs/>
          <w:sz w:val="80"/>
          <w:szCs w:val="80"/>
          <w:rtl/>
          <w:lang w:bidi="ar-SA"/>
        </w:rPr>
      </w:pPr>
    </w:p>
    <w:p w14:paraId="4589BFC8" w14:textId="77777777" w:rsidR="009A70AB" w:rsidRPr="009A70AB" w:rsidRDefault="009A70AB" w:rsidP="009A70AB">
      <w:pPr>
        <w:spacing w:line="216" w:lineRule="auto"/>
        <w:jc w:val="center"/>
        <w:outlineLvl w:val="0"/>
        <w:rPr>
          <w:rFonts w:eastAsia="Calibri"/>
          <w:b/>
          <w:bCs/>
          <w:sz w:val="80"/>
          <w:szCs w:val="80"/>
          <w:rtl/>
          <w:lang w:bidi="ar-SA"/>
        </w:rPr>
      </w:pPr>
      <w:r w:rsidRPr="009A70AB">
        <w:rPr>
          <w:rFonts w:eastAsia="Calibri"/>
          <w:b/>
          <w:bCs/>
          <w:sz w:val="80"/>
          <w:szCs w:val="80"/>
          <w:rtl/>
          <w:lang w:bidi="ar-SA"/>
        </w:rPr>
        <w:t xml:space="preserve">أولاً: الأعمال </w:t>
      </w:r>
      <w:proofErr w:type="spellStart"/>
      <w:r w:rsidRPr="009A70AB">
        <w:rPr>
          <w:rFonts w:eastAsia="Calibri"/>
          <w:b/>
          <w:bCs/>
          <w:sz w:val="80"/>
          <w:szCs w:val="80"/>
          <w:rtl/>
          <w:lang w:bidi="ar-SA"/>
        </w:rPr>
        <w:t>الإعتيادية</w:t>
      </w:r>
      <w:proofErr w:type="spellEnd"/>
    </w:p>
    <w:p w14:paraId="508F46BA" w14:textId="77777777" w:rsidR="009A70AB" w:rsidRPr="009A70AB" w:rsidRDefault="009A70AB" w:rsidP="009A70AB">
      <w:pPr>
        <w:spacing w:line="216" w:lineRule="auto"/>
        <w:jc w:val="center"/>
        <w:outlineLvl w:val="0"/>
        <w:rPr>
          <w:rFonts w:ascii="Calibri" w:eastAsia="Calibri" w:hAnsi="Calibri" w:cs="Arabic Transparent"/>
          <w:b/>
          <w:bCs/>
          <w:sz w:val="28"/>
          <w:szCs w:val="28"/>
          <w:rtl/>
        </w:rPr>
      </w:pPr>
      <w:r w:rsidRPr="009A70AB">
        <w:rPr>
          <w:rFonts w:ascii="Calibri" w:eastAsia="Calibri" w:hAnsi="Calibri" w:cs="Arial"/>
          <w:sz w:val="22"/>
          <w:szCs w:val="22"/>
          <w:lang w:bidi="ar-SA"/>
        </w:rPr>
        <w:br w:type="page"/>
      </w:r>
      <w:r w:rsidRPr="009A70AB">
        <w:rPr>
          <w:rFonts w:ascii="Calibri" w:eastAsia="Calibri" w:hAnsi="Calibri" w:cs="Arabic Transparent" w:hint="cs"/>
          <w:b/>
          <w:bCs/>
          <w:sz w:val="28"/>
          <w:szCs w:val="28"/>
          <w:rtl/>
        </w:rPr>
        <w:lastRenderedPageBreak/>
        <w:t>الفصل الأول</w:t>
      </w:r>
    </w:p>
    <w:p w14:paraId="23993D11" w14:textId="77777777" w:rsidR="009A70AB" w:rsidRPr="009A70AB" w:rsidRDefault="009A70AB" w:rsidP="009A70AB">
      <w:pPr>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أعمال </w:t>
      </w:r>
      <w:proofErr w:type="spellStart"/>
      <w:r w:rsidRPr="009A70AB">
        <w:rPr>
          <w:rFonts w:ascii="Calibri" w:eastAsia="Calibri" w:hAnsi="Calibri" w:cs="Arabic Transparent" w:hint="cs"/>
          <w:b/>
          <w:bCs/>
          <w:sz w:val="28"/>
          <w:szCs w:val="28"/>
          <w:rtl/>
        </w:rPr>
        <w:t>الجسات</w:t>
      </w:r>
      <w:proofErr w:type="spellEnd"/>
      <w:r w:rsidRPr="009A70AB">
        <w:rPr>
          <w:rFonts w:ascii="Calibri" w:eastAsia="Calibri" w:hAnsi="Calibri" w:cs="Arabic Transparent" w:hint="cs"/>
          <w:b/>
          <w:bCs/>
          <w:sz w:val="28"/>
          <w:szCs w:val="28"/>
          <w:rtl/>
        </w:rPr>
        <w:t xml:space="preserve"> واختبارات التربة</w:t>
      </w:r>
    </w:p>
    <w:p w14:paraId="48C87371"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عند رسو العطاء على المقاول عليه أن يقوم على حسابه وتحت مسئوليته بعمل العدد المناسب من </w:t>
      </w:r>
      <w:proofErr w:type="spellStart"/>
      <w:r w:rsidRPr="009A70AB">
        <w:rPr>
          <w:rFonts w:ascii="Calibri" w:eastAsia="Calibri" w:hAnsi="Calibri" w:cs="Arabic Transparent" w:hint="cs"/>
          <w:sz w:val="28"/>
          <w:szCs w:val="28"/>
          <w:rtl/>
        </w:rPr>
        <w:t>الجسات</w:t>
      </w:r>
      <w:proofErr w:type="spellEnd"/>
      <w:r w:rsidRPr="009A70AB">
        <w:rPr>
          <w:rFonts w:ascii="Calibri" w:eastAsia="Calibri" w:hAnsi="Calibri" w:cs="Arabic Transparent" w:hint="cs"/>
          <w:sz w:val="28"/>
          <w:szCs w:val="28"/>
          <w:rtl/>
        </w:rPr>
        <w:t xml:space="preserve"> لكل مبنى بواسطة جهة علمية متخصصة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مثل هذه الأعمال (كلية الهندسة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جامعة سوهاج أو جامعة أسيوط) وذلك بالتنسيق مع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 وكذلك عمل الدراسات اللازمة للموقع للتأكد من صلاحية الموقع لطبيعة وأمان المنشآت المقامة عليه، ومطابقة ذلك مع التقرير </w:t>
      </w:r>
      <w:proofErr w:type="spellStart"/>
      <w:r w:rsidRPr="009A70AB">
        <w:rPr>
          <w:rFonts w:ascii="Calibri" w:eastAsia="Calibri" w:hAnsi="Calibri" w:cs="Arabic Transparent" w:hint="cs"/>
          <w:sz w:val="28"/>
          <w:szCs w:val="28"/>
          <w:rtl/>
        </w:rPr>
        <w:t>الجيوفيزيقى</w:t>
      </w:r>
      <w:proofErr w:type="spellEnd"/>
      <w:r w:rsidRPr="009A70AB">
        <w:rPr>
          <w:rFonts w:ascii="Calibri" w:eastAsia="Calibri" w:hAnsi="Calibri" w:cs="Arabic Transparent" w:hint="cs"/>
          <w:sz w:val="28"/>
          <w:szCs w:val="28"/>
          <w:rtl/>
        </w:rPr>
        <w:t xml:space="preserve"> المعد سابقاً لموقع جامعة سوهاج </w:t>
      </w:r>
      <w:proofErr w:type="spellStart"/>
      <w:r w:rsidRPr="009A70AB">
        <w:rPr>
          <w:rFonts w:ascii="Calibri" w:eastAsia="Calibri" w:hAnsi="Calibri" w:cs="Arabic Transparent" w:hint="cs"/>
          <w:sz w:val="28"/>
          <w:szCs w:val="28"/>
          <w:rtl/>
        </w:rPr>
        <w:t>بالكوامل</w:t>
      </w:r>
      <w:proofErr w:type="spellEnd"/>
      <w:r w:rsidRPr="009A70AB">
        <w:rPr>
          <w:rFonts w:ascii="Calibri" w:eastAsia="Calibri" w:hAnsi="Calibri" w:cs="Arabic Transparent" w:hint="cs"/>
          <w:sz w:val="28"/>
          <w:szCs w:val="28"/>
          <w:rtl/>
        </w:rPr>
        <w:t>.</w:t>
      </w:r>
    </w:p>
    <w:p w14:paraId="4D018DB7"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على أن تقوم أيضاً بإجراءات التجارب المختلفة على عينات التربة المستخرجة وتقديم تقرير مفصل بنتائج التجارب لأنواع التربة المختلفة بالموقع ومنسوب المياه الجوفية إن وجدت والمنسوب المقترح لإنشاء الأساسات وجهد التحميل المسموح به وفرق الهبوط </w:t>
      </w:r>
      <w:proofErr w:type="spellStart"/>
      <w:r w:rsidRPr="009A70AB">
        <w:rPr>
          <w:rFonts w:ascii="Calibri" w:eastAsia="Calibri" w:hAnsi="Calibri" w:cs="Arabic Transparent" w:hint="cs"/>
          <w:sz w:val="28"/>
          <w:szCs w:val="28"/>
          <w:rtl/>
        </w:rPr>
        <w:t>النسبى</w:t>
      </w:r>
      <w:proofErr w:type="spellEnd"/>
      <w:r w:rsidRPr="009A70AB">
        <w:rPr>
          <w:rFonts w:ascii="Calibri" w:eastAsia="Calibri" w:hAnsi="Calibri" w:cs="Arabic Transparent" w:hint="cs"/>
          <w:sz w:val="28"/>
          <w:szCs w:val="28"/>
          <w:rtl/>
        </w:rPr>
        <w:t xml:space="preserve"> المنتظر والمقاول مسئول عن مراجعة تصميم الأساسات على ضوء هذه البيانات وعليه أن يقدم الرسومات ونوتة الحسابات مفصلة لأعمال الأساسات إذا كانت مطلوبة منه.</w:t>
      </w:r>
    </w:p>
    <w:p w14:paraId="4FA69340"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لجهة الإشراف الحق الكامل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تحديد منسوب التأسيس وكيفية تصميم الأساسات وجهد التحميل أو تعديل الرسومات المقدمة منها.</w:t>
      </w:r>
    </w:p>
    <w:p w14:paraId="446BDC0F" w14:textId="77777777" w:rsidR="009A70AB" w:rsidRPr="009A70AB" w:rsidRDefault="009A70AB" w:rsidP="009A70AB">
      <w:pPr>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الفصل </w:t>
      </w:r>
      <w:proofErr w:type="spellStart"/>
      <w:r w:rsidRPr="009A70AB">
        <w:rPr>
          <w:rFonts w:ascii="Calibri" w:eastAsia="Calibri" w:hAnsi="Calibri" w:cs="Arabic Transparent" w:hint="cs"/>
          <w:b/>
          <w:bCs/>
          <w:sz w:val="28"/>
          <w:szCs w:val="28"/>
          <w:rtl/>
        </w:rPr>
        <w:t>الثانى</w:t>
      </w:r>
      <w:proofErr w:type="spellEnd"/>
    </w:p>
    <w:p w14:paraId="78E6152B" w14:textId="77777777" w:rsidR="009A70AB" w:rsidRPr="009A70AB" w:rsidRDefault="009A70AB" w:rsidP="009A70AB">
      <w:pPr>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أعمال الحفر والردم</w:t>
      </w:r>
    </w:p>
    <w:p w14:paraId="2DC71E24" w14:textId="77777777" w:rsidR="009A70AB" w:rsidRPr="009A70AB" w:rsidRDefault="009A70AB" w:rsidP="009A70AB">
      <w:pPr>
        <w:spacing w:line="216" w:lineRule="auto"/>
        <w:ind w:firstLine="360"/>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يلتزم المقاول بإتباع المواصفات التالية:</w:t>
      </w:r>
    </w:p>
    <w:p w14:paraId="4ADC06F2"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يقر المقاول بأنه قد قام بمعاينة الموقع قبل وضع أسعاره وهو وحده المسئول عن مواجهة كل الصعوبات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قد تصادفه لسبب طبيعة وطبقات الأرض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تظهر أثناء عمليات الحفر مهما كان نوعها وطبيعتها وعليه أن يتأكد بنفسه من تحمل طبقات التربة عند منسوب الأساس لجهود التأسيس الواقعة عليها، ويسرى على هذه الأعمال الكود </w:t>
      </w:r>
      <w:proofErr w:type="spellStart"/>
      <w:r w:rsidRPr="009A70AB">
        <w:rPr>
          <w:rFonts w:ascii="Calibri" w:eastAsia="Calibri" w:hAnsi="Calibri" w:cs="Arabic Transparent" w:hint="cs"/>
          <w:sz w:val="28"/>
          <w:szCs w:val="28"/>
          <w:rtl/>
        </w:rPr>
        <w:t>المصرى</w:t>
      </w:r>
      <w:proofErr w:type="spellEnd"/>
      <w:r w:rsidRPr="009A70AB">
        <w:rPr>
          <w:rFonts w:ascii="Calibri" w:eastAsia="Calibri" w:hAnsi="Calibri" w:cs="Arabic Transparent" w:hint="cs"/>
          <w:sz w:val="28"/>
          <w:szCs w:val="28"/>
          <w:rtl/>
        </w:rPr>
        <w:t xml:space="preserve"> لميكانيكا التربة والأساسات الصادر بالقرار </w:t>
      </w:r>
      <w:proofErr w:type="spellStart"/>
      <w:r w:rsidRPr="009A70AB">
        <w:rPr>
          <w:rFonts w:ascii="Calibri" w:eastAsia="Calibri" w:hAnsi="Calibri" w:cs="Arabic Transparent" w:hint="cs"/>
          <w:sz w:val="28"/>
          <w:szCs w:val="28"/>
          <w:rtl/>
        </w:rPr>
        <w:t>الوزارى</w:t>
      </w:r>
      <w:proofErr w:type="spellEnd"/>
      <w:r w:rsidRPr="009A70AB">
        <w:rPr>
          <w:rFonts w:ascii="Calibri" w:eastAsia="Calibri" w:hAnsi="Calibri" w:cs="Arabic Transparent" w:hint="cs"/>
          <w:sz w:val="28"/>
          <w:szCs w:val="28"/>
          <w:rtl/>
        </w:rPr>
        <w:t xml:space="preserve"> رقم 445 لسنة 1995.</w:t>
      </w:r>
    </w:p>
    <w:p w14:paraId="760350C5"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يقوم المقاول بعمل التخطيط المبين على الرسومات التنفيذية بكل دقة وهو وحده المسئول عن مراجعة الرسومات والأبعاد المبينة عليها وعليه التحقق من صحتها ومن مطابقتها للرسومات الإنشائية وكذلك صحة تطابق جميع البيانات المبينة على تلك الرسومات أو المواصفات الفنية وكذلك </w:t>
      </w:r>
      <w:proofErr w:type="spellStart"/>
      <w:r w:rsidRPr="009A70AB">
        <w:rPr>
          <w:rFonts w:ascii="Calibri" w:eastAsia="Calibri" w:hAnsi="Calibri" w:cs="Arabic Transparent" w:hint="cs"/>
          <w:sz w:val="28"/>
          <w:szCs w:val="28"/>
          <w:rtl/>
        </w:rPr>
        <w:t>إنطباق</w:t>
      </w:r>
      <w:proofErr w:type="spellEnd"/>
      <w:r w:rsidRPr="009A70AB">
        <w:rPr>
          <w:rFonts w:ascii="Calibri" w:eastAsia="Calibri" w:hAnsi="Calibri" w:cs="Arabic Transparent" w:hint="cs"/>
          <w:sz w:val="28"/>
          <w:szCs w:val="28"/>
          <w:rtl/>
        </w:rPr>
        <w:t xml:space="preserve"> هذه البيانات على ما هو موجود بالطبيعة.</w:t>
      </w:r>
    </w:p>
    <w:p w14:paraId="783E941E"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تجرى أعمال الحفر بطريقة منتظمة حسب الأبعاد والمناسيب المبينة على الرسومات وللمقاول الحرية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إتباع الطريقة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تتراء له لتشكيل جوانب الحفر حتى يصل إلى منسوب قاع الأساسات وسيتم محاسبة المقاول على قطاعات الحفر الأساسية الهندسية طبقاً للأبعاد المبينة على الرسومات التنفيذية المعتمدة.</w:t>
      </w:r>
    </w:p>
    <w:p w14:paraId="13C53B29"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يجرى الحفر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جميع أنواع الأتربة شاملاً الصخر على أن تستخدم المعدات الميكانيكية فقط لإزالته (دون استخدام النسف).</w:t>
      </w:r>
    </w:p>
    <w:p w14:paraId="107B5BE7"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إذا تطلب أعمال الحفر صلب الجوانب للمحافظة عليها من الانهيار والوصول إلى المنسوب </w:t>
      </w:r>
      <w:proofErr w:type="spellStart"/>
      <w:r w:rsidRPr="009A70AB">
        <w:rPr>
          <w:rFonts w:ascii="Calibri" w:eastAsia="Calibri" w:hAnsi="Calibri" w:cs="Arabic Transparent" w:hint="cs"/>
          <w:sz w:val="28"/>
          <w:szCs w:val="28"/>
          <w:rtl/>
        </w:rPr>
        <w:t>التصميمى</w:t>
      </w:r>
      <w:proofErr w:type="spellEnd"/>
      <w:r w:rsidRPr="009A70AB">
        <w:rPr>
          <w:rFonts w:ascii="Calibri" w:eastAsia="Calibri" w:hAnsi="Calibri" w:cs="Arabic Transparent" w:hint="cs"/>
          <w:sz w:val="28"/>
          <w:szCs w:val="28"/>
          <w:rtl/>
        </w:rPr>
        <w:t xml:space="preserve"> المطلوب فيقوم المقاول بعمل السندات اللازمة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على نفقتـه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وذلك بالطريقة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يوافق عليها المهندس المشرف وتزال هذه السندات مع تقدم تنفيذ أعمال الردم مع مراعـــــــاة ألا يصيب جوانب الحفر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تلف أو انهيار أثناء عمليات الردم وعلى المقاول التأكد من عدم ترك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أجزاء من السندات خلال إجراء عملية الردم.</w:t>
      </w:r>
    </w:p>
    <w:p w14:paraId="678175BF"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على المقاول حماية خطوط المرافق الموجودة بالموقع </w:t>
      </w:r>
      <w:proofErr w:type="spellStart"/>
      <w:r w:rsidRPr="009A70AB">
        <w:rPr>
          <w:rFonts w:ascii="Calibri" w:eastAsia="Calibri" w:hAnsi="Calibri" w:cs="Arabic Transparent" w:hint="cs"/>
          <w:sz w:val="28"/>
          <w:szCs w:val="28"/>
          <w:rtl/>
        </w:rPr>
        <w:t>والتى</w:t>
      </w:r>
      <w:proofErr w:type="spellEnd"/>
      <w:r w:rsidRPr="009A70AB">
        <w:rPr>
          <w:rFonts w:ascii="Calibri" w:eastAsia="Calibri" w:hAnsi="Calibri" w:cs="Arabic Transparent" w:hint="cs"/>
          <w:sz w:val="28"/>
          <w:szCs w:val="28"/>
          <w:rtl/>
        </w:rPr>
        <w:t xml:space="preserve"> قد يجدها أثناء الحفر كمواسير الصرف </w:t>
      </w:r>
      <w:proofErr w:type="spellStart"/>
      <w:r w:rsidRPr="009A70AB">
        <w:rPr>
          <w:rFonts w:ascii="Calibri" w:eastAsia="Calibri" w:hAnsi="Calibri" w:cs="Arabic Transparent" w:hint="cs"/>
          <w:sz w:val="28"/>
          <w:szCs w:val="28"/>
          <w:rtl/>
        </w:rPr>
        <w:t>الصحى</w:t>
      </w:r>
      <w:proofErr w:type="spellEnd"/>
      <w:r w:rsidRPr="009A70AB">
        <w:rPr>
          <w:rFonts w:ascii="Calibri" w:eastAsia="Calibri" w:hAnsi="Calibri" w:cs="Arabic Transparent" w:hint="cs"/>
          <w:sz w:val="28"/>
          <w:szCs w:val="28"/>
          <w:rtl/>
        </w:rPr>
        <w:t xml:space="preserve"> والكابلات الكهربائية وكابلات التليفونات من الكسر والتلف طوال مدة تنفيذ الأعمال وإذا اعترضت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من </w:t>
      </w:r>
      <w:r w:rsidRPr="009A70AB">
        <w:rPr>
          <w:rFonts w:ascii="Calibri" w:eastAsia="Calibri" w:hAnsi="Calibri" w:cs="Arabic Transparent" w:hint="cs"/>
          <w:sz w:val="28"/>
          <w:szCs w:val="28"/>
          <w:rtl/>
        </w:rPr>
        <w:lastRenderedPageBreak/>
        <w:t>هذه المرافق تنفيذ الأعمال فيجب على المقاول أن يقوم بفكها ونقلها طبقاً لتعليمات المهندس المشرف وإعادتها إلى طبيعتها بعد تنفيذ الأعمال فوراً على نفقته الخاصة.</w:t>
      </w:r>
    </w:p>
    <w:p w14:paraId="6C8F0F81"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يعتبر ناتج الحفر ملكاً للمالك وعلى المقاول إزالته خارج الموقع للمقالب العمومية المعتمدة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حالة عدم استخدامه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الردم.</w:t>
      </w:r>
    </w:p>
    <w:p w14:paraId="4752B003"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6"/>
          <w:szCs w:val="26"/>
        </w:rPr>
      </w:pPr>
      <w:r w:rsidRPr="009A70AB">
        <w:rPr>
          <w:rFonts w:ascii="Calibri" w:eastAsia="Calibri" w:hAnsi="Calibri" w:cs="Arabic Transparent" w:hint="cs"/>
          <w:sz w:val="26"/>
          <w:szCs w:val="26"/>
          <w:rtl/>
        </w:rPr>
        <w:t xml:space="preserve">إذا قام المقاول بتنفيذ أعمال الحفر لأعماق تزيد عن المنسوب </w:t>
      </w:r>
      <w:proofErr w:type="spellStart"/>
      <w:r w:rsidRPr="009A70AB">
        <w:rPr>
          <w:rFonts w:ascii="Calibri" w:eastAsia="Calibri" w:hAnsi="Calibri" w:cs="Arabic Transparent" w:hint="cs"/>
          <w:sz w:val="26"/>
          <w:szCs w:val="26"/>
          <w:rtl/>
        </w:rPr>
        <w:t>التصميمى</w:t>
      </w:r>
      <w:proofErr w:type="spellEnd"/>
      <w:r w:rsidRPr="009A70AB">
        <w:rPr>
          <w:rFonts w:ascii="Calibri" w:eastAsia="Calibri" w:hAnsi="Calibri" w:cs="Arabic Transparent" w:hint="cs"/>
          <w:sz w:val="26"/>
          <w:szCs w:val="26"/>
          <w:rtl/>
        </w:rPr>
        <w:t xml:space="preserve"> المطلوب طبقاً للرسومات أو لتعليمات المهندس المشرف فيجب أن يملأ الحفر بالخرسانة العادية (بنسبة 0,8م3 زلط + 0,4م3 رمل + 250كجم أسمنت) وذلك على نفقة المقاول الخاصة ، وفى حالة تنفيذ تربة احلال يتم ملئ الحفر بتربة الاحلال على حساب المقاول . </w:t>
      </w:r>
    </w:p>
    <w:p w14:paraId="4A374F83" w14:textId="77777777" w:rsidR="009A70AB" w:rsidRPr="009A70AB" w:rsidRDefault="009A70AB" w:rsidP="00080534">
      <w:pPr>
        <w:numPr>
          <w:ilvl w:val="0"/>
          <w:numId w:val="6"/>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يجب أن يتم تنظيف مسطح الردم تماماً قبل البدء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العمل ورشه بالماء </w:t>
      </w:r>
      <w:proofErr w:type="spellStart"/>
      <w:r w:rsidRPr="009A70AB">
        <w:rPr>
          <w:rFonts w:ascii="Calibri" w:eastAsia="Calibri" w:hAnsi="Calibri" w:cs="Arabic Transparent" w:hint="cs"/>
          <w:sz w:val="28"/>
          <w:szCs w:val="28"/>
          <w:rtl/>
        </w:rPr>
        <w:t>ودمكه</w:t>
      </w:r>
      <w:proofErr w:type="spellEnd"/>
      <w:r w:rsidRPr="009A70AB">
        <w:rPr>
          <w:rFonts w:ascii="Calibri" w:eastAsia="Calibri" w:hAnsi="Calibri" w:cs="Arabic Transparent" w:hint="cs"/>
          <w:sz w:val="28"/>
          <w:szCs w:val="28"/>
          <w:rtl/>
        </w:rPr>
        <w:t xml:space="preserve"> للكثافة القصوى، ثم يتم الردم على طبقات أفقية متتالية لا يزيد ارتفاعها عن 0,25 متراً مع الرش والدمك بهراس لا يقل وزنه عن 10 طن وبه هزاز وذلك للوصول إلى 95% من الكثافة القصوى عند نسبة الرطوبة المثلى المحسوبة طبقاً لتقرير </w:t>
      </w:r>
      <w:proofErr w:type="spellStart"/>
      <w:r w:rsidRPr="009A70AB">
        <w:rPr>
          <w:rFonts w:ascii="Calibri" w:eastAsia="Calibri" w:hAnsi="Calibri" w:cs="Arabic Transparent" w:hint="cs"/>
          <w:sz w:val="28"/>
          <w:szCs w:val="28"/>
          <w:rtl/>
        </w:rPr>
        <w:t>الجسات</w:t>
      </w:r>
      <w:proofErr w:type="spellEnd"/>
      <w:r w:rsidRPr="009A70AB">
        <w:rPr>
          <w:rFonts w:ascii="Calibri" w:eastAsia="Calibri" w:hAnsi="Calibri" w:cs="Arabic Transparent" w:hint="cs"/>
          <w:sz w:val="28"/>
          <w:szCs w:val="28"/>
          <w:rtl/>
        </w:rPr>
        <w:t xml:space="preserve"> المعتمد.</w:t>
      </w:r>
    </w:p>
    <w:p w14:paraId="46F2280F" w14:textId="77777777" w:rsidR="009A70AB" w:rsidRPr="009A70AB" w:rsidRDefault="009A70AB" w:rsidP="009A70AB">
      <w:pPr>
        <w:tabs>
          <w:tab w:val="left" w:pos="790"/>
        </w:tabs>
        <w:spacing w:line="216" w:lineRule="auto"/>
        <w:ind w:left="790" w:hanging="430"/>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10-يجب أن يكون الرمل المستخدم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تربة الإحلال خشن نظيفاً خالياً من الشوائب والمواد العضوية والأملاح ومورداً من المحاجر المعتمدة.</w:t>
      </w:r>
    </w:p>
    <w:p w14:paraId="52F7AEA0" w14:textId="77777777" w:rsidR="009A70AB" w:rsidRPr="009A70AB" w:rsidRDefault="009A70AB" w:rsidP="009A70AB">
      <w:pPr>
        <w:tabs>
          <w:tab w:val="left" w:pos="790"/>
        </w:tabs>
        <w:spacing w:line="216" w:lineRule="auto"/>
        <w:ind w:left="790" w:hanging="430"/>
        <w:jc w:val="lowKashida"/>
        <w:outlineLvl w:val="0"/>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11-يجب أن تؤخذ عينات من الردم لاختبارها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معامل كلية الهندسة جامعة سوهاج أو معامل إحدى كليات الهندسة على نفقة المقاول للتأكد من الوصول للكثافة المطلوبة وتأخذ العينات بواقع عينة كل 100م2</w:t>
      </w:r>
    </w:p>
    <w:p w14:paraId="02F30E8A"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الفصل الثالث</w:t>
      </w:r>
    </w:p>
    <w:p w14:paraId="41817283"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أعمال الخرسانات</w:t>
      </w:r>
    </w:p>
    <w:p w14:paraId="1E12F625"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أولاً: مواصفات المواد المستخدمة:</w:t>
      </w:r>
    </w:p>
    <w:p w14:paraId="587998CC"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6"/>
          <w:szCs w:val="26"/>
          <w:rtl/>
        </w:rPr>
      </w:pPr>
      <w:r w:rsidRPr="009A70AB">
        <w:rPr>
          <w:rFonts w:ascii="Calibri" w:eastAsia="Calibri" w:hAnsi="Calibri" w:cs="Arabic Transparent" w:hint="cs"/>
          <w:sz w:val="28"/>
          <w:szCs w:val="28"/>
          <w:rtl/>
        </w:rPr>
        <w:tab/>
        <w:t>يجب أن يكون الرمل المستخدم مطا</w:t>
      </w:r>
      <w:r w:rsidRPr="009A70AB">
        <w:rPr>
          <w:rFonts w:ascii="Calibri" w:eastAsia="Calibri" w:hAnsi="Calibri" w:cs="Arabic Transparent" w:hint="cs"/>
          <w:b/>
          <w:bCs/>
          <w:sz w:val="26"/>
          <w:szCs w:val="26"/>
          <w:rtl/>
        </w:rPr>
        <w:t>- الأسمنت:</w:t>
      </w:r>
    </w:p>
    <w:p w14:paraId="4BE79C28"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6"/>
          <w:szCs w:val="26"/>
          <w:rtl/>
        </w:rPr>
      </w:pPr>
      <w:r w:rsidRPr="009A70AB">
        <w:rPr>
          <w:rFonts w:ascii="Calibri" w:eastAsia="Calibri" w:hAnsi="Calibri" w:cs="Arabic Transparent" w:hint="cs"/>
          <w:sz w:val="26"/>
          <w:szCs w:val="26"/>
          <w:rtl/>
        </w:rPr>
        <w:tab/>
        <w:t xml:space="preserve">الأسمنت المستخدم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المشروع إما الأسمنت </w:t>
      </w:r>
      <w:proofErr w:type="spellStart"/>
      <w:r w:rsidRPr="009A70AB">
        <w:rPr>
          <w:rFonts w:ascii="Calibri" w:eastAsia="Calibri" w:hAnsi="Calibri" w:cs="Arabic Transparent" w:hint="cs"/>
          <w:sz w:val="26"/>
          <w:szCs w:val="26"/>
          <w:rtl/>
        </w:rPr>
        <w:t>البورتلانمدى</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العادى</w:t>
      </w:r>
      <w:proofErr w:type="spellEnd"/>
      <w:r w:rsidRPr="009A70AB">
        <w:rPr>
          <w:rFonts w:ascii="Calibri" w:eastAsia="Calibri" w:hAnsi="Calibri" w:cs="Arabic Transparent" w:hint="cs"/>
          <w:sz w:val="26"/>
          <w:szCs w:val="26"/>
          <w:rtl/>
        </w:rPr>
        <w:t xml:space="preserve"> المطابق للمواصفات القياسية المصرية 373 لسنة 1991 أو من الأسمنت المقاوم للكبريتات إذا احتاج الأمر ذلك على أن يكون مطابق للمواصفات القياسية 583 لسنة 1993.</w:t>
      </w:r>
    </w:p>
    <w:p w14:paraId="0F5E8067"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6"/>
          <w:szCs w:val="26"/>
          <w:rtl/>
        </w:rPr>
      </w:pPr>
      <w:r w:rsidRPr="009A70AB">
        <w:rPr>
          <w:rFonts w:ascii="Calibri" w:eastAsia="Calibri" w:hAnsi="Calibri" w:cs="Arabic Transparent" w:hint="cs"/>
          <w:sz w:val="26"/>
          <w:szCs w:val="26"/>
          <w:rtl/>
        </w:rPr>
        <w:tab/>
        <w:t xml:space="preserve">وعلى المقاول تحديد نوع الأسمنت المستخدم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كل من الخرسانة العادية والمسلحة وذلك للأساسات طبقاً لاحتياجات المشروع من واقع </w:t>
      </w:r>
      <w:proofErr w:type="spellStart"/>
      <w:r w:rsidRPr="009A70AB">
        <w:rPr>
          <w:rFonts w:ascii="Calibri" w:eastAsia="Calibri" w:hAnsi="Calibri" w:cs="Arabic Transparent" w:hint="cs"/>
          <w:sz w:val="26"/>
          <w:szCs w:val="26"/>
          <w:rtl/>
        </w:rPr>
        <w:t>الجسات</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التى</w:t>
      </w:r>
      <w:proofErr w:type="spellEnd"/>
      <w:r w:rsidRPr="009A70AB">
        <w:rPr>
          <w:rFonts w:ascii="Calibri" w:eastAsia="Calibri" w:hAnsi="Calibri" w:cs="Arabic Transparent" w:hint="cs"/>
          <w:sz w:val="26"/>
          <w:szCs w:val="26"/>
          <w:rtl/>
        </w:rPr>
        <w:t xml:space="preserve"> يتم عملها عن طريق كلية الهندسة جامعة سوهاج أو معامل إحدى كليات الهندسة على نفقة المقاول الخاصة وعلى المقاول أن يقوم بعمل الاختبارات اللازمة للأسمنت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إحدى كليات الهندسة وعلى نفقته الخاصة وتكرار ذلك دورياً طبقاً لما جاء بالكود </w:t>
      </w:r>
      <w:proofErr w:type="spellStart"/>
      <w:r w:rsidRPr="009A70AB">
        <w:rPr>
          <w:rFonts w:ascii="Calibri" w:eastAsia="Calibri" w:hAnsi="Calibri" w:cs="Arabic Transparent" w:hint="cs"/>
          <w:sz w:val="26"/>
          <w:szCs w:val="26"/>
          <w:rtl/>
        </w:rPr>
        <w:t>المصرى</w:t>
      </w:r>
      <w:proofErr w:type="spellEnd"/>
      <w:r w:rsidRPr="009A70AB">
        <w:rPr>
          <w:rFonts w:ascii="Calibri" w:eastAsia="Calibri" w:hAnsi="Calibri" w:cs="Arabic Transparent" w:hint="cs"/>
          <w:sz w:val="26"/>
          <w:szCs w:val="26"/>
          <w:rtl/>
        </w:rPr>
        <w:t xml:space="preserve"> لتصميم وتنفيذ المنشآت الخرسانية وعلى المقاول تحديد جهة توريد وتصنيع الأسمنت لاعتمادها من </w:t>
      </w:r>
      <w:proofErr w:type="spellStart"/>
      <w:r w:rsidRPr="009A70AB">
        <w:rPr>
          <w:rFonts w:ascii="Calibri" w:eastAsia="Calibri" w:hAnsi="Calibri" w:cs="Arabic Transparent" w:hint="cs"/>
          <w:sz w:val="26"/>
          <w:szCs w:val="26"/>
          <w:rtl/>
        </w:rPr>
        <w:t>استشارى</w:t>
      </w:r>
      <w:proofErr w:type="spellEnd"/>
      <w:r w:rsidRPr="009A70AB">
        <w:rPr>
          <w:rFonts w:ascii="Calibri" w:eastAsia="Calibri" w:hAnsi="Calibri" w:cs="Arabic Transparent" w:hint="cs"/>
          <w:sz w:val="26"/>
          <w:szCs w:val="26"/>
          <w:rtl/>
        </w:rPr>
        <w:t xml:space="preserve"> المشروع.</w:t>
      </w:r>
    </w:p>
    <w:p w14:paraId="3770A90A"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2- الرمل:</w:t>
      </w:r>
    </w:p>
    <w:p w14:paraId="7811B241"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6"/>
          <w:szCs w:val="26"/>
          <w:rtl/>
        </w:rPr>
      </w:pPr>
      <w:r w:rsidRPr="009A70AB">
        <w:rPr>
          <w:rFonts w:ascii="Calibri" w:eastAsia="Calibri" w:hAnsi="Calibri" w:cs="Arabic Transparent" w:hint="cs"/>
          <w:sz w:val="28"/>
          <w:szCs w:val="28"/>
          <w:rtl/>
        </w:rPr>
        <w:t xml:space="preserve">بقاً للمواصفات القياسية المصرية 1109 لسنة 1971 </w:t>
      </w:r>
      <w:r w:rsidRPr="009A70AB">
        <w:rPr>
          <w:rFonts w:ascii="Calibri" w:eastAsia="Calibri" w:hAnsi="Calibri" w:cs="Arabic Transparent" w:hint="cs"/>
          <w:sz w:val="26"/>
          <w:szCs w:val="26"/>
          <w:rtl/>
        </w:rPr>
        <w:t xml:space="preserve">وتعديلاتها وأن يكون الرمل صحراوياً نظيفاً بأحرف وليس مستديراً وخالياً من المواد الضارة مثل </w:t>
      </w:r>
      <w:proofErr w:type="spellStart"/>
      <w:r w:rsidRPr="009A70AB">
        <w:rPr>
          <w:rFonts w:ascii="Calibri" w:eastAsia="Calibri" w:hAnsi="Calibri" w:cs="Arabic Transparent" w:hint="cs"/>
          <w:sz w:val="26"/>
          <w:szCs w:val="26"/>
          <w:rtl/>
        </w:rPr>
        <w:t>بيريت</w:t>
      </w:r>
      <w:proofErr w:type="spellEnd"/>
      <w:r w:rsidRPr="009A70AB">
        <w:rPr>
          <w:rFonts w:ascii="Calibri" w:eastAsia="Calibri" w:hAnsi="Calibri" w:cs="Arabic Transparent" w:hint="cs"/>
          <w:sz w:val="26"/>
          <w:szCs w:val="26"/>
          <w:rtl/>
        </w:rPr>
        <w:t xml:space="preserve"> الحديد أو الفحم </w:t>
      </w:r>
      <w:proofErr w:type="spellStart"/>
      <w:r w:rsidRPr="009A70AB">
        <w:rPr>
          <w:rFonts w:ascii="Calibri" w:eastAsia="Calibri" w:hAnsi="Calibri" w:cs="Arabic Transparent" w:hint="cs"/>
          <w:sz w:val="26"/>
          <w:szCs w:val="26"/>
          <w:rtl/>
        </w:rPr>
        <w:t>الحجرى</w:t>
      </w:r>
      <w:proofErr w:type="spellEnd"/>
      <w:r w:rsidRPr="009A70AB">
        <w:rPr>
          <w:rFonts w:ascii="Calibri" w:eastAsia="Calibri" w:hAnsi="Calibri" w:cs="Arabic Transparent" w:hint="cs"/>
          <w:sz w:val="26"/>
          <w:szCs w:val="26"/>
          <w:rtl/>
        </w:rPr>
        <w:t xml:space="preserve"> أو الميكا أو المواد ذات الرقائق الطبيعية أو الشوائب العضوية أو الأصداف البحرية أو المواد الرخوة أو الأملاح القابلة للذوبان أو القلويات.</w:t>
      </w:r>
    </w:p>
    <w:p w14:paraId="59F06EB5"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6"/>
          <w:szCs w:val="26"/>
          <w:rtl/>
        </w:rPr>
      </w:pPr>
      <w:r w:rsidRPr="009A70AB">
        <w:rPr>
          <w:rFonts w:ascii="Calibri" w:eastAsia="Calibri" w:hAnsi="Calibri" w:cs="Arabic Transparent" w:hint="cs"/>
          <w:sz w:val="26"/>
          <w:szCs w:val="26"/>
          <w:rtl/>
        </w:rPr>
        <w:tab/>
        <w:t xml:space="preserve">قبل البدء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العمل على المقاول إحضار عينات من الرمل مع بيان اسم المنطقة واسم المحجر وذلك لاعتمادها من المهندس المشرف، وإذا تراء للمهندس المشرف هز الرمل، فعلى المقاول استخدام الهزازات اللازمة وغسله إذا طلب منه ذلك.</w:t>
      </w:r>
    </w:p>
    <w:p w14:paraId="77D402C6"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6"/>
          <w:szCs w:val="26"/>
          <w:rtl/>
        </w:rPr>
      </w:pPr>
      <w:r w:rsidRPr="009A70AB">
        <w:rPr>
          <w:rFonts w:ascii="Calibri" w:eastAsia="Calibri" w:hAnsi="Calibri" w:cs="Arabic Transparent" w:hint="cs"/>
          <w:sz w:val="26"/>
          <w:szCs w:val="26"/>
          <w:rtl/>
        </w:rPr>
        <w:tab/>
        <w:t xml:space="preserve">يجب على المقاول عمل الاختبارات الكيميائية والمعملية اللازمة على عينة من (الرمل) قبل استخدامه وتكرار ذلك دورياً طبقاً لما جاء بالكود </w:t>
      </w:r>
      <w:proofErr w:type="spellStart"/>
      <w:r w:rsidRPr="009A70AB">
        <w:rPr>
          <w:rFonts w:ascii="Calibri" w:eastAsia="Calibri" w:hAnsi="Calibri" w:cs="Arabic Transparent" w:hint="cs"/>
          <w:sz w:val="26"/>
          <w:szCs w:val="26"/>
          <w:rtl/>
        </w:rPr>
        <w:t>المصرى</w:t>
      </w:r>
      <w:proofErr w:type="spellEnd"/>
      <w:r w:rsidRPr="009A70AB">
        <w:rPr>
          <w:rFonts w:ascii="Calibri" w:eastAsia="Calibri" w:hAnsi="Calibri" w:cs="Arabic Transparent" w:hint="cs"/>
          <w:sz w:val="26"/>
          <w:szCs w:val="26"/>
          <w:rtl/>
        </w:rPr>
        <w:t xml:space="preserve"> لتصميم وتنفيذ المنشآت الخرسانية.</w:t>
      </w:r>
    </w:p>
    <w:p w14:paraId="1B7B4AC9"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3- الزلط:</w:t>
      </w:r>
    </w:p>
    <w:p w14:paraId="63F0C760" w14:textId="77777777" w:rsidR="009A70AB" w:rsidRDefault="009A70AB" w:rsidP="009A70AB">
      <w:pPr>
        <w:tabs>
          <w:tab w:val="left" w:pos="790"/>
        </w:tabs>
        <w:spacing w:line="216" w:lineRule="auto"/>
        <w:jc w:val="lowKashida"/>
        <w:outlineLvl w:val="0"/>
        <w:rPr>
          <w:rFonts w:ascii="Calibri" w:eastAsia="Calibri" w:hAnsi="Calibri" w:cs="Arabic Transparent"/>
          <w:sz w:val="26"/>
          <w:szCs w:val="26"/>
          <w:rtl/>
        </w:rPr>
      </w:pPr>
      <w:r w:rsidRPr="009A70AB">
        <w:rPr>
          <w:rFonts w:ascii="Calibri" w:eastAsia="Calibri" w:hAnsi="Calibri" w:cs="Arabic Transparent" w:hint="cs"/>
          <w:sz w:val="26"/>
          <w:szCs w:val="26"/>
          <w:rtl/>
        </w:rPr>
        <w:tab/>
        <w:t xml:space="preserve">يجب أن يكون الزلط مستوفياً للاشتراطات المنصوص عليها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المواصفات القياسية المصرية 1109 لسنة 1971 وتعديلاتها ولكل ما يدخل عليها من تعديلات كما يجب أن يكون صحراوياً حاد الأحرف نظيفاً خالياً من الأتربة والأملاح المتماسكة والمواد العضوية والمواد الضارة مثل </w:t>
      </w:r>
      <w:proofErr w:type="spellStart"/>
      <w:r w:rsidRPr="009A70AB">
        <w:rPr>
          <w:rFonts w:ascii="Calibri" w:eastAsia="Calibri" w:hAnsi="Calibri" w:cs="Arabic Transparent" w:hint="cs"/>
          <w:sz w:val="26"/>
          <w:szCs w:val="26"/>
          <w:rtl/>
        </w:rPr>
        <w:t>بيريت</w:t>
      </w:r>
      <w:proofErr w:type="spellEnd"/>
      <w:r w:rsidRPr="009A70AB">
        <w:rPr>
          <w:rFonts w:ascii="Calibri" w:eastAsia="Calibri" w:hAnsi="Calibri" w:cs="Arabic Transparent" w:hint="cs"/>
          <w:sz w:val="26"/>
          <w:szCs w:val="26"/>
          <w:rtl/>
        </w:rPr>
        <w:t xml:space="preserve"> الحديد أو الميكا أو الطفلة أو المواد ذات الرقائق الطبيعية أو الحبيبات الرقيقة المفلطحة، كما يجب أن يكون متدرجاً ويجب على المقاول اعتماد عينة الزلط قبل القيام بالتوريد </w:t>
      </w:r>
      <w:proofErr w:type="spellStart"/>
      <w:r w:rsidRPr="009A70AB">
        <w:rPr>
          <w:rFonts w:ascii="Calibri" w:eastAsia="Calibri" w:hAnsi="Calibri" w:cs="Arabic Transparent" w:hint="cs"/>
          <w:sz w:val="26"/>
          <w:szCs w:val="26"/>
          <w:rtl/>
        </w:rPr>
        <w:t>والتشوين</w:t>
      </w:r>
      <w:proofErr w:type="spellEnd"/>
      <w:r w:rsidRPr="009A70AB">
        <w:rPr>
          <w:rFonts w:ascii="Calibri" w:eastAsia="Calibri" w:hAnsi="Calibri" w:cs="Arabic Transparent" w:hint="cs"/>
          <w:sz w:val="26"/>
          <w:szCs w:val="26"/>
          <w:rtl/>
        </w:rPr>
        <w:t xml:space="preserve"> بالموقع مع بيان اسم المنطقة والمحجر لاعتمادها من جهاز الإشراف، ويجب على المقاول عمل الاختبارات الكيميائية والمعملية اللازمة على عينة الزلط قبل استخدامه وتكرار ذلك دورياً طبقاً للكود </w:t>
      </w:r>
      <w:proofErr w:type="spellStart"/>
      <w:r w:rsidRPr="009A70AB">
        <w:rPr>
          <w:rFonts w:ascii="Calibri" w:eastAsia="Calibri" w:hAnsi="Calibri" w:cs="Arabic Transparent" w:hint="cs"/>
          <w:sz w:val="26"/>
          <w:szCs w:val="26"/>
          <w:rtl/>
        </w:rPr>
        <w:t>المصرى</w:t>
      </w:r>
      <w:proofErr w:type="spellEnd"/>
      <w:r w:rsidRPr="009A70AB">
        <w:rPr>
          <w:rFonts w:ascii="Calibri" w:eastAsia="Calibri" w:hAnsi="Calibri" w:cs="Arabic Transparent" w:hint="cs"/>
          <w:sz w:val="26"/>
          <w:szCs w:val="26"/>
          <w:rtl/>
        </w:rPr>
        <w:t>.</w:t>
      </w:r>
    </w:p>
    <w:p w14:paraId="271D9D38" w14:textId="77777777" w:rsidR="00D05863" w:rsidRPr="009A70AB" w:rsidRDefault="00D05863" w:rsidP="009A70AB">
      <w:pPr>
        <w:tabs>
          <w:tab w:val="left" w:pos="790"/>
        </w:tabs>
        <w:spacing w:line="216" w:lineRule="auto"/>
        <w:jc w:val="lowKashida"/>
        <w:outlineLvl w:val="0"/>
        <w:rPr>
          <w:rFonts w:ascii="Calibri" w:eastAsia="Calibri" w:hAnsi="Calibri" w:cs="Arabic Transparent"/>
          <w:sz w:val="26"/>
          <w:szCs w:val="26"/>
          <w:rtl/>
        </w:rPr>
      </w:pPr>
    </w:p>
    <w:p w14:paraId="36254409"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4- المياه:</w:t>
      </w:r>
    </w:p>
    <w:p w14:paraId="4EAFED2D"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lastRenderedPageBreak/>
        <w:tab/>
        <w:t xml:space="preserve">يجب أن تكون المياه اللازمة لأعمال البناء والخرسانة عذبة نظيفة خالية من المواد الحمضية أو القلوية أو العضوية أو الزيتية أو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مواد أخرى ضارة وأن تكون بصفة عامة صالحة للشرب وأن يتم توريدها للموقع على نفقة المقاول.</w:t>
      </w:r>
    </w:p>
    <w:p w14:paraId="4E2AC45E"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يجب على المقاول عمل الاختبارات الكيميائية والمعملية اللازمة على عينة من (المياه) قبل استخدامه وتكرار ذلك دورياً طبقاً لما جاء بالكود </w:t>
      </w:r>
      <w:proofErr w:type="spellStart"/>
      <w:r w:rsidRPr="009A70AB">
        <w:rPr>
          <w:rFonts w:ascii="Calibri" w:eastAsia="Calibri" w:hAnsi="Calibri" w:cs="Arabic Transparent" w:hint="cs"/>
          <w:sz w:val="28"/>
          <w:szCs w:val="28"/>
          <w:rtl/>
        </w:rPr>
        <w:t>المصرى</w:t>
      </w:r>
      <w:proofErr w:type="spellEnd"/>
      <w:r w:rsidRPr="009A70AB">
        <w:rPr>
          <w:rFonts w:ascii="Calibri" w:eastAsia="Calibri" w:hAnsi="Calibri" w:cs="Arabic Transparent" w:hint="cs"/>
          <w:sz w:val="28"/>
          <w:szCs w:val="28"/>
          <w:rtl/>
        </w:rPr>
        <w:t>.</w:t>
      </w:r>
    </w:p>
    <w:p w14:paraId="59BC2F00"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5- الإضافات:</w:t>
      </w:r>
    </w:p>
    <w:p w14:paraId="2363FF93"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يجب الحصول مسبقاً على موافقة </w:t>
      </w:r>
      <w:proofErr w:type="spellStart"/>
      <w:r w:rsidRPr="009A70AB">
        <w:rPr>
          <w:rFonts w:ascii="Calibri" w:eastAsia="Calibri" w:hAnsi="Calibri" w:cs="Arabic Transparent" w:hint="cs"/>
          <w:sz w:val="28"/>
          <w:szCs w:val="28"/>
          <w:rtl/>
        </w:rPr>
        <w:t>الاستشارى</w:t>
      </w:r>
      <w:proofErr w:type="spellEnd"/>
      <w:r w:rsidRPr="009A70AB">
        <w:rPr>
          <w:rFonts w:ascii="Calibri" w:eastAsia="Calibri" w:hAnsi="Calibri" w:cs="Arabic Transparent" w:hint="cs"/>
          <w:sz w:val="28"/>
          <w:szCs w:val="28"/>
          <w:rtl/>
        </w:rPr>
        <w:t xml:space="preserve"> على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نوع من الإضافات قبل استعماله وعموماً يجب أن تطابق الإضافات المستخدمة إحدى المواصفات العالمية، ويجب أن تتبع الإرشادات  الصادرة من المصانع لاستعمال هذه الإضافات المراد استعمالها مع ضرورة إجراء التجارب اللازمة لإثبات صلاحيتها وتأثيرها قبل البدء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التنفيذ.</w:t>
      </w:r>
    </w:p>
    <w:p w14:paraId="4E506572"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6- صلب التسليح:</w:t>
      </w:r>
    </w:p>
    <w:p w14:paraId="7D50A558"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يجب أن يكون صلب التسليح المستخدم مطابقاً للاشتراطات المنصوص عليها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المواصفات القياسية المصرية رقم 262 لسنة 1999 لأسياخ التسليح ورقم 1618 لسنة 1990 لشبك التسليح </w:t>
      </w:r>
      <w:proofErr w:type="spellStart"/>
      <w:r w:rsidRPr="009A70AB">
        <w:rPr>
          <w:rFonts w:ascii="Calibri" w:eastAsia="Calibri" w:hAnsi="Calibri" w:cs="Arabic Transparent" w:hint="cs"/>
          <w:sz w:val="28"/>
          <w:szCs w:val="28"/>
          <w:rtl/>
        </w:rPr>
        <w:t>الملحوم</w:t>
      </w:r>
      <w:proofErr w:type="spellEnd"/>
      <w:r w:rsidRPr="009A70AB">
        <w:rPr>
          <w:rFonts w:ascii="Calibri" w:eastAsia="Calibri" w:hAnsi="Calibri" w:cs="Arabic Transparent" w:hint="cs"/>
          <w:sz w:val="28"/>
          <w:szCs w:val="28"/>
          <w:rtl/>
        </w:rPr>
        <w:t xml:space="preserve">، ويقوم المقاول بإجراء الاختبارات عليه والحصول على شهادة بمطابقته للمواصفات من جهة معتمدة وتكرار ذلك خلال العمل، ويكون الحديد خالياً من الصدأ والبوية </w:t>
      </w:r>
      <w:proofErr w:type="spellStart"/>
      <w:r w:rsidRPr="009A70AB">
        <w:rPr>
          <w:rFonts w:ascii="Calibri" w:eastAsia="Calibri" w:hAnsi="Calibri" w:cs="Arabic Transparent" w:hint="cs"/>
          <w:sz w:val="28"/>
          <w:szCs w:val="28"/>
          <w:rtl/>
        </w:rPr>
        <w:t>وأى</w:t>
      </w:r>
      <w:proofErr w:type="spellEnd"/>
      <w:r w:rsidRPr="009A70AB">
        <w:rPr>
          <w:rFonts w:ascii="Calibri" w:eastAsia="Calibri" w:hAnsi="Calibri" w:cs="Arabic Transparent" w:hint="cs"/>
          <w:sz w:val="28"/>
          <w:szCs w:val="28"/>
          <w:rtl/>
        </w:rPr>
        <w:t xml:space="preserve"> مواد عالقة تؤثر على تماسكه مع الخرسانة أو تضر بمقاومة وخصائص الخرسانة ويكون الحديد خالياً من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إعوجاج</w:t>
      </w:r>
      <w:proofErr w:type="spellEnd"/>
      <w:r w:rsidRPr="009A70AB">
        <w:rPr>
          <w:rFonts w:ascii="Calibri" w:eastAsia="Calibri" w:hAnsi="Calibri" w:cs="Arabic Transparent" w:hint="cs"/>
          <w:sz w:val="28"/>
          <w:szCs w:val="28"/>
          <w:rtl/>
        </w:rPr>
        <w:t xml:space="preserve"> أو شروخ أو زوائد أو غيرهما من العيوب ويكون منتظم القطاع، ويكون الحديد حديث التوريد ومن مصنع معتمد من </w:t>
      </w:r>
      <w:proofErr w:type="spellStart"/>
      <w:r w:rsidRPr="009A70AB">
        <w:rPr>
          <w:rFonts w:ascii="Calibri" w:eastAsia="Calibri" w:hAnsi="Calibri" w:cs="Arabic Transparent" w:hint="cs"/>
          <w:sz w:val="28"/>
          <w:szCs w:val="28"/>
          <w:rtl/>
        </w:rPr>
        <w:t>الاستشارى</w:t>
      </w:r>
      <w:proofErr w:type="spellEnd"/>
      <w:r w:rsidRPr="009A70AB">
        <w:rPr>
          <w:rFonts w:ascii="Calibri" w:eastAsia="Calibri" w:hAnsi="Calibri" w:cs="Arabic Transparent" w:hint="cs"/>
          <w:sz w:val="28"/>
          <w:szCs w:val="28"/>
          <w:rtl/>
        </w:rPr>
        <w:t>، ويجب أن يحقق الحديد المستخدم المواصفات الآتية:-</w:t>
      </w:r>
    </w:p>
    <w:p w14:paraId="19E4267E" w14:textId="77777777" w:rsidR="009A70AB" w:rsidRPr="009A70AB" w:rsidRDefault="009A70AB" w:rsidP="00080534">
      <w:pPr>
        <w:numPr>
          <w:ilvl w:val="0"/>
          <w:numId w:val="1"/>
        </w:numPr>
        <w:tabs>
          <w:tab w:val="left" w:pos="790"/>
        </w:tabs>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b/>
          <w:bCs/>
          <w:sz w:val="28"/>
          <w:szCs w:val="28"/>
          <w:rtl/>
        </w:rPr>
        <w:t xml:space="preserve">الصلب </w:t>
      </w:r>
      <w:proofErr w:type="spellStart"/>
      <w:r w:rsidRPr="009A70AB">
        <w:rPr>
          <w:rFonts w:ascii="Calibri" w:eastAsia="Calibri" w:hAnsi="Calibri" w:cs="Arabic Transparent" w:hint="cs"/>
          <w:b/>
          <w:bCs/>
          <w:sz w:val="28"/>
          <w:szCs w:val="28"/>
          <w:rtl/>
        </w:rPr>
        <w:t>الطرى</w:t>
      </w:r>
      <w:proofErr w:type="spellEnd"/>
      <w:r w:rsidRPr="009A70AB">
        <w:rPr>
          <w:rFonts w:ascii="Calibri" w:eastAsia="Calibri" w:hAnsi="Calibri" w:cs="Arabic Transparent" w:hint="cs"/>
          <w:b/>
          <w:bCs/>
          <w:sz w:val="28"/>
          <w:szCs w:val="28"/>
          <w:rtl/>
        </w:rPr>
        <w:t xml:space="preserve"> </w:t>
      </w:r>
      <w:proofErr w:type="spellStart"/>
      <w:r w:rsidRPr="009A70AB">
        <w:rPr>
          <w:rFonts w:ascii="Calibri" w:eastAsia="Calibri" w:hAnsi="Calibri" w:cs="Arabic Transparent" w:hint="cs"/>
          <w:b/>
          <w:bCs/>
          <w:sz w:val="28"/>
          <w:szCs w:val="28"/>
          <w:rtl/>
        </w:rPr>
        <w:t>العادى</w:t>
      </w:r>
      <w:proofErr w:type="spellEnd"/>
      <w:r w:rsidRPr="009A70AB">
        <w:rPr>
          <w:rFonts w:ascii="Calibri" w:eastAsia="Calibri" w:hAnsi="Calibri" w:cs="Arabic Transparent" w:hint="cs"/>
          <w:b/>
          <w:bCs/>
          <w:sz w:val="28"/>
          <w:szCs w:val="28"/>
          <w:rtl/>
        </w:rPr>
        <w:t>:</w:t>
      </w:r>
      <w:r w:rsidRPr="009A70AB">
        <w:rPr>
          <w:rFonts w:ascii="Calibri" w:eastAsia="Calibri" w:hAnsi="Calibri" w:cs="Arabic Transparent" w:hint="cs"/>
          <w:sz w:val="28"/>
          <w:szCs w:val="28"/>
          <w:rtl/>
        </w:rPr>
        <w:t xml:space="preserve"> لا تقل مقاومته للشد عن 35كجم/ مم2 والنسبة المئوية للاستطالة عن 20% وإجهاد الخضوع لا يقل عن 24كجم/ مم2.</w:t>
      </w:r>
    </w:p>
    <w:p w14:paraId="60A57D9F" w14:textId="77777777" w:rsidR="009A70AB" w:rsidRPr="009A70AB" w:rsidRDefault="009A70AB" w:rsidP="00080534">
      <w:pPr>
        <w:numPr>
          <w:ilvl w:val="0"/>
          <w:numId w:val="1"/>
        </w:numPr>
        <w:tabs>
          <w:tab w:val="left" w:pos="790"/>
        </w:tabs>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b/>
          <w:bCs/>
          <w:sz w:val="28"/>
          <w:szCs w:val="28"/>
          <w:rtl/>
        </w:rPr>
        <w:t xml:space="preserve">الصلب </w:t>
      </w:r>
      <w:proofErr w:type="spellStart"/>
      <w:r w:rsidRPr="009A70AB">
        <w:rPr>
          <w:rFonts w:ascii="Calibri" w:eastAsia="Calibri" w:hAnsi="Calibri" w:cs="Arabic Transparent" w:hint="cs"/>
          <w:b/>
          <w:bCs/>
          <w:sz w:val="28"/>
          <w:szCs w:val="28"/>
          <w:rtl/>
        </w:rPr>
        <w:t>عالى</w:t>
      </w:r>
      <w:proofErr w:type="spellEnd"/>
      <w:r w:rsidRPr="009A70AB">
        <w:rPr>
          <w:rFonts w:ascii="Calibri" w:eastAsia="Calibri" w:hAnsi="Calibri" w:cs="Arabic Transparent" w:hint="cs"/>
          <w:b/>
          <w:bCs/>
          <w:sz w:val="28"/>
          <w:szCs w:val="28"/>
          <w:rtl/>
        </w:rPr>
        <w:t xml:space="preserve"> المقاومة:</w:t>
      </w:r>
      <w:r w:rsidRPr="009A70AB">
        <w:rPr>
          <w:rFonts w:ascii="Calibri" w:eastAsia="Calibri" w:hAnsi="Calibri" w:cs="Arabic Transparent" w:hint="cs"/>
          <w:sz w:val="28"/>
          <w:szCs w:val="28"/>
          <w:rtl/>
        </w:rPr>
        <w:t xml:space="preserve"> لا تقل مقاومته للشد عن 52كجم/ مم2 والنسبة المئوية للاستطالة عن 12% وأن لا يقل إجهاد الضمان المقابل </w:t>
      </w:r>
      <w:proofErr w:type="spellStart"/>
      <w:r w:rsidRPr="009A70AB">
        <w:rPr>
          <w:rFonts w:ascii="Calibri" w:eastAsia="Calibri" w:hAnsi="Calibri" w:cs="Arabic Transparent" w:hint="cs"/>
          <w:sz w:val="28"/>
          <w:szCs w:val="28"/>
          <w:rtl/>
        </w:rPr>
        <w:t>لإنفعال</w:t>
      </w:r>
      <w:proofErr w:type="spellEnd"/>
      <w:r w:rsidRPr="009A70AB">
        <w:rPr>
          <w:rFonts w:ascii="Calibri" w:eastAsia="Calibri" w:hAnsi="Calibri" w:cs="Arabic Transparent" w:hint="cs"/>
          <w:sz w:val="28"/>
          <w:szCs w:val="28"/>
          <w:rtl/>
        </w:rPr>
        <w:t xml:space="preserve"> قيمته 0,2% عن 36كجم/ مم2.</w:t>
      </w:r>
    </w:p>
    <w:p w14:paraId="47D13266"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ويجب تخزين حديد التسليح على عوارض خشبية خاصة ومرتفعة عن الأرض مع عمل الاحتياطات اللازمة لمنع تلوث الحديد أو صداه علماً بأن </w:t>
      </w:r>
      <w:r w:rsidRPr="009A70AB">
        <w:rPr>
          <w:rFonts w:ascii="Calibri" w:eastAsia="Calibri" w:hAnsi="Calibri" w:cs="Arabic Transparent" w:hint="cs"/>
          <w:sz w:val="28"/>
          <w:szCs w:val="28"/>
          <w:u w:val="single"/>
          <w:rtl/>
        </w:rPr>
        <w:t>بعض صلب التسليح المستخدم ذات أطوال خاصة</w:t>
      </w:r>
      <w:r w:rsidRPr="009A70AB">
        <w:rPr>
          <w:rFonts w:ascii="Calibri" w:eastAsia="Calibri" w:hAnsi="Calibri" w:cs="Arabic Transparent" w:hint="cs"/>
          <w:sz w:val="28"/>
          <w:szCs w:val="28"/>
          <w:rtl/>
        </w:rPr>
        <w:t>.</w:t>
      </w:r>
    </w:p>
    <w:p w14:paraId="3F8753A3"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8"/>
          <w:szCs w:val="28"/>
          <w:rtl/>
        </w:rPr>
      </w:pPr>
    </w:p>
    <w:p w14:paraId="45A07339" w14:textId="77777777" w:rsidR="009A70AB" w:rsidRPr="009A70AB" w:rsidRDefault="009A70AB" w:rsidP="009A70AB">
      <w:pPr>
        <w:tabs>
          <w:tab w:val="left" w:pos="790"/>
        </w:tabs>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ثانياً: نسب خلط الخرسانة:</w:t>
      </w:r>
    </w:p>
    <w:p w14:paraId="377137D6"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للقائم بتحديد نسب مكونات الخلطة الخرسانية أن يختار المكونات بحيث توفر الشروط الآتية:-</w:t>
      </w:r>
    </w:p>
    <w:p w14:paraId="0D77D653" w14:textId="77777777" w:rsidR="009A70AB" w:rsidRPr="009A70AB" w:rsidRDefault="009A70AB" w:rsidP="00080534">
      <w:pPr>
        <w:numPr>
          <w:ilvl w:val="0"/>
          <w:numId w:val="7"/>
        </w:numPr>
        <w:tabs>
          <w:tab w:val="left" w:pos="790"/>
        </w:tabs>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تحقيق المقاومة المميزة المطلوبة طبقاً للجدول المرفق واستيفاء اختباراتها مع استخدامات الإضافات اللازمة على أن تكون الخرسانات المستخدمة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المشروع وارد خلاطة مركزية معتمدة.</w:t>
      </w:r>
    </w:p>
    <w:p w14:paraId="4965EFDD" w14:textId="77777777" w:rsidR="009A70AB" w:rsidRPr="009A70AB" w:rsidRDefault="009A70AB" w:rsidP="00080534">
      <w:pPr>
        <w:numPr>
          <w:ilvl w:val="0"/>
          <w:numId w:val="7"/>
        </w:numPr>
        <w:tabs>
          <w:tab w:val="left" w:pos="790"/>
        </w:tabs>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تحقيق القابلية المناسبة للتشغيل والقوام اللازمين للتشكيل الجيد للخرسانة حول الأسياخ وداخل الفرم دون حدوث انفصال </w:t>
      </w:r>
      <w:proofErr w:type="spellStart"/>
      <w:r w:rsidRPr="009A70AB">
        <w:rPr>
          <w:rFonts w:ascii="Calibri" w:eastAsia="Calibri" w:hAnsi="Calibri" w:cs="Arabic Transparent" w:hint="cs"/>
          <w:sz w:val="28"/>
          <w:szCs w:val="28"/>
          <w:rtl/>
        </w:rPr>
        <w:t>حبيبى</w:t>
      </w:r>
      <w:proofErr w:type="spellEnd"/>
      <w:r w:rsidRPr="009A70AB">
        <w:rPr>
          <w:rFonts w:ascii="Calibri" w:eastAsia="Calibri" w:hAnsi="Calibri" w:cs="Arabic Transparent" w:hint="cs"/>
          <w:sz w:val="28"/>
          <w:szCs w:val="28"/>
          <w:rtl/>
        </w:rPr>
        <w:t xml:space="preserve"> أو نضح.</w:t>
      </w:r>
    </w:p>
    <w:p w14:paraId="66AFD696" w14:textId="77777777" w:rsidR="009A70AB" w:rsidRPr="009A70AB" w:rsidRDefault="009A70AB" w:rsidP="00080534">
      <w:pPr>
        <w:numPr>
          <w:ilvl w:val="0"/>
          <w:numId w:val="7"/>
        </w:numPr>
        <w:tabs>
          <w:tab w:val="left" w:pos="790"/>
        </w:tabs>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ظروف وإمكانيات مستوى التنفيذ واستخدامات المبنى.</w:t>
      </w:r>
    </w:p>
    <w:p w14:paraId="02C82884" w14:textId="77777777" w:rsidR="009A70AB" w:rsidRPr="009A70AB" w:rsidRDefault="009A70AB" w:rsidP="00080534">
      <w:pPr>
        <w:numPr>
          <w:ilvl w:val="0"/>
          <w:numId w:val="7"/>
        </w:numPr>
        <w:tabs>
          <w:tab w:val="left" w:pos="790"/>
        </w:tabs>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يجب أن تحقق الخلطة الخرسانية هامش الأمان المطلوب طبقاً للكود </w:t>
      </w:r>
      <w:proofErr w:type="spellStart"/>
      <w:r w:rsidRPr="009A70AB">
        <w:rPr>
          <w:rFonts w:ascii="Calibri" w:eastAsia="Calibri" w:hAnsi="Calibri" w:cs="Arabic Transparent" w:hint="cs"/>
          <w:sz w:val="28"/>
          <w:szCs w:val="28"/>
          <w:rtl/>
        </w:rPr>
        <w:t>المصرى</w:t>
      </w:r>
      <w:proofErr w:type="spellEnd"/>
      <w:r w:rsidRPr="009A70AB">
        <w:rPr>
          <w:rFonts w:ascii="Calibri" w:eastAsia="Calibri" w:hAnsi="Calibri" w:cs="Arabic Transparent" w:hint="cs"/>
          <w:sz w:val="28"/>
          <w:szCs w:val="28"/>
          <w:rtl/>
        </w:rPr>
        <w:t>.</w:t>
      </w:r>
    </w:p>
    <w:p w14:paraId="53C6F245"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جدول يوضح المقاومة المميزة للخلطات المستخدمة بالمشروع</w:t>
      </w: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1618"/>
        <w:gridCol w:w="3502"/>
        <w:gridCol w:w="3630"/>
      </w:tblGrid>
      <w:tr w:rsidR="009A70AB" w:rsidRPr="009A70AB" w14:paraId="568700C5" w14:textId="77777777">
        <w:trPr>
          <w:jc w:val="center"/>
        </w:trPr>
        <w:tc>
          <w:tcPr>
            <w:tcW w:w="1618" w:type="dxa"/>
            <w:tcBorders>
              <w:top w:val="double" w:sz="4" w:space="0" w:color="auto"/>
              <w:bottom w:val="single" w:sz="4" w:space="0" w:color="auto"/>
            </w:tcBorders>
            <w:shd w:val="clear" w:color="auto" w:fill="C0C0C0"/>
            <w:vAlign w:val="center"/>
          </w:tcPr>
          <w:p w14:paraId="12492241"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نوع الخرسانة</w:t>
            </w:r>
          </w:p>
        </w:tc>
        <w:tc>
          <w:tcPr>
            <w:tcW w:w="3502" w:type="dxa"/>
            <w:tcBorders>
              <w:top w:val="double" w:sz="4" w:space="0" w:color="auto"/>
              <w:bottom w:val="single" w:sz="4" w:space="0" w:color="auto"/>
            </w:tcBorders>
            <w:shd w:val="clear" w:color="auto" w:fill="C0C0C0"/>
            <w:vAlign w:val="center"/>
          </w:tcPr>
          <w:p w14:paraId="1AB3D249"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المقاومة المميزة للمكعبات القياسية</w:t>
            </w:r>
          </w:p>
          <w:p w14:paraId="7F96F69C"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 بعد 28يوم من الصب كجم/ سم2</w:t>
            </w:r>
          </w:p>
        </w:tc>
        <w:tc>
          <w:tcPr>
            <w:tcW w:w="3630" w:type="dxa"/>
            <w:tcBorders>
              <w:top w:val="double" w:sz="4" w:space="0" w:color="auto"/>
              <w:bottom w:val="single" w:sz="4" w:space="0" w:color="auto"/>
            </w:tcBorders>
            <w:shd w:val="clear" w:color="auto" w:fill="C0C0C0"/>
            <w:vAlign w:val="center"/>
          </w:tcPr>
          <w:p w14:paraId="5D7FB26F"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أقل كمية أسمنت</w:t>
            </w:r>
          </w:p>
          <w:p w14:paraId="06ED3E98" w14:textId="77777777" w:rsidR="009A70AB" w:rsidRPr="009A70AB" w:rsidRDefault="009A70AB" w:rsidP="009A70AB">
            <w:pPr>
              <w:tabs>
                <w:tab w:val="left" w:pos="79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 (الحد الأدنى المسموح به) كجم/ م3</w:t>
            </w:r>
          </w:p>
        </w:tc>
      </w:tr>
      <w:tr w:rsidR="009A70AB" w:rsidRPr="009A70AB" w14:paraId="3BB45563" w14:textId="77777777">
        <w:trPr>
          <w:jc w:val="center"/>
        </w:trPr>
        <w:tc>
          <w:tcPr>
            <w:tcW w:w="1618" w:type="dxa"/>
            <w:tcBorders>
              <w:top w:val="single" w:sz="4" w:space="0" w:color="auto"/>
            </w:tcBorders>
            <w:shd w:val="clear" w:color="auto" w:fill="auto"/>
          </w:tcPr>
          <w:p w14:paraId="14355E36" w14:textId="77777777" w:rsidR="009A70AB" w:rsidRPr="009A70AB" w:rsidRDefault="009A70AB" w:rsidP="009A70AB">
            <w:pPr>
              <w:tabs>
                <w:tab w:val="left" w:pos="790"/>
              </w:tabs>
              <w:spacing w:line="216" w:lineRule="auto"/>
              <w:jc w:val="center"/>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خرسانة عادية</w:t>
            </w:r>
          </w:p>
        </w:tc>
        <w:tc>
          <w:tcPr>
            <w:tcW w:w="3502" w:type="dxa"/>
            <w:tcBorders>
              <w:top w:val="single" w:sz="4" w:space="0" w:color="auto"/>
            </w:tcBorders>
            <w:shd w:val="clear" w:color="auto" w:fill="auto"/>
          </w:tcPr>
          <w:p w14:paraId="5E6BEC85" w14:textId="77777777" w:rsidR="009A70AB" w:rsidRPr="009A70AB" w:rsidRDefault="009A70AB" w:rsidP="009A70AB">
            <w:pPr>
              <w:tabs>
                <w:tab w:val="left" w:pos="790"/>
              </w:tabs>
              <w:spacing w:line="216" w:lineRule="auto"/>
              <w:jc w:val="center"/>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200</w:t>
            </w:r>
          </w:p>
        </w:tc>
        <w:tc>
          <w:tcPr>
            <w:tcW w:w="3630" w:type="dxa"/>
            <w:tcBorders>
              <w:top w:val="single" w:sz="4" w:space="0" w:color="auto"/>
            </w:tcBorders>
            <w:shd w:val="clear" w:color="auto" w:fill="auto"/>
          </w:tcPr>
          <w:p w14:paraId="6D5D9F47" w14:textId="77777777" w:rsidR="009A70AB" w:rsidRPr="009A70AB" w:rsidRDefault="009A70AB" w:rsidP="009A70AB">
            <w:pPr>
              <w:tabs>
                <w:tab w:val="left" w:pos="790"/>
              </w:tabs>
              <w:spacing w:line="216" w:lineRule="auto"/>
              <w:jc w:val="center"/>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300</w:t>
            </w:r>
          </w:p>
        </w:tc>
      </w:tr>
      <w:tr w:rsidR="009A70AB" w:rsidRPr="009A70AB" w14:paraId="25C74A3F" w14:textId="77777777">
        <w:trPr>
          <w:jc w:val="center"/>
        </w:trPr>
        <w:tc>
          <w:tcPr>
            <w:tcW w:w="1618" w:type="dxa"/>
            <w:shd w:val="clear" w:color="auto" w:fill="auto"/>
          </w:tcPr>
          <w:p w14:paraId="103C94B4" w14:textId="77777777" w:rsidR="009A70AB" w:rsidRPr="009A70AB" w:rsidRDefault="009A70AB" w:rsidP="009A70AB">
            <w:pPr>
              <w:tabs>
                <w:tab w:val="left" w:pos="790"/>
              </w:tabs>
              <w:spacing w:line="216" w:lineRule="auto"/>
              <w:jc w:val="center"/>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خرسانة مسلحة</w:t>
            </w:r>
          </w:p>
        </w:tc>
        <w:tc>
          <w:tcPr>
            <w:tcW w:w="3502" w:type="dxa"/>
            <w:shd w:val="clear" w:color="auto" w:fill="auto"/>
          </w:tcPr>
          <w:p w14:paraId="7F2179C8" w14:textId="77777777" w:rsidR="009A70AB" w:rsidRPr="009A70AB" w:rsidRDefault="009A70AB" w:rsidP="009A70AB">
            <w:pPr>
              <w:tabs>
                <w:tab w:val="left" w:pos="790"/>
              </w:tabs>
              <w:spacing w:line="216" w:lineRule="auto"/>
              <w:jc w:val="center"/>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300</w:t>
            </w:r>
          </w:p>
        </w:tc>
        <w:tc>
          <w:tcPr>
            <w:tcW w:w="3630" w:type="dxa"/>
            <w:shd w:val="clear" w:color="auto" w:fill="auto"/>
          </w:tcPr>
          <w:p w14:paraId="4249D6EE" w14:textId="77777777" w:rsidR="009A70AB" w:rsidRPr="009A70AB" w:rsidRDefault="009A70AB" w:rsidP="009A70AB">
            <w:pPr>
              <w:tabs>
                <w:tab w:val="left" w:pos="790"/>
              </w:tabs>
              <w:spacing w:line="216" w:lineRule="auto"/>
              <w:jc w:val="center"/>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400</w:t>
            </w:r>
          </w:p>
        </w:tc>
      </w:tr>
    </w:tbl>
    <w:p w14:paraId="697807EF" w14:textId="77777777" w:rsidR="009A70AB" w:rsidRPr="009A70AB" w:rsidRDefault="009A70AB" w:rsidP="009A70AB">
      <w:pPr>
        <w:tabs>
          <w:tab w:val="left" w:pos="790"/>
        </w:tabs>
        <w:spacing w:line="216" w:lineRule="auto"/>
        <w:jc w:val="lowKashida"/>
        <w:outlineLvl w:val="0"/>
        <w:rPr>
          <w:rFonts w:ascii="Calibri" w:eastAsia="Calibri" w:hAnsi="Calibri" w:cs="Arabic Transparent"/>
          <w:sz w:val="28"/>
          <w:szCs w:val="28"/>
          <w:rtl/>
        </w:rPr>
      </w:pPr>
    </w:p>
    <w:p w14:paraId="3CD54CBE" w14:textId="77777777" w:rsidR="00D05863" w:rsidRDefault="00D05863" w:rsidP="009A70AB">
      <w:pPr>
        <w:spacing w:line="216" w:lineRule="auto"/>
        <w:jc w:val="lowKashida"/>
        <w:outlineLvl w:val="0"/>
        <w:rPr>
          <w:rFonts w:ascii="Calibri" w:eastAsia="Calibri" w:hAnsi="Calibri" w:cs="Arabic Transparent"/>
          <w:b/>
          <w:bCs/>
          <w:sz w:val="28"/>
          <w:szCs w:val="28"/>
          <w:rtl/>
        </w:rPr>
      </w:pPr>
    </w:p>
    <w:p w14:paraId="050C48B7" w14:textId="77777777" w:rsidR="00631166" w:rsidRDefault="00631166" w:rsidP="009A70AB">
      <w:pPr>
        <w:spacing w:line="216" w:lineRule="auto"/>
        <w:jc w:val="lowKashida"/>
        <w:outlineLvl w:val="0"/>
        <w:rPr>
          <w:rFonts w:ascii="Calibri" w:eastAsia="Calibri" w:hAnsi="Calibri" w:cs="Arabic Transparent"/>
          <w:b/>
          <w:bCs/>
          <w:sz w:val="28"/>
          <w:szCs w:val="28"/>
          <w:rtl/>
        </w:rPr>
      </w:pPr>
    </w:p>
    <w:p w14:paraId="2CE656C8" w14:textId="77777777" w:rsidR="00631166" w:rsidRDefault="00631166" w:rsidP="009A70AB">
      <w:pPr>
        <w:spacing w:line="216" w:lineRule="auto"/>
        <w:jc w:val="lowKashida"/>
        <w:outlineLvl w:val="0"/>
        <w:rPr>
          <w:rFonts w:ascii="Calibri" w:eastAsia="Calibri" w:hAnsi="Calibri" w:cs="Arabic Transparent"/>
          <w:b/>
          <w:bCs/>
          <w:sz w:val="28"/>
          <w:szCs w:val="28"/>
          <w:rtl/>
        </w:rPr>
      </w:pPr>
    </w:p>
    <w:p w14:paraId="5DEDE499" w14:textId="77777777" w:rsidR="009A70AB" w:rsidRPr="009A70AB" w:rsidRDefault="009A70AB" w:rsidP="009A70AB">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lastRenderedPageBreak/>
        <w:t>ثالثاً: تشكيل ووضع صلب التسليح:</w:t>
      </w:r>
    </w:p>
    <w:p w14:paraId="0A6797AE"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على المقاول القيام بتوريد الكمية اللازمة بالأقطار المبينة بالرسومات وكذا توريد الكميات اللازمة ذات الأطوال الخاصة قبل تقطيع وتشكيل الحديد، ويجب تنظيف الحديد من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مواد عالقة أو قشور الصدأ، وتزال هذه المواد بالفرشة السلك والرمل النظيف ذلك لضمان قوة التماسك بين حديد التسليح والخرسانة، ويجب فرد حديد التسليح على البارد وجعله تام الاستقامة وذلك بواسطة الآلات والأدوات اللازمة ولا يسمح باستعمال ورص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أسياخ بها التواءات أو انحناءات، ولا يصرح بأن تفرد الأسياخ ثم يعاد ثنيها بشكل يضر الأسياخ ويؤثر على قوتها.</w:t>
      </w:r>
    </w:p>
    <w:p w14:paraId="4332965F"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قبل البدء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العمل </w:t>
      </w:r>
      <w:proofErr w:type="spellStart"/>
      <w:r w:rsidRPr="009A70AB">
        <w:rPr>
          <w:rFonts w:ascii="Calibri" w:eastAsia="Calibri" w:hAnsi="Calibri" w:cs="Arabic Transparent" w:hint="cs"/>
          <w:sz w:val="28"/>
          <w:szCs w:val="28"/>
          <w:rtl/>
        </w:rPr>
        <w:t>حعلى</w:t>
      </w:r>
      <w:proofErr w:type="spellEnd"/>
      <w:r w:rsidRPr="009A70AB">
        <w:rPr>
          <w:rFonts w:ascii="Calibri" w:eastAsia="Calibri" w:hAnsi="Calibri" w:cs="Arabic Transparent" w:hint="cs"/>
          <w:sz w:val="28"/>
          <w:szCs w:val="28"/>
          <w:rtl/>
        </w:rPr>
        <w:t xml:space="preserve"> المقاول تقديم كشوفات توضيب حديد التسليح مبيناً فيها عدد الأسياخ وقطرها وتشكيلها وأطوالها وأماكن تركيبها للمهندس المشرف لمراجعتها واعتمادها.</w:t>
      </w:r>
    </w:p>
    <w:p w14:paraId="06BFA224"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تكسح الأسياخ جميعها وتشكل </w:t>
      </w:r>
      <w:proofErr w:type="spellStart"/>
      <w:r w:rsidRPr="009A70AB">
        <w:rPr>
          <w:rFonts w:ascii="Calibri" w:eastAsia="Calibri" w:hAnsi="Calibri" w:cs="Arabic Transparent" w:hint="cs"/>
          <w:sz w:val="28"/>
          <w:szCs w:val="28"/>
          <w:rtl/>
        </w:rPr>
        <w:t>وتوضب</w:t>
      </w:r>
      <w:proofErr w:type="spellEnd"/>
      <w:r w:rsidRPr="009A70AB">
        <w:rPr>
          <w:rFonts w:ascii="Calibri" w:eastAsia="Calibri" w:hAnsi="Calibri" w:cs="Arabic Transparent" w:hint="cs"/>
          <w:sz w:val="28"/>
          <w:szCs w:val="28"/>
          <w:rtl/>
        </w:rPr>
        <w:t xml:space="preserve"> بالورشة الخاصة بذلك قبل وضعها على الفرم الخشبية ولا يسمح </w:t>
      </w:r>
      <w:proofErr w:type="spellStart"/>
      <w:r w:rsidRPr="009A70AB">
        <w:rPr>
          <w:rFonts w:ascii="Calibri" w:eastAsia="Calibri" w:hAnsi="Calibri" w:cs="Arabic Transparent" w:hint="cs"/>
          <w:sz w:val="28"/>
          <w:szCs w:val="28"/>
          <w:rtl/>
        </w:rPr>
        <w:t>بتكسيحها</w:t>
      </w:r>
      <w:proofErr w:type="spellEnd"/>
      <w:r w:rsidRPr="009A70AB">
        <w:rPr>
          <w:rFonts w:ascii="Calibri" w:eastAsia="Calibri" w:hAnsi="Calibri" w:cs="Arabic Transparent" w:hint="cs"/>
          <w:sz w:val="28"/>
          <w:szCs w:val="28"/>
          <w:rtl/>
        </w:rPr>
        <w:t xml:space="preserve"> أو توضيبها بعد رصها.</w:t>
      </w:r>
    </w:p>
    <w:p w14:paraId="00BBFA93"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يراعى أن تكون أسياخ التسليح قطعة واحدة كلما أمكن ذلك ويمنع الوصلات بقدر الإمكان، وإذا استدعـى الأمر فتؤخذ موافقـة المهندس المشرف على عمل الوصلات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أماكنها على ألا تتراكم وصلات الأسياخ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مكان واحد وعلى ألا يقل طول الوصلة عن 60 مرة قطر السيخ أو طبقاً للرسومات الهندسية على أن يتم تركيب السيخين الموصولين بحيث يوجد مسافة تسمح بمرور الخرسانة، وتوضع أسياخ حديد التسليح بالمكان المعين والموضح بالرسومات الإنشائية ويربط بعضها ببعض ربطاً محكماً بواسطة سلك بقطر مناسب باستعمال الكماشة، ويجب ألا تقل المسافة بين الأسياخ عن 2,5سم والغطاء </w:t>
      </w:r>
      <w:proofErr w:type="spellStart"/>
      <w:r w:rsidRPr="009A70AB">
        <w:rPr>
          <w:rFonts w:ascii="Calibri" w:eastAsia="Calibri" w:hAnsi="Calibri" w:cs="Arabic Transparent" w:hint="cs"/>
          <w:sz w:val="28"/>
          <w:szCs w:val="28"/>
          <w:rtl/>
        </w:rPr>
        <w:t>الخرسانى</w:t>
      </w:r>
      <w:proofErr w:type="spellEnd"/>
      <w:r w:rsidRPr="009A70AB">
        <w:rPr>
          <w:rFonts w:ascii="Calibri" w:eastAsia="Calibri" w:hAnsi="Calibri" w:cs="Arabic Transparent" w:hint="cs"/>
          <w:sz w:val="28"/>
          <w:szCs w:val="28"/>
          <w:rtl/>
        </w:rPr>
        <w:t xml:space="preserve"> لا يقل عن 3سم، كما يجب استعمال </w:t>
      </w:r>
      <w:proofErr w:type="spellStart"/>
      <w:r w:rsidRPr="009A70AB">
        <w:rPr>
          <w:rFonts w:ascii="Calibri" w:eastAsia="Calibri" w:hAnsi="Calibri" w:cs="Arabic Transparent" w:hint="cs"/>
          <w:sz w:val="28"/>
          <w:szCs w:val="28"/>
          <w:rtl/>
        </w:rPr>
        <w:t>الكراسى</w:t>
      </w:r>
      <w:proofErr w:type="spellEnd"/>
      <w:r w:rsidRPr="009A70AB">
        <w:rPr>
          <w:rFonts w:ascii="Calibri" w:eastAsia="Calibri" w:hAnsi="Calibri" w:cs="Arabic Transparent" w:hint="cs"/>
          <w:sz w:val="28"/>
          <w:szCs w:val="28"/>
          <w:rtl/>
        </w:rPr>
        <w:t xml:space="preserve"> اللازمة لرفع حديد التسليح بالمقدار المطلوب، وعلى المقاول اتخاذ كافة الاحتياطات اللازمة لمنع زحزحة الأسياخ أو حدوث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تغيير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أوضاع الأسياخ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الفرم قبل وأثناء رص الخرسانة أو </w:t>
      </w:r>
      <w:proofErr w:type="spellStart"/>
      <w:r w:rsidRPr="009A70AB">
        <w:rPr>
          <w:rFonts w:ascii="Calibri" w:eastAsia="Calibri" w:hAnsi="Calibri" w:cs="Arabic Transparent" w:hint="cs"/>
          <w:sz w:val="28"/>
          <w:szCs w:val="28"/>
          <w:rtl/>
        </w:rPr>
        <w:t>دمكها</w:t>
      </w:r>
      <w:proofErr w:type="spellEnd"/>
      <w:r w:rsidRPr="009A70AB">
        <w:rPr>
          <w:rFonts w:ascii="Calibri" w:eastAsia="Calibri" w:hAnsi="Calibri" w:cs="Arabic Transparent" w:hint="cs"/>
          <w:sz w:val="28"/>
          <w:szCs w:val="28"/>
          <w:rtl/>
        </w:rPr>
        <w:t>.</w:t>
      </w:r>
    </w:p>
    <w:p w14:paraId="4688956B" w14:textId="77777777" w:rsidR="009A70AB" w:rsidRPr="009A70AB" w:rsidRDefault="009A70AB" w:rsidP="009A70AB">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رابعاً: الشدات المعدنية والعبوات والفرم:</w:t>
      </w:r>
    </w:p>
    <w:p w14:paraId="00D916AC" w14:textId="77777777" w:rsidR="009A70AB" w:rsidRPr="009A70AB" w:rsidRDefault="009A70AB" w:rsidP="009A70AB">
      <w:pPr>
        <w:spacing w:line="216" w:lineRule="auto"/>
        <w:jc w:val="lowKashida"/>
        <w:outlineLvl w:val="0"/>
        <w:rPr>
          <w:rFonts w:ascii="Calibri" w:eastAsia="Calibri" w:hAnsi="Calibri" w:cs="Arabic Transparent"/>
          <w:spacing w:val="-2"/>
          <w:sz w:val="28"/>
          <w:szCs w:val="28"/>
          <w:rtl/>
        </w:rPr>
      </w:pPr>
      <w:r w:rsidRPr="009A70AB">
        <w:rPr>
          <w:rFonts w:ascii="Calibri" w:eastAsia="Calibri" w:hAnsi="Calibri" w:cs="Arabic Transparent" w:hint="cs"/>
          <w:sz w:val="28"/>
          <w:szCs w:val="28"/>
          <w:rtl/>
        </w:rPr>
        <w:tab/>
      </w:r>
      <w:r w:rsidRPr="009A70AB">
        <w:rPr>
          <w:rFonts w:ascii="Calibri" w:eastAsia="Calibri" w:hAnsi="Calibri" w:cs="Arabic Transparent" w:hint="cs"/>
          <w:spacing w:val="-2"/>
          <w:sz w:val="28"/>
          <w:szCs w:val="28"/>
          <w:rtl/>
        </w:rPr>
        <w:t xml:space="preserve">يجب اعتماد عمل الشدات المعدنية والعبوات والفرم ونماذجها </w:t>
      </w:r>
      <w:proofErr w:type="spellStart"/>
      <w:r w:rsidRPr="009A70AB">
        <w:rPr>
          <w:rFonts w:ascii="Calibri" w:eastAsia="Calibri" w:hAnsi="Calibri" w:cs="Arabic Transparent" w:hint="cs"/>
          <w:spacing w:val="-2"/>
          <w:sz w:val="28"/>
          <w:szCs w:val="28"/>
          <w:rtl/>
        </w:rPr>
        <w:t>التى</w:t>
      </w:r>
      <w:proofErr w:type="spellEnd"/>
      <w:r w:rsidRPr="009A70AB">
        <w:rPr>
          <w:rFonts w:ascii="Calibri" w:eastAsia="Calibri" w:hAnsi="Calibri" w:cs="Arabic Transparent" w:hint="cs"/>
          <w:spacing w:val="-2"/>
          <w:sz w:val="28"/>
          <w:szCs w:val="28"/>
          <w:rtl/>
        </w:rPr>
        <w:t xml:space="preserve"> ينوى المقاول استعمالها </w:t>
      </w:r>
      <w:proofErr w:type="spellStart"/>
      <w:r w:rsidRPr="009A70AB">
        <w:rPr>
          <w:rFonts w:ascii="Calibri" w:eastAsia="Calibri" w:hAnsi="Calibri" w:cs="Arabic Transparent" w:hint="cs"/>
          <w:spacing w:val="-2"/>
          <w:sz w:val="28"/>
          <w:szCs w:val="28"/>
          <w:rtl/>
        </w:rPr>
        <w:t>فى</w:t>
      </w:r>
      <w:proofErr w:type="spellEnd"/>
      <w:r w:rsidRPr="009A70AB">
        <w:rPr>
          <w:rFonts w:ascii="Calibri" w:eastAsia="Calibri" w:hAnsi="Calibri" w:cs="Arabic Transparent" w:hint="cs"/>
          <w:spacing w:val="-2"/>
          <w:sz w:val="28"/>
          <w:szCs w:val="28"/>
          <w:rtl/>
        </w:rPr>
        <w:t xml:space="preserve"> أعمال العقد، ويكون المقاول مسئولاً عن تزويد العمل بجميع ما يلزم من معدات وشدات معدنية وأخشاب جديدة بالأسماك والمقاسات والأطوال المناسبة، كما يكون مسئولاً عن تصميمها وتركيبها وثباتها </w:t>
      </w:r>
      <w:proofErr w:type="spellStart"/>
      <w:r w:rsidRPr="009A70AB">
        <w:rPr>
          <w:rFonts w:ascii="Calibri" w:eastAsia="Calibri" w:hAnsi="Calibri" w:cs="Arabic Transparent" w:hint="cs"/>
          <w:spacing w:val="-2"/>
          <w:sz w:val="28"/>
          <w:szCs w:val="28"/>
          <w:rtl/>
        </w:rPr>
        <w:t>وإتزانها</w:t>
      </w:r>
      <w:proofErr w:type="spellEnd"/>
      <w:r w:rsidRPr="009A70AB">
        <w:rPr>
          <w:rFonts w:ascii="Calibri" w:eastAsia="Calibri" w:hAnsi="Calibri" w:cs="Arabic Transparent" w:hint="cs"/>
          <w:spacing w:val="-2"/>
          <w:sz w:val="28"/>
          <w:szCs w:val="28"/>
          <w:rtl/>
        </w:rPr>
        <w:t xml:space="preserve"> وفكها وإزالتها بعد نهو العمل بطريقة منتظمة وسليمة للمحافظة على الخرسانة من </w:t>
      </w:r>
      <w:proofErr w:type="spellStart"/>
      <w:r w:rsidRPr="009A70AB">
        <w:rPr>
          <w:rFonts w:ascii="Calibri" w:eastAsia="Calibri" w:hAnsi="Calibri" w:cs="Arabic Transparent" w:hint="cs"/>
          <w:spacing w:val="-2"/>
          <w:sz w:val="28"/>
          <w:szCs w:val="28"/>
          <w:rtl/>
        </w:rPr>
        <w:t>أى</w:t>
      </w:r>
      <w:proofErr w:type="spellEnd"/>
      <w:r w:rsidRPr="009A70AB">
        <w:rPr>
          <w:rFonts w:ascii="Calibri" w:eastAsia="Calibri" w:hAnsi="Calibri" w:cs="Arabic Transparent" w:hint="cs"/>
          <w:spacing w:val="-2"/>
          <w:sz w:val="28"/>
          <w:szCs w:val="28"/>
          <w:rtl/>
        </w:rPr>
        <w:t xml:space="preserve"> تشقق أو تشويه، وتوضع الفرم على أجزاء بحيث يمكن فك كل جزء منها على حدة بدون حدوث اهتزاز أو أضرار على أن يكون سطح الفرم أملساً وناعماً بدون بروز أو تجويف، كما يجب أن تكون الزوايا مضبوطة وأن تكون اللحامات ملتصقة تماماً بحيث لا يمر منها </w:t>
      </w:r>
      <w:proofErr w:type="spellStart"/>
      <w:r w:rsidRPr="009A70AB">
        <w:rPr>
          <w:rFonts w:ascii="Calibri" w:eastAsia="Calibri" w:hAnsi="Calibri" w:cs="Arabic Transparent" w:hint="cs"/>
          <w:spacing w:val="-2"/>
          <w:sz w:val="28"/>
          <w:szCs w:val="28"/>
          <w:rtl/>
        </w:rPr>
        <w:t>أى</w:t>
      </w:r>
      <w:proofErr w:type="spellEnd"/>
      <w:r w:rsidRPr="009A70AB">
        <w:rPr>
          <w:rFonts w:ascii="Calibri" w:eastAsia="Calibri" w:hAnsi="Calibri" w:cs="Arabic Transparent" w:hint="cs"/>
          <w:spacing w:val="-2"/>
          <w:sz w:val="28"/>
          <w:szCs w:val="28"/>
          <w:rtl/>
        </w:rPr>
        <w:t xml:space="preserve"> زبد من المونة، وتكون الفرم بصفة عامة ذات إحكام </w:t>
      </w:r>
      <w:proofErr w:type="spellStart"/>
      <w:r w:rsidRPr="009A70AB">
        <w:rPr>
          <w:rFonts w:ascii="Calibri" w:eastAsia="Calibri" w:hAnsi="Calibri" w:cs="Arabic Transparent" w:hint="cs"/>
          <w:spacing w:val="-2"/>
          <w:sz w:val="28"/>
          <w:szCs w:val="28"/>
          <w:rtl/>
        </w:rPr>
        <w:t>مائى</w:t>
      </w:r>
      <w:proofErr w:type="spellEnd"/>
      <w:r w:rsidRPr="009A70AB">
        <w:rPr>
          <w:rFonts w:ascii="Calibri" w:eastAsia="Calibri" w:hAnsi="Calibri" w:cs="Arabic Transparent" w:hint="cs"/>
          <w:spacing w:val="-2"/>
          <w:sz w:val="28"/>
          <w:szCs w:val="28"/>
          <w:rtl/>
        </w:rPr>
        <w:t xml:space="preserve">، ويجب أن تكون الفرم مدعمة وقوية تمنع حدوث </w:t>
      </w:r>
      <w:proofErr w:type="spellStart"/>
      <w:r w:rsidRPr="009A70AB">
        <w:rPr>
          <w:rFonts w:ascii="Calibri" w:eastAsia="Calibri" w:hAnsi="Calibri" w:cs="Arabic Transparent" w:hint="cs"/>
          <w:spacing w:val="-2"/>
          <w:sz w:val="28"/>
          <w:szCs w:val="28"/>
          <w:rtl/>
        </w:rPr>
        <w:t>أى</w:t>
      </w:r>
      <w:proofErr w:type="spellEnd"/>
      <w:r w:rsidRPr="009A70AB">
        <w:rPr>
          <w:rFonts w:ascii="Calibri" w:eastAsia="Calibri" w:hAnsi="Calibri" w:cs="Arabic Transparent" w:hint="cs"/>
          <w:spacing w:val="-2"/>
          <w:sz w:val="28"/>
          <w:szCs w:val="28"/>
          <w:rtl/>
        </w:rPr>
        <w:t xml:space="preserve"> ترخيم أثناء صب الخرسانة، والمقاول مسئول تماماً عن </w:t>
      </w:r>
      <w:proofErr w:type="spellStart"/>
      <w:r w:rsidRPr="009A70AB">
        <w:rPr>
          <w:rFonts w:ascii="Calibri" w:eastAsia="Calibri" w:hAnsi="Calibri" w:cs="Arabic Transparent" w:hint="cs"/>
          <w:spacing w:val="-2"/>
          <w:sz w:val="28"/>
          <w:szCs w:val="28"/>
          <w:rtl/>
        </w:rPr>
        <w:t>أى</w:t>
      </w:r>
      <w:proofErr w:type="spellEnd"/>
      <w:r w:rsidRPr="009A70AB">
        <w:rPr>
          <w:rFonts w:ascii="Calibri" w:eastAsia="Calibri" w:hAnsi="Calibri" w:cs="Arabic Transparent" w:hint="cs"/>
          <w:spacing w:val="-2"/>
          <w:sz w:val="28"/>
          <w:szCs w:val="28"/>
          <w:rtl/>
        </w:rPr>
        <w:t xml:space="preserve"> تغيير يحدث لمقاسات وأبعاد الخرسانة بعد الصب، كما يجب دهان سطح الفرم </w:t>
      </w:r>
      <w:proofErr w:type="spellStart"/>
      <w:r w:rsidRPr="009A70AB">
        <w:rPr>
          <w:rFonts w:ascii="Calibri" w:eastAsia="Calibri" w:hAnsi="Calibri" w:cs="Arabic Transparent" w:hint="cs"/>
          <w:spacing w:val="-2"/>
          <w:sz w:val="28"/>
          <w:szCs w:val="28"/>
          <w:rtl/>
        </w:rPr>
        <w:t>التى</w:t>
      </w:r>
      <w:proofErr w:type="spellEnd"/>
      <w:r w:rsidRPr="009A70AB">
        <w:rPr>
          <w:rFonts w:ascii="Calibri" w:eastAsia="Calibri" w:hAnsi="Calibri" w:cs="Arabic Transparent" w:hint="cs"/>
          <w:spacing w:val="-2"/>
          <w:sz w:val="28"/>
          <w:szCs w:val="28"/>
          <w:rtl/>
        </w:rPr>
        <w:t xml:space="preserve"> تتصل بالخرسانة بمادة الزيت، كما يجب رش الفرم بالماء قبل الصب مباشرة.</w:t>
      </w:r>
    </w:p>
    <w:p w14:paraId="23477989" w14:textId="77777777" w:rsidR="009A70AB" w:rsidRPr="009A70AB" w:rsidRDefault="009A70AB" w:rsidP="009A70AB">
      <w:pPr>
        <w:spacing w:line="216" w:lineRule="auto"/>
        <w:jc w:val="lowKashida"/>
        <w:outlineLvl w:val="0"/>
        <w:rPr>
          <w:rFonts w:ascii="Calibri" w:eastAsia="Calibri" w:hAnsi="Calibri" w:cs="Arabic Transparent"/>
          <w:sz w:val="28"/>
          <w:szCs w:val="28"/>
          <w:rtl/>
        </w:rPr>
      </w:pPr>
    </w:p>
    <w:p w14:paraId="080E4754" w14:textId="77777777" w:rsidR="009A70AB" w:rsidRPr="009A70AB" w:rsidRDefault="009A70AB" w:rsidP="009A70AB">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خامساً: الاحتياطات المطلوبة اتخاذها عند صب الخرسانة </w:t>
      </w:r>
      <w:proofErr w:type="spellStart"/>
      <w:r w:rsidRPr="009A70AB">
        <w:rPr>
          <w:rFonts w:ascii="Calibri" w:eastAsia="Calibri" w:hAnsi="Calibri" w:cs="Arabic Transparent" w:hint="cs"/>
          <w:b/>
          <w:bCs/>
          <w:sz w:val="28"/>
          <w:szCs w:val="28"/>
          <w:rtl/>
        </w:rPr>
        <w:t>فى</w:t>
      </w:r>
      <w:proofErr w:type="spellEnd"/>
      <w:r w:rsidRPr="009A70AB">
        <w:rPr>
          <w:rFonts w:ascii="Calibri" w:eastAsia="Calibri" w:hAnsi="Calibri" w:cs="Arabic Transparent" w:hint="cs"/>
          <w:b/>
          <w:bCs/>
          <w:sz w:val="28"/>
          <w:szCs w:val="28"/>
          <w:rtl/>
        </w:rPr>
        <w:t xml:space="preserve"> الجو الحار:</w:t>
      </w:r>
    </w:p>
    <w:p w14:paraId="26D3163B" w14:textId="77777777" w:rsidR="009A70AB" w:rsidRPr="009A70AB" w:rsidRDefault="009A70AB" w:rsidP="009A70AB">
      <w:pPr>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عند وصول درجة الحرارة إلى 35 درجة مئوية أو أكثر فيجب أن تتبع التعليمات الآتية:</w:t>
      </w:r>
    </w:p>
    <w:p w14:paraId="0B0893D1" w14:textId="77777777" w:rsidR="009A70AB" w:rsidRPr="009A70AB" w:rsidRDefault="009A70AB" w:rsidP="00080534">
      <w:pPr>
        <w:numPr>
          <w:ilvl w:val="0"/>
          <w:numId w:val="8"/>
        </w:numPr>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عزل خزانات المياه المستخدمة لضمان بقاء </w:t>
      </w:r>
      <w:proofErr w:type="spellStart"/>
      <w:r w:rsidRPr="009A70AB">
        <w:rPr>
          <w:rFonts w:ascii="Calibri" w:eastAsia="Calibri" w:hAnsi="Calibri" w:cs="Arabic Transparent" w:hint="cs"/>
          <w:sz w:val="28"/>
          <w:szCs w:val="28"/>
          <w:rtl/>
        </w:rPr>
        <w:t>المياء</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الدرجة العادية.</w:t>
      </w:r>
    </w:p>
    <w:p w14:paraId="631B617F" w14:textId="77777777" w:rsidR="009A70AB" w:rsidRPr="009A70AB" w:rsidRDefault="009A70AB" w:rsidP="00080534">
      <w:pPr>
        <w:numPr>
          <w:ilvl w:val="0"/>
          <w:numId w:val="8"/>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رش الركام بالمياه لتقليل درجة حرارته مع تشوينه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أجزاء مظللة.</w:t>
      </w:r>
    </w:p>
    <w:p w14:paraId="2C783FE9" w14:textId="77777777" w:rsidR="009A70AB" w:rsidRPr="009A70AB" w:rsidRDefault="009A70AB" w:rsidP="00080534">
      <w:pPr>
        <w:numPr>
          <w:ilvl w:val="0"/>
          <w:numId w:val="8"/>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زيادة عدد الهزازات المستخدمة.</w:t>
      </w:r>
    </w:p>
    <w:p w14:paraId="1C3885B2" w14:textId="77777777" w:rsidR="009A70AB" w:rsidRPr="009A70AB" w:rsidRDefault="009A70AB" w:rsidP="00080534">
      <w:pPr>
        <w:numPr>
          <w:ilvl w:val="0"/>
          <w:numId w:val="8"/>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الإسراع بمعالجة الخرسانة باستعمال المركبات الكيميائية أو فرش الرمال أو الخيش مع الغمر بالمياه لمدة عشرة أيام على الأقل.</w:t>
      </w:r>
    </w:p>
    <w:p w14:paraId="3F6DAC0C" w14:textId="77777777" w:rsidR="009A70AB" w:rsidRPr="009A70AB" w:rsidRDefault="009A70AB" w:rsidP="00080534">
      <w:pPr>
        <w:numPr>
          <w:ilvl w:val="0"/>
          <w:numId w:val="8"/>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lastRenderedPageBreak/>
        <w:t xml:space="preserve">استعمال إحدى الإضافات المتفقة مع إحدى المواصفات العالمية لتأجيل زمن الشك أو لتعويض النقص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نسبة المياه وذلك بعد اعتماد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 للإضافات.</w:t>
      </w:r>
    </w:p>
    <w:p w14:paraId="6D6E0C8B" w14:textId="77777777" w:rsidR="009A70AB" w:rsidRPr="009A70AB" w:rsidRDefault="009A70AB" w:rsidP="009A70AB">
      <w:pPr>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سادساً: فك الفرم والشدات:</w:t>
      </w:r>
    </w:p>
    <w:p w14:paraId="31E41593"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تؤثر درجة حرارة الهواء وطول البحر والحمل الذى يتعرض له المنشأ ونوع الأسمنت المستخدم على تحديد المدة الواجب انقضائها بين صب الخرسانة وفك الشدات والفرم.</w:t>
      </w:r>
    </w:p>
    <w:p w14:paraId="161C8398"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ويجب التأكيد على أن مقاومة الخرسانة وقت الفك قد وصلت إلى نصف الإجهادات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سيتعرض له المنشأ عند الفك ويمكن الاسترشاد بالطريقة التالية عند تحديد المدة الواجب انقضاؤها قبل فك الشدات والفرم.</w:t>
      </w:r>
    </w:p>
    <w:p w14:paraId="5EF113DE" w14:textId="77777777" w:rsidR="009A70AB" w:rsidRPr="009A70AB" w:rsidRDefault="009A70AB" w:rsidP="00080534">
      <w:pPr>
        <w:numPr>
          <w:ilvl w:val="0"/>
          <w:numId w:val="9"/>
        </w:numPr>
        <w:spacing w:after="200" w:line="27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فك فرم الجوانب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تعمل كمجرد غلاف للخرسانة بعد ثلاثة أيام.</w:t>
      </w:r>
    </w:p>
    <w:p w14:paraId="61940795" w14:textId="77777777" w:rsidR="009A70AB" w:rsidRPr="009A70AB" w:rsidRDefault="009A70AB" w:rsidP="00080534">
      <w:pPr>
        <w:numPr>
          <w:ilvl w:val="0"/>
          <w:numId w:val="9"/>
        </w:numPr>
        <w:spacing w:after="200" w:line="27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للبلاطات والكمرات تحتسب المدة اللازمة بالأيام بحيث تتساوى ضعف البحر بالأمتار مضافاً إلى ذلك يومين وبحد أقصى 21 يوماً.</w:t>
      </w:r>
    </w:p>
    <w:p w14:paraId="06F3DA77" w14:textId="77777777" w:rsidR="009A70AB" w:rsidRPr="009A70AB" w:rsidRDefault="009A70AB" w:rsidP="00080534">
      <w:pPr>
        <w:numPr>
          <w:ilvl w:val="0"/>
          <w:numId w:val="9"/>
        </w:numPr>
        <w:spacing w:after="200" w:line="276" w:lineRule="auto"/>
        <w:jc w:val="lowKashida"/>
        <w:outlineLvl w:val="0"/>
        <w:rPr>
          <w:rFonts w:ascii="Calibri" w:eastAsia="Calibri" w:hAnsi="Calibri" w:cs="Arabic Transparent"/>
          <w:sz w:val="28"/>
          <w:szCs w:val="28"/>
        </w:rPr>
      </w:pPr>
      <w:proofErr w:type="spellStart"/>
      <w:r w:rsidRPr="009A70AB">
        <w:rPr>
          <w:rFonts w:ascii="Calibri" w:eastAsia="Calibri" w:hAnsi="Calibri" w:cs="Arabic Transparent" w:hint="cs"/>
          <w:sz w:val="28"/>
          <w:szCs w:val="28"/>
          <w:rtl/>
        </w:rPr>
        <w:t>للكوابيل</w:t>
      </w:r>
      <w:proofErr w:type="spellEnd"/>
      <w:r w:rsidRPr="009A70AB">
        <w:rPr>
          <w:rFonts w:ascii="Calibri" w:eastAsia="Calibri" w:hAnsi="Calibri" w:cs="Arabic Transparent" w:hint="cs"/>
          <w:sz w:val="28"/>
          <w:szCs w:val="28"/>
          <w:rtl/>
        </w:rPr>
        <w:t xml:space="preserve"> تعتبر المدة اللازمة بالأيام تساوى أربع مرات بروز </w:t>
      </w:r>
      <w:proofErr w:type="spellStart"/>
      <w:r w:rsidRPr="009A70AB">
        <w:rPr>
          <w:rFonts w:ascii="Calibri" w:eastAsia="Calibri" w:hAnsi="Calibri" w:cs="Arabic Transparent" w:hint="cs"/>
          <w:sz w:val="28"/>
          <w:szCs w:val="28"/>
          <w:rtl/>
        </w:rPr>
        <w:t>الكابولى</w:t>
      </w:r>
      <w:proofErr w:type="spellEnd"/>
      <w:r w:rsidRPr="009A70AB">
        <w:rPr>
          <w:rFonts w:ascii="Calibri" w:eastAsia="Calibri" w:hAnsi="Calibri" w:cs="Arabic Transparent" w:hint="cs"/>
          <w:sz w:val="28"/>
          <w:szCs w:val="28"/>
          <w:rtl/>
        </w:rPr>
        <w:t xml:space="preserve"> بالأمتار مضافاً إلى ذلك يومين.</w:t>
      </w:r>
    </w:p>
    <w:p w14:paraId="5410B9F5" w14:textId="77777777" w:rsidR="009A70AB" w:rsidRPr="009A70AB" w:rsidRDefault="009A70AB" w:rsidP="009A70AB">
      <w:pPr>
        <w:ind w:firstLine="720"/>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وعلى العموم لا يسمح </w:t>
      </w:r>
      <w:proofErr w:type="spellStart"/>
      <w:r w:rsidRPr="009A70AB">
        <w:rPr>
          <w:rFonts w:ascii="Calibri" w:eastAsia="Calibri" w:hAnsi="Calibri" w:cs="Arabic Transparent" w:hint="cs"/>
          <w:sz w:val="28"/>
          <w:szCs w:val="28"/>
          <w:rtl/>
        </w:rPr>
        <w:t>بأى</w:t>
      </w:r>
      <w:proofErr w:type="spellEnd"/>
      <w:r w:rsidRPr="009A70AB">
        <w:rPr>
          <w:rFonts w:ascii="Calibri" w:eastAsia="Calibri" w:hAnsi="Calibri" w:cs="Arabic Transparent" w:hint="cs"/>
          <w:sz w:val="28"/>
          <w:szCs w:val="28"/>
          <w:rtl/>
        </w:rPr>
        <w:t xml:space="preserve"> حال من الأحوال بفك العبوات إلا بعد فوات المدة الآتية:</w:t>
      </w:r>
    </w:p>
    <w:p w14:paraId="20BAC4B9"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وتحتسب من أخر يوم صبت فيه الخرسانة.</w:t>
      </w:r>
    </w:p>
    <w:tbl>
      <w:tblPr>
        <w:bidiVisual/>
        <w:tblW w:w="0" w:type="auto"/>
        <w:tblInd w:w="898" w:type="dxa"/>
        <w:tblLook w:val="01E0" w:firstRow="1" w:lastRow="1" w:firstColumn="1" w:lastColumn="1" w:noHBand="0" w:noVBand="0"/>
      </w:tblPr>
      <w:tblGrid>
        <w:gridCol w:w="3745"/>
        <w:gridCol w:w="4643"/>
      </w:tblGrid>
      <w:tr w:rsidR="009A70AB" w:rsidRPr="009A70AB" w14:paraId="63F325C7" w14:textId="77777777">
        <w:tc>
          <w:tcPr>
            <w:tcW w:w="3745" w:type="dxa"/>
            <w:shd w:val="clear" w:color="auto" w:fill="auto"/>
          </w:tcPr>
          <w:p w14:paraId="3819A315"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جوانب الأعـمدة والكمرات</w:t>
            </w:r>
          </w:p>
        </w:tc>
        <w:tc>
          <w:tcPr>
            <w:tcW w:w="4643" w:type="dxa"/>
            <w:shd w:val="clear" w:color="auto" w:fill="auto"/>
          </w:tcPr>
          <w:p w14:paraId="4A92271B"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3 أيام</w:t>
            </w:r>
          </w:p>
        </w:tc>
      </w:tr>
      <w:tr w:rsidR="009A70AB" w:rsidRPr="009A70AB" w14:paraId="51D09806" w14:textId="77777777">
        <w:tc>
          <w:tcPr>
            <w:tcW w:w="3745" w:type="dxa"/>
            <w:shd w:val="clear" w:color="auto" w:fill="auto"/>
          </w:tcPr>
          <w:p w14:paraId="01FD1D83"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الحوائط</w:t>
            </w:r>
          </w:p>
        </w:tc>
        <w:tc>
          <w:tcPr>
            <w:tcW w:w="4643" w:type="dxa"/>
            <w:shd w:val="clear" w:color="auto" w:fill="auto"/>
          </w:tcPr>
          <w:p w14:paraId="6661D260"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7 أيام</w:t>
            </w:r>
          </w:p>
        </w:tc>
      </w:tr>
      <w:tr w:rsidR="009A70AB" w:rsidRPr="009A70AB" w14:paraId="2DA13073" w14:textId="77777777">
        <w:tc>
          <w:tcPr>
            <w:tcW w:w="3745" w:type="dxa"/>
            <w:shd w:val="clear" w:color="auto" w:fill="auto"/>
          </w:tcPr>
          <w:p w14:paraId="4A650548"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بطنيات الكمرات والبلاطات</w:t>
            </w:r>
          </w:p>
        </w:tc>
        <w:tc>
          <w:tcPr>
            <w:tcW w:w="4643" w:type="dxa"/>
            <w:shd w:val="clear" w:color="auto" w:fill="auto"/>
          </w:tcPr>
          <w:p w14:paraId="2088729A"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21 يوماً</w:t>
            </w:r>
          </w:p>
        </w:tc>
      </w:tr>
    </w:tbl>
    <w:p w14:paraId="1BCC6F97" w14:textId="77777777" w:rsidR="009A70AB" w:rsidRPr="009A70AB" w:rsidRDefault="009A70AB" w:rsidP="009A70AB">
      <w:pPr>
        <w:jc w:val="lowKashida"/>
        <w:outlineLvl w:val="0"/>
        <w:rPr>
          <w:rFonts w:ascii="Calibri" w:eastAsia="Calibri" w:hAnsi="Calibri" w:cs="Arabic Transparent"/>
          <w:sz w:val="28"/>
          <w:szCs w:val="28"/>
          <w:rtl/>
        </w:rPr>
      </w:pPr>
    </w:p>
    <w:p w14:paraId="0CE1B618" w14:textId="77777777" w:rsidR="009A70AB" w:rsidRPr="009A70AB" w:rsidRDefault="009A70AB" w:rsidP="009A70AB">
      <w:pPr>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سابعاً: معالجة الخرسانة ووقايتها:</w:t>
      </w:r>
    </w:p>
    <w:p w14:paraId="4A138013" w14:textId="77777777" w:rsidR="009A70AB" w:rsidRPr="009A70AB" w:rsidRDefault="009A70AB" w:rsidP="009A70AB">
      <w:pPr>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يجب أن تبقى الخرسانة بدون فقد للمياه الموجودة بها وفى درجة حرارة ثابتة نسبياً للفترة اللازمة لتصلدها، عموماً يجب أن تعالج الخرسانة بالرش بالمياه أو الغمر بالمياه لمدة 10 أيام من اليوم </w:t>
      </w:r>
      <w:proofErr w:type="spellStart"/>
      <w:r w:rsidRPr="009A70AB">
        <w:rPr>
          <w:rFonts w:ascii="Calibri" w:eastAsia="Calibri" w:hAnsi="Calibri" w:cs="Arabic Transparent" w:hint="cs"/>
          <w:sz w:val="28"/>
          <w:szCs w:val="28"/>
          <w:rtl/>
        </w:rPr>
        <w:t>التالى</w:t>
      </w:r>
      <w:proofErr w:type="spellEnd"/>
      <w:r w:rsidRPr="009A70AB">
        <w:rPr>
          <w:rFonts w:ascii="Calibri" w:eastAsia="Calibri" w:hAnsi="Calibri" w:cs="Arabic Transparent" w:hint="cs"/>
          <w:sz w:val="28"/>
          <w:szCs w:val="28"/>
          <w:rtl/>
        </w:rPr>
        <w:t xml:space="preserve"> للصب، وبالنسبة للخرسانة الموجودة داخل الشدات الخشبية أو المعدنية فيجب أن تعالج بإبقاء هذه الشدات مبللة بالماء إلى أن يتم رفع الشدات بأمان.</w:t>
      </w:r>
    </w:p>
    <w:p w14:paraId="69252C12" w14:textId="77777777" w:rsidR="009A70AB" w:rsidRPr="009A70AB" w:rsidRDefault="009A70AB" w:rsidP="009A70AB">
      <w:pPr>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ثامناً: مراقبة الجودة:</w:t>
      </w:r>
    </w:p>
    <w:p w14:paraId="5218A034" w14:textId="77777777" w:rsidR="009A70AB" w:rsidRPr="009A70AB" w:rsidRDefault="009A70AB" w:rsidP="00080534">
      <w:pPr>
        <w:numPr>
          <w:ilvl w:val="0"/>
          <w:numId w:val="10"/>
        </w:numPr>
        <w:spacing w:after="200" w:line="27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يتم إجراء الاختبارات اللازمة لجميع مواد الإنشاء والتشطيبات المستخدمة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معامل إحدى كليات الهندسة (تحدد طبقاً لرأى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 وتحت إشراف مهندس الجهة المالكة على أن يتم ذلك دورياً طبقاً للمواصفات القيا</w:t>
      </w:r>
      <w:r w:rsidR="00DC7B11">
        <w:rPr>
          <w:rFonts w:ascii="Calibri" w:eastAsia="Calibri" w:hAnsi="Calibri" w:cs="Arabic Transparent" w:hint="cs"/>
          <w:sz w:val="28"/>
          <w:szCs w:val="28"/>
          <w:rtl/>
        </w:rPr>
        <w:t>سية المصرية لتلك المواد وما جاء  بالكور</w:t>
      </w:r>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المصرى</w:t>
      </w:r>
      <w:proofErr w:type="spellEnd"/>
      <w:r w:rsidRPr="009A70AB">
        <w:rPr>
          <w:rFonts w:ascii="Calibri" w:eastAsia="Calibri" w:hAnsi="Calibri" w:cs="Arabic Transparent" w:hint="cs"/>
          <w:sz w:val="28"/>
          <w:szCs w:val="28"/>
          <w:rtl/>
        </w:rPr>
        <w:t xml:space="preserve"> لتصميم وتنفيذ </w:t>
      </w:r>
      <w:proofErr w:type="spellStart"/>
      <w:r w:rsidRPr="009A70AB">
        <w:rPr>
          <w:rFonts w:ascii="Calibri" w:eastAsia="Calibri" w:hAnsi="Calibri" w:cs="Arabic Transparent" w:hint="cs"/>
          <w:sz w:val="28"/>
          <w:szCs w:val="28"/>
          <w:rtl/>
        </w:rPr>
        <w:t>المنشأت</w:t>
      </w:r>
      <w:proofErr w:type="spellEnd"/>
      <w:r w:rsidRPr="009A70AB">
        <w:rPr>
          <w:rFonts w:ascii="Calibri" w:eastAsia="Calibri" w:hAnsi="Calibri" w:cs="Arabic Transparent" w:hint="cs"/>
          <w:sz w:val="28"/>
          <w:szCs w:val="28"/>
          <w:rtl/>
        </w:rPr>
        <w:t xml:space="preserve"> الخرسانية والأكواد المصرية </w:t>
      </w:r>
      <w:proofErr w:type="spellStart"/>
      <w:r w:rsidRPr="009A70AB">
        <w:rPr>
          <w:rFonts w:ascii="Calibri" w:eastAsia="Calibri" w:hAnsi="Calibri" w:cs="Arabic Transparent" w:hint="cs"/>
          <w:sz w:val="28"/>
          <w:szCs w:val="28"/>
          <w:rtl/>
        </w:rPr>
        <w:t>الآخرى</w:t>
      </w:r>
      <w:proofErr w:type="spellEnd"/>
      <w:r w:rsidRPr="009A70AB">
        <w:rPr>
          <w:rFonts w:ascii="Calibri" w:eastAsia="Calibri" w:hAnsi="Calibri" w:cs="Arabic Transparent" w:hint="cs"/>
          <w:sz w:val="28"/>
          <w:szCs w:val="28"/>
          <w:rtl/>
        </w:rPr>
        <w:t>.</w:t>
      </w:r>
    </w:p>
    <w:p w14:paraId="15C6D9CA" w14:textId="77777777" w:rsidR="009A70AB" w:rsidRPr="009A70AB" w:rsidRDefault="009A70AB" w:rsidP="00080534">
      <w:pPr>
        <w:numPr>
          <w:ilvl w:val="0"/>
          <w:numId w:val="10"/>
        </w:numPr>
        <w:spacing w:after="200" w:line="27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يجرى اختبار الضغط على مكعبات الخرسانة طبقاً لما جاء بالكود </w:t>
      </w:r>
      <w:proofErr w:type="spellStart"/>
      <w:r w:rsidRPr="009A70AB">
        <w:rPr>
          <w:rFonts w:ascii="Calibri" w:eastAsia="Calibri" w:hAnsi="Calibri" w:cs="Arabic Transparent" w:hint="cs"/>
          <w:sz w:val="28"/>
          <w:szCs w:val="28"/>
          <w:rtl/>
        </w:rPr>
        <w:t>المصرى</w:t>
      </w:r>
      <w:proofErr w:type="spellEnd"/>
      <w:r w:rsidRPr="009A70AB">
        <w:rPr>
          <w:rFonts w:ascii="Calibri" w:eastAsia="Calibri" w:hAnsi="Calibri" w:cs="Arabic Transparent" w:hint="cs"/>
          <w:sz w:val="28"/>
          <w:szCs w:val="28"/>
          <w:rtl/>
        </w:rPr>
        <w:t xml:space="preserve"> لتصميم وتنفيذ المنشآت الخرسانية على أن يشمل كل اختبار ت</w:t>
      </w:r>
      <w:r w:rsidRPr="009A70AB">
        <w:rPr>
          <w:rFonts w:ascii="Calibri" w:eastAsia="Calibri" w:hAnsi="Calibri" w:cs="Arabic Transparent" w:hint="cs"/>
          <w:sz w:val="28"/>
          <w:szCs w:val="28"/>
          <w:u w:val="single"/>
          <w:rtl/>
        </w:rPr>
        <w:t>سعة مكعبات تختبر ثلاثة منها بعد سبعة أيام والستة الباقية بعد 28 يوم</w:t>
      </w:r>
      <w:r w:rsidRPr="009A70AB">
        <w:rPr>
          <w:rFonts w:ascii="Calibri" w:eastAsia="Calibri" w:hAnsi="Calibri" w:cs="Arabic Transparent" w:hint="cs"/>
          <w:sz w:val="28"/>
          <w:szCs w:val="28"/>
          <w:rtl/>
        </w:rPr>
        <w:t xml:space="preserve"> على أن تؤخذ المكعبات من الخرسانة بمجرد صبها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مكانها للتأكد من أنها تمثل الخرسانة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المنشأ وتقبل هذه الخرسانة إذا تحقق ما يلى:-</w:t>
      </w:r>
    </w:p>
    <w:p w14:paraId="089DC745" w14:textId="77777777" w:rsidR="009A70AB" w:rsidRPr="009A70AB" w:rsidRDefault="009A70AB" w:rsidP="00080534">
      <w:pPr>
        <w:numPr>
          <w:ilvl w:val="0"/>
          <w:numId w:val="11"/>
        </w:numPr>
        <w:tabs>
          <w:tab w:val="left" w:pos="1150"/>
        </w:tabs>
        <w:spacing w:after="200" w:line="276" w:lineRule="auto"/>
        <w:ind w:firstLine="70"/>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لا تقل نتيجة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اختبار عن المقاومة المميزة المطلوبة.</w:t>
      </w:r>
    </w:p>
    <w:p w14:paraId="27F24DFA" w14:textId="77777777" w:rsidR="009A70AB" w:rsidRPr="009A70AB" w:rsidRDefault="009A70AB" w:rsidP="00080534">
      <w:pPr>
        <w:numPr>
          <w:ilvl w:val="0"/>
          <w:numId w:val="11"/>
        </w:numPr>
        <w:tabs>
          <w:tab w:val="left" w:pos="1150"/>
        </w:tabs>
        <w:spacing w:after="200" w:line="276" w:lineRule="auto"/>
        <w:ind w:firstLine="70"/>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لا يزيد الفرق بين أصغر قراءة وأكبر قراءة عن 20% من متوسط القراءات.</w:t>
      </w:r>
    </w:p>
    <w:p w14:paraId="15A6343C" w14:textId="77777777" w:rsidR="009A70AB" w:rsidRPr="009A70AB" w:rsidRDefault="009A70AB" w:rsidP="00080534">
      <w:pPr>
        <w:numPr>
          <w:ilvl w:val="0"/>
          <w:numId w:val="10"/>
        </w:numPr>
        <w:tabs>
          <w:tab w:val="left" w:pos="1150"/>
        </w:tabs>
        <w:spacing w:after="200" w:line="276" w:lineRule="auto"/>
        <w:jc w:val="lowKashida"/>
        <w:outlineLvl w:val="0"/>
        <w:rPr>
          <w:rFonts w:ascii="Calibri" w:eastAsia="Calibri" w:hAnsi="Calibri" w:cs="Arabic Transparent"/>
          <w:sz w:val="28"/>
          <w:szCs w:val="28"/>
          <w:rtl/>
        </w:rPr>
      </w:pPr>
      <w:proofErr w:type="spellStart"/>
      <w:r w:rsidRPr="009A70AB">
        <w:rPr>
          <w:rFonts w:ascii="Calibri" w:eastAsia="Calibri" w:hAnsi="Calibri" w:cs="Arabic Transparent" w:hint="cs"/>
          <w:sz w:val="28"/>
          <w:szCs w:val="28"/>
          <w:rtl/>
        </w:rPr>
        <w:lastRenderedPageBreak/>
        <w:t>فى</w:t>
      </w:r>
      <w:proofErr w:type="spellEnd"/>
      <w:r w:rsidRPr="009A70AB">
        <w:rPr>
          <w:rFonts w:ascii="Calibri" w:eastAsia="Calibri" w:hAnsi="Calibri" w:cs="Arabic Transparent" w:hint="cs"/>
          <w:sz w:val="28"/>
          <w:szCs w:val="28"/>
          <w:rtl/>
        </w:rPr>
        <w:t xml:space="preserve"> حالة عدم مطابقة نتائج اختبار المكعبات للمقاومة المطلوبة فيكون للمهندس المشرف الحق مباشرة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إجراء اختبار القلب </w:t>
      </w:r>
      <w:proofErr w:type="spellStart"/>
      <w:r w:rsidRPr="009A70AB">
        <w:rPr>
          <w:rFonts w:ascii="Calibri" w:eastAsia="Calibri" w:hAnsi="Calibri" w:cs="Arabic Transparent" w:hint="cs"/>
          <w:sz w:val="28"/>
          <w:szCs w:val="28"/>
          <w:rtl/>
        </w:rPr>
        <w:t>الخرسانى</w:t>
      </w:r>
      <w:proofErr w:type="spellEnd"/>
      <w:r w:rsidRPr="009A70AB">
        <w:rPr>
          <w:rFonts w:ascii="Calibri" w:eastAsia="Calibri" w:hAnsi="Calibri" w:cs="Arabic Transparent" w:hint="cs"/>
          <w:sz w:val="28"/>
          <w:szCs w:val="28"/>
          <w:rtl/>
        </w:rPr>
        <w:t xml:space="preserve"> على نفقة المقاول الخاصة وكذلك طلب تقرير صلاحية للجزء الذى تم صبه من خلال إحدى كليات الهندسة (تحدد بواسطة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 وعلى نفقة المقاول الخاصة وإذا تعذر ذلك يتم إزالة الجزء الذى تم صبه فوراً وإعادة صبه دون أن يكون للمقاول الحق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المطالبة بمصاريف الإزالة أو إعادة الصب.</w:t>
      </w:r>
    </w:p>
    <w:p w14:paraId="242E8F0E" w14:textId="77777777" w:rsidR="009A70AB" w:rsidRPr="009A70AB" w:rsidRDefault="009A70AB" w:rsidP="009A70AB">
      <w:pPr>
        <w:tabs>
          <w:tab w:val="left" w:pos="1150"/>
        </w:tabs>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الفصل الرابع</w:t>
      </w:r>
    </w:p>
    <w:p w14:paraId="2932DAD6" w14:textId="77777777" w:rsidR="009A70AB" w:rsidRPr="009A70AB" w:rsidRDefault="009A70AB" w:rsidP="009A70AB">
      <w:pPr>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أعمال </w:t>
      </w:r>
      <w:proofErr w:type="spellStart"/>
      <w:r w:rsidRPr="009A70AB">
        <w:rPr>
          <w:rFonts w:ascii="Calibri" w:eastAsia="Calibri" w:hAnsi="Calibri" w:cs="Arabic Transparent" w:hint="cs"/>
          <w:b/>
          <w:bCs/>
          <w:sz w:val="28"/>
          <w:szCs w:val="28"/>
          <w:rtl/>
        </w:rPr>
        <w:t>المبانى</w:t>
      </w:r>
      <w:proofErr w:type="spellEnd"/>
    </w:p>
    <w:p w14:paraId="1F0219E9" w14:textId="77777777" w:rsidR="009A70AB" w:rsidRPr="009A70AB" w:rsidRDefault="009A70AB" w:rsidP="009A70AB">
      <w:pPr>
        <w:spacing w:line="216" w:lineRule="auto"/>
        <w:ind w:left="360"/>
        <w:jc w:val="lowKashida"/>
        <w:outlineLvl w:val="0"/>
        <w:rPr>
          <w:rFonts w:ascii="Calibri" w:eastAsia="Calibri" w:hAnsi="Calibri" w:cs="Arabic Transparent"/>
          <w:b/>
          <w:bCs/>
          <w:sz w:val="28"/>
          <w:szCs w:val="28"/>
        </w:rPr>
      </w:pPr>
      <w:r w:rsidRPr="009A70AB">
        <w:rPr>
          <w:rFonts w:ascii="Calibri" w:eastAsia="Calibri" w:hAnsi="Calibri" w:cs="Arabic Transparent" w:hint="cs"/>
          <w:b/>
          <w:bCs/>
          <w:sz w:val="28"/>
          <w:szCs w:val="28"/>
          <w:rtl/>
        </w:rPr>
        <w:t>أولاً: اشتراطات عامـــة:</w:t>
      </w:r>
    </w:p>
    <w:p w14:paraId="2EA8D524" w14:textId="77777777" w:rsidR="009A70AB" w:rsidRPr="009A70AB" w:rsidRDefault="009A70AB" w:rsidP="00080534">
      <w:pPr>
        <w:numPr>
          <w:ilvl w:val="0"/>
          <w:numId w:val="12"/>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يتم تقديم عينات من الطوب ومواصفات الشركة المنتجة لاعتمادها من هيئة الإشراف ولن يتم البدء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أعمال الحوائط إلا بعد اعتماد جميع العينات، وعلى المقاول عمل الاختبارات اللازمة دورياً لكل نوع، على أن يكون الطوب بجميع أنواعه وارد مصانع معتمدة ومعروفة بجودة إنتاجها.</w:t>
      </w:r>
    </w:p>
    <w:p w14:paraId="1E058339" w14:textId="77777777" w:rsidR="009A70AB" w:rsidRPr="009A70AB" w:rsidRDefault="009A70AB" w:rsidP="008F2616">
      <w:pPr>
        <w:numPr>
          <w:ilvl w:val="0"/>
          <w:numId w:val="12"/>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يجب تثبيت شبك ممدد زنة </w:t>
      </w:r>
      <w:r w:rsidR="008F2616">
        <w:rPr>
          <w:rFonts w:ascii="Calibri" w:eastAsia="Calibri" w:hAnsi="Calibri" w:cs="Arabic Transparent" w:hint="cs"/>
          <w:sz w:val="28"/>
          <w:szCs w:val="28"/>
          <w:rtl/>
        </w:rPr>
        <w:t>1.25</w:t>
      </w:r>
      <w:r w:rsidR="00DC7B11">
        <w:rPr>
          <w:rFonts w:ascii="Calibri" w:eastAsia="Calibri" w:hAnsi="Calibri" w:cs="Arabic Transparent" w:hint="cs"/>
          <w:sz w:val="28"/>
          <w:szCs w:val="28"/>
          <w:rtl/>
        </w:rPr>
        <w:t xml:space="preserve"> </w:t>
      </w:r>
      <w:r w:rsidRPr="009A70AB">
        <w:rPr>
          <w:rFonts w:ascii="Calibri" w:eastAsia="Calibri" w:hAnsi="Calibri" w:cs="Arabic Transparent" w:hint="cs"/>
          <w:sz w:val="28"/>
          <w:szCs w:val="28"/>
          <w:rtl/>
        </w:rPr>
        <w:t xml:space="preserve">كجم/ م2 بين </w:t>
      </w:r>
      <w:proofErr w:type="spellStart"/>
      <w:r w:rsidRPr="009A70AB">
        <w:rPr>
          <w:rFonts w:ascii="Calibri" w:eastAsia="Calibri" w:hAnsi="Calibri" w:cs="Arabic Transparent" w:hint="cs"/>
          <w:sz w:val="28"/>
          <w:szCs w:val="28"/>
          <w:rtl/>
        </w:rPr>
        <w:t>المبانى</w:t>
      </w:r>
      <w:proofErr w:type="spellEnd"/>
      <w:r w:rsidRPr="009A70AB">
        <w:rPr>
          <w:rFonts w:ascii="Calibri" w:eastAsia="Calibri" w:hAnsi="Calibri" w:cs="Arabic Transparent" w:hint="cs"/>
          <w:sz w:val="28"/>
          <w:szCs w:val="28"/>
          <w:rtl/>
        </w:rPr>
        <w:t xml:space="preserve"> والخرسانة جيداً أفقياً ورأسياً قبل البناء حسب المواصفات وأصول الصناعة وأيضاً على المواسير البلاستيك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تخص الأعمال الكهربائية وتكون محملة على فئة البياض وبدون علاوة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الثمن.</w:t>
      </w:r>
    </w:p>
    <w:p w14:paraId="5487DD93" w14:textId="77777777" w:rsidR="009A70AB" w:rsidRPr="009A70AB" w:rsidRDefault="009A70AB" w:rsidP="00080534">
      <w:pPr>
        <w:numPr>
          <w:ilvl w:val="0"/>
          <w:numId w:val="12"/>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تستخدم مونة الأسمنت </w:t>
      </w:r>
      <w:proofErr w:type="spellStart"/>
      <w:r w:rsidRPr="009A70AB">
        <w:rPr>
          <w:rFonts w:ascii="Calibri" w:eastAsia="Calibri" w:hAnsi="Calibri" w:cs="Arabic Transparent" w:hint="cs"/>
          <w:sz w:val="28"/>
          <w:szCs w:val="28"/>
          <w:rtl/>
        </w:rPr>
        <w:t>البورتلاندى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العادى</w:t>
      </w:r>
      <w:proofErr w:type="spellEnd"/>
      <w:r w:rsidRPr="009A70AB">
        <w:rPr>
          <w:rFonts w:ascii="Calibri" w:eastAsia="Calibri" w:hAnsi="Calibri" w:cs="Arabic Transparent" w:hint="cs"/>
          <w:sz w:val="28"/>
          <w:szCs w:val="28"/>
          <w:rtl/>
        </w:rPr>
        <w:t xml:space="preserve"> كمادة لاصقة بين الطوب لإقامة </w:t>
      </w:r>
      <w:proofErr w:type="spellStart"/>
      <w:r w:rsidRPr="009A70AB">
        <w:rPr>
          <w:rFonts w:ascii="Calibri" w:eastAsia="Calibri" w:hAnsi="Calibri" w:cs="Arabic Transparent" w:hint="cs"/>
          <w:sz w:val="28"/>
          <w:szCs w:val="28"/>
          <w:rtl/>
        </w:rPr>
        <w:t>المبانى</w:t>
      </w:r>
      <w:proofErr w:type="spellEnd"/>
      <w:r w:rsidRPr="009A70AB">
        <w:rPr>
          <w:rFonts w:ascii="Calibri" w:eastAsia="Calibri" w:hAnsi="Calibri" w:cs="Arabic Transparent" w:hint="cs"/>
          <w:sz w:val="28"/>
          <w:szCs w:val="28"/>
          <w:rtl/>
        </w:rPr>
        <w:t xml:space="preserve"> بجميع أنواعها ويجب أن تكون المونة مكونة من 300كجم أسمنت/ م3 رمل للحوائط سمك 25سم وأكثر، 350كجم أسمنت للمتر المكعب رمل للحوائط سمك 12سم.</w:t>
      </w:r>
    </w:p>
    <w:p w14:paraId="7B4C2F42" w14:textId="77777777" w:rsidR="009A70AB" w:rsidRPr="009A70AB" w:rsidRDefault="009A70AB" w:rsidP="00080534">
      <w:pPr>
        <w:numPr>
          <w:ilvl w:val="0"/>
          <w:numId w:val="12"/>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يغمر الطوب بالماء قبل الاستعمال ويجب رش </w:t>
      </w:r>
      <w:proofErr w:type="spellStart"/>
      <w:r w:rsidRPr="009A70AB">
        <w:rPr>
          <w:rFonts w:ascii="Calibri" w:eastAsia="Calibri" w:hAnsi="Calibri" w:cs="Arabic Transparent" w:hint="cs"/>
          <w:sz w:val="28"/>
          <w:szCs w:val="28"/>
          <w:rtl/>
        </w:rPr>
        <w:t>المبانى</w:t>
      </w:r>
      <w:proofErr w:type="spellEnd"/>
      <w:r w:rsidRPr="009A70AB">
        <w:rPr>
          <w:rFonts w:ascii="Calibri" w:eastAsia="Calibri" w:hAnsi="Calibri" w:cs="Arabic Transparent" w:hint="cs"/>
          <w:sz w:val="28"/>
          <w:szCs w:val="28"/>
          <w:rtl/>
        </w:rPr>
        <w:t xml:space="preserve"> رشاً جيداً مرتين يومياً ولمدة لا تقل عن ثمانية أيام.</w:t>
      </w:r>
    </w:p>
    <w:p w14:paraId="34BDF588" w14:textId="77777777" w:rsidR="009A70AB" w:rsidRPr="00D05863" w:rsidRDefault="009A70AB" w:rsidP="00D05863">
      <w:pPr>
        <w:numPr>
          <w:ilvl w:val="0"/>
          <w:numId w:val="12"/>
        </w:numPr>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يخضع جميع ما جاء بمواصفات هذا الفصل وكذا المواد المستخدمة لما جاء بالمواصفات </w:t>
      </w:r>
      <w:proofErr w:type="spellStart"/>
      <w:r w:rsidRPr="009A70AB">
        <w:rPr>
          <w:rFonts w:ascii="Calibri" w:eastAsia="Calibri" w:hAnsi="Calibri" w:cs="Arabic Transparent" w:hint="cs"/>
          <w:sz w:val="28"/>
          <w:szCs w:val="28"/>
          <w:rtl/>
        </w:rPr>
        <w:t>القياسيسة</w:t>
      </w:r>
      <w:proofErr w:type="spellEnd"/>
      <w:r w:rsidRPr="009A70AB">
        <w:rPr>
          <w:rFonts w:ascii="Calibri" w:eastAsia="Calibri" w:hAnsi="Calibri" w:cs="Arabic Transparent" w:hint="cs"/>
          <w:sz w:val="28"/>
          <w:szCs w:val="28"/>
          <w:rtl/>
        </w:rPr>
        <w:t xml:space="preserve"> المصرية وأصول الصناعة والكود </w:t>
      </w:r>
      <w:proofErr w:type="spellStart"/>
      <w:r w:rsidRPr="009A70AB">
        <w:rPr>
          <w:rFonts w:ascii="Calibri" w:eastAsia="Calibri" w:hAnsi="Calibri" w:cs="Arabic Transparent" w:hint="cs"/>
          <w:sz w:val="28"/>
          <w:szCs w:val="28"/>
          <w:rtl/>
        </w:rPr>
        <w:t>المصرى</w:t>
      </w:r>
      <w:proofErr w:type="spellEnd"/>
      <w:r w:rsidRPr="009A70AB">
        <w:rPr>
          <w:rFonts w:ascii="Calibri" w:eastAsia="Calibri" w:hAnsi="Calibri" w:cs="Arabic Transparent" w:hint="cs"/>
          <w:sz w:val="28"/>
          <w:szCs w:val="28"/>
          <w:rtl/>
        </w:rPr>
        <w:t xml:space="preserve"> وتعليمات المهندس المشرف.</w:t>
      </w:r>
    </w:p>
    <w:p w14:paraId="7681344D" w14:textId="77777777" w:rsidR="009A70AB" w:rsidRPr="009A70AB" w:rsidRDefault="009A70AB" w:rsidP="00D05863">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ثانياً</w:t>
      </w:r>
      <w:r w:rsidR="00D05863">
        <w:rPr>
          <w:rFonts w:ascii="Calibri" w:eastAsia="Calibri" w:hAnsi="Calibri" w:cs="Arabic Transparent" w:hint="cs"/>
          <w:b/>
          <w:bCs/>
          <w:sz w:val="28"/>
          <w:szCs w:val="28"/>
          <w:rtl/>
        </w:rPr>
        <w:t xml:space="preserve"> </w:t>
      </w:r>
      <w:r w:rsidRPr="009A70AB">
        <w:rPr>
          <w:rFonts w:ascii="Calibri" w:eastAsia="Calibri" w:hAnsi="Calibri" w:cs="Arabic Transparent" w:hint="cs"/>
          <w:b/>
          <w:bCs/>
          <w:sz w:val="28"/>
          <w:szCs w:val="28"/>
          <w:rtl/>
        </w:rPr>
        <w:t>: أنواع الطوب:</w:t>
      </w:r>
    </w:p>
    <w:p w14:paraId="55C05C44" w14:textId="77777777" w:rsidR="009A70AB" w:rsidRPr="009A70AB" w:rsidRDefault="009A70AB" w:rsidP="009A70AB">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1- الطوب </w:t>
      </w:r>
      <w:proofErr w:type="spellStart"/>
      <w:r w:rsidRPr="009A70AB">
        <w:rPr>
          <w:rFonts w:ascii="Calibri" w:eastAsia="Calibri" w:hAnsi="Calibri" w:cs="Arabic Transparent" w:hint="cs"/>
          <w:b/>
          <w:bCs/>
          <w:sz w:val="28"/>
          <w:szCs w:val="28"/>
          <w:rtl/>
        </w:rPr>
        <w:t>الأسمنتى</w:t>
      </w:r>
      <w:proofErr w:type="spellEnd"/>
      <w:r w:rsidRPr="009A70AB">
        <w:rPr>
          <w:rFonts w:ascii="Calibri" w:eastAsia="Calibri" w:hAnsi="Calibri" w:cs="Arabic Transparent" w:hint="cs"/>
          <w:b/>
          <w:bCs/>
          <w:sz w:val="28"/>
          <w:szCs w:val="28"/>
          <w:rtl/>
        </w:rPr>
        <w:t xml:space="preserve"> المصمت:</w:t>
      </w:r>
    </w:p>
    <w:p w14:paraId="4FA084EE" w14:textId="77777777" w:rsidR="009A70AB" w:rsidRPr="009A70AB" w:rsidRDefault="009A70AB" w:rsidP="009A70AB">
      <w:pPr>
        <w:spacing w:line="216" w:lineRule="auto"/>
        <w:ind w:firstLine="720"/>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يتم توريد الطوب </w:t>
      </w:r>
      <w:proofErr w:type="spellStart"/>
      <w:r w:rsidRPr="009A70AB">
        <w:rPr>
          <w:rFonts w:ascii="Calibri" w:eastAsia="Calibri" w:hAnsi="Calibri" w:cs="Arabic Transparent" w:hint="cs"/>
          <w:sz w:val="28"/>
          <w:szCs w:val="28"/>
          <w:rtl/>
        </w:rPr>
        <w:t>الأسمنتى</w:t>
      </w:r>
      <w:proofErr w:type="spellEnd"/>
      <w:r w:rsidRPr="009A70AB">
        <w:rPr>
          <w:rFonts w:ascii="Calibri" w:eastAsia="Calibri" w:hAnsi="Calibri" w:cs="Arabic Transparent" w:hint="cs"/>
          <w:sz w:val="28"/>
          <w:szCs w:val="28"/>
          <w:rtl/>
        </w:rPr>
        <w:t xml:space="preserve"> المصمت من مصانع معتمدة معروفة بجودة إنتاجها، ذات أبعاد 25×12×6سم ومتجانسة وحادة الأركان وقائمة الزوايا ويجب أن </w:t>
      </w:r>
      <w:proofErr w:type="spellStart"/>
      <w:r w:rsidRPr="009A70AB">
        <w:rPr>
          <w:rFonts w:ascii="Calibri" w:eastAsia="Calibri" w:hAnsi="Calibri" w:cs="Arabic Transparent" w:hint="cs"/>
          <w:sz w:val="28"/>
          <w:szCs w:val="28"/>
          <w:rtl/>
        </w:rPr>
        <w:t>تفى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بإشتراطات</w:t>
      </w:r>
      <w:proofErr w:type="spellEnd"/>
      <w:r w:rsidRPr="009A70AB">
        <w:rPr>
          <w:rFonts w:ascii="Calibri" w:eastAsia="Calibri" w:hAnsi="Calibri" w:cs="Arabic Transparent" w:hint="cs"/>
          <w:sz w:val="28"/>
          <w:szCs w:val="28"/>
          <w:rtl/>
        </w:rPr>
        <w:t xml:space="preserve"> المواصفات القياسية المصرية رقم 1292 لسنة 1991 وتعديلاتها على أن لا يقل متوسط مقاومة الضغط لعشرة </w:t>
      </w:r>
      <w:proofErr w:type="spellStart"/>
      <w:r w:rsidRPr="009A70AB">
        <w:rPr>
          <w:rFonts w:ascii="Calibri" w:eastAsia="Calibri" w:hAnsi="Calibri" w:cs="Arabic Transparent" w:hint="cs"/>
          <w:sz w:val="28"/>
          <w:szCs w:val="28"/>
          <w:rtl/>
        </w:rPr>
        <w:t>طوبات</w:t>
      </w:r>
      <w:proofErr w:type="spellEnd"/>
      <w:r w:rsidRPr="009A70AB">
        <w:rPr>
          <w:rFonts w:ascii="Calibri" w:eastAsia="Calibri" w:hAnsi="Calibri" w:cs="Arabic Transparent" w:hint="cs"/>
          <w:sz w:val="28"/>
          <w:szCs w:val="28"/>
          <w:rtl/>
        </w:rPr>
        <w:t xml:space="preserve"> عن 70كجم/ سم2 وألا يزيد متوسط امتصاص الماء عن 14%.</w:t>
      </w:r>
    </w:p>
    <w:p w14:paraId="5C186B56" w14:textId="77777777" w:rsidR="009A70AB" w:rsidRPr="009A70AB" w:rsidRDefault="009A70AB" w:rsidP="009A70AB">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2- الطوب </w:t>
      </w:r>
      <w:proofErr w:type="spellStart"/>
      <w:r w:rsidRPr="009A70AB">
        <w:rPr>
          <w:rFonts w:ascii="Calibri" w:eastAsia="Calibri" w:hAnsi="Calibri" w:cs="Arabic Transparent" w:hint="cs"/>
          <w:b/>
          <w:bCs/>
          <w:sz w:val="28"/>
          <w:szCs w:val="28"/>
          <w:rtl/>
        </w:rPr>
        <w:t>الطفلى</w:t>
      </w:r>
      <w:proofErr w:type="spellEnd"/>
      <w:r w:rsidRPr="009A70AB">
        <w:rPr>
          <w:rFonts w:ascii="Calibri" w:eastAsia="Calibri" w:hAnsi="Calibri" w:cs="Arabic Transparent" w:hint="cs"/>
          <w:b/>
          <w:bCs/>
          <w:sz w:val="28"/>
          <w:szCs w:val="28"/>
          <w:rtl/>
        </w:rPr>
        <w:t>:</w:t>
      </w:r>
    </w:p>
    <w:p w14:paraId="2FDAAA05" w14:textId="77777777" w:rsidR="009A70AB" w:rsidRPr="009A70AB" w:rsidRDefault="009A70AB" w:rsidP="009A70AB">
      <w:pPr>
        <w:spacing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b/>
          <w:bCs/>
          <w:sz w:val="28"/>
          <w:szCs w:val="28"/>
          <w:rtl/>
        </w:rPr>
        <w:tab/>
      </w:r>
      <w:r w:rsidRPr="009A70AB">
        <w:rPr>
          <w:rFonts w:ascii="Calibri" w:eastAsia="Calibri" w:hAnsi="Calibri" w:cs="Arabic Transparent" w:hint="cs"/>
          <w:sz w:val="28"/>
          <w:szCs w:val="28"/>
          <w:rtl/>
        </w:rPr>
        <w:t xml:space="preserve">يتم توريد الطوب </w:t>
      </w:r>
      <w:proofErr w:type="spellStart"/>
      <w:r w:rsidRPr="009A70AB">
        <w:rPr>
          <w:rFonts w:ascii="Calibri" w:eastAsia="Calibri" w:hAnsi="Calibri" w:cs="Arabic Transparent" w:hint="cs"/>
          <w:sz w:val="28"/>
          <w:szCs w:val="28"/>
          <w:rtl/>
        </w:rPr>
        <w:t>الطفلى</w:t>
      </w:r>
      <w:proofErr w:type="spellEnd"/>
      <w:r w:rsidRPr="009A70AB">
        <w:rPr>
          <w:rFonts w:ascii="Calibri" w:eastAsia="Calibri" w:hAnsi="Calibri" w:cs="Arabic Transparent" w:hint="cs"/>
          <w:sz w:val="28"/>
          <w:szCs w:val="28"/>
          <w:rtl/>
        </w:rPr>
        <w:t xml:space="preserve"> مصمت أو مثقب (تكون الثقوب رأسية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اتجاه </w:t>
      </w:r>
      <w:proofErr w:type="spellStart"/>
      <w:r w:rsidRPr="009A70AB">
        <w:rPr>
          <w:rFonts w:ascii="Calibri" w:eastAsia="Calibri" w:hAnsi="Calibri" w:cs="Arabic Transparent" w:hint="cs"/>
          <w:sz w:val="28"/>
          <w:szCs w:val="28"/>
          <w:rtl/>
        </w:rPr>
        <w:t>عمودى</w:t>
      </w:r>
      <w:proofErr w:type="spellEnd"/>
      <w:r w:rsidRPr="009A70AB">
        <w:rPr>
          <w:rFonts w:ascii="Calibri" w:eastAsia="Calibri" w:hAnsi="Calibri" w:cs="Arabic Transparent" w:hint="cs"/>
          <w:sz w:val="28"/>
          <w:szCs w:val="28"/>
          <w:rtl/>
        </w:rPr>
        <w:t xml:space="preserve"> على سطح التحميل) ويكون الطوب تام الحريق مطابق للمواصفات القياسية المصرية أرقام 43 لسنة 1982، 1756 لسنة 1989، 1524 لسنة 1993 وتعديلاتها، يجب أن </w:t>
      </w:r>
      <w:proofErr w:type="spellStart"/>
      <w:r w:rsidRPr="009A70AB">
        <w:rPr>
          <w:rFonts w:ascii="Calibri" w:eastAsia="Calibri" w:hAnsi="Calibri" w:cs="Arabic Transparent" w:hint="cs"/>
          <w:sz w:val="28"/>
          <w:szCs w:val="28"/>
          <w:rtl/>
        </w:rPr>
        <w:t>يفى</w:t>
      </w:r>
      <w:proofErr w:type="spellEnd"/>
      <w:r w:rsidRPr="009A70AB">
        <w:rPr>
          <w:rFonts w:ascii="Calibri" w:eastAsia="Calibri" w:hAnsi="Calibri" w:cs="Arabic Transparent" w:hint="cs"/>
          <w:sz w:val="28"/>
          <w:szCs w:val="28"/>
          <w:rtl/>
        </w:rPr>
        <w:t xml:space="preserve"> الطوب المورد كذلك بالمواصفات التالية:</w:t>
      </w:r>
    </w:p>
    <w:p w14:paraId="72B94B3E" w14:textId="77777777" w:rsidR="009A70AB" w:rsidRPr="009A70AB" w:rsidRDefault="009A70AB" w:rsidP="00080534">
      <w:pPr>
        <w:numPr>
          <w:ilvl w:val="0"/>
          <w:numId w:val="25"/>
        </w:numPr>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الأبعاد 25×12×6سم.</w:t>
      </w:r>
    </w:p>
    <w:p w14:paraId="49888A06" w14:textId="77777777" w:rsidR="009A70AB" w:rsidRPr="009A70AB" w:rsidRDefault="009A70AB" w:rsidP="00080534">
      <w:pPr>
        <w:numPr>
          <w:ilvl w:val="0"/>
          <w:numId w:val="25"/>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الكثافة 1,6جم/ سم3 للوحدات المصمتة، 0,9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1,2</w:t>
      </w:r>
      <w:r w:rsidRPr="009A70AB">
        <w:rPr>
          <w:rFonts w:ascii="Calibri" w:eastAsia="Calibri" w:hAnsi="Calibri" w:cs="Arabic Transparent" w:hint="cs"/>
          <w:sz w:val="8"/>
          <w:szCs w:val="10"/>
          <w:rtl/>
        </w:rPr>
        <w:t xml:space="preserve"> </w:t>
      </w:r>
      <w:r w:rsidRPr="009A70AB">
        <w:rPr>
          <w:rFonts w:ascii="Calibri" w:eastAsia="Calibri" w:hAnsi="Calibri" w:cs="Arabic Transparent" w:hint="cs"/>
          <w:sz w:val="28"/>
          <w:szCs w:val="28"/>
          <w:rtl/>
        </w:rPr>
        <w:t>جم/ سم3 للوحدات المثقبة.</w:t>
      </w:r>
    </w:p>
    <w:p w14:paraId="1623F5CD" w14:textId="77777777" w:rsidR="009A70AB" w:rsidRPr="009A70AB" w:rsidRDefault="009A70AB" w:rsidP="00080534">
      <w:pPr>
        <w:numPr>
          <w:ilvl w:val="0"/>
          <w:numId w:val="25"/>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امتصاص الماء بالوزن للوحدات المصمتة والمثقبة لا يزيد عن 16%.</w:t>
      </w:r>
    </w:p>
    <w:p w14:paraId="7C998958" w14:textId="77777777" w:rsidR="009A70AB" w:rsidRPr="009A70AB" w:rsidRDefault="009A70AB" w:rsidP="00080534">
      <w:pPr>
        <w:numPr>
          <w:ilvl w:val="0"/>
          <w:numId w:val="25"/>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مقاومة الضغط: للوحدات المصمتة لا يقل عن 80كجم/ سم2.</w:t>
      </w:r>
    </w:p>
    <w:p w14:paraId="2936E6F0" w14:textId="77777777" w:rsidR="009A70AB" w:rsidRDefault="009A70AB" w:rsidP="009A70AB">
      <w:pPr>
        <w:spacing w:line="216" w:lineRule="auto"/>
        <w:ind w:left="360"/>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للوحدات المثقبـة لا يقل عن 40كجم/ سم2.</w:t>
      </w:r>
    </w:p>
    <w:p w14:paraId="67FDF65E" w14:textId="77777777" w:rsidR="00631166" w:rsidRPr="009A70AB" w:rsidRDefault="00631166" w:rsidP="009A70AB">
      <w:pPr>
        <w:spacing w:line="216" w:lineRule="auto"/>
        <w:ind w:left="360"/>
        <w:jc w:val="lowKashida"/>
        <w:outlineLvl w:val="0"/>
        <w:rPr>
          <w:rFonts w:ascii="Calibri" w:eastAsia="Calibri" w:hAnsi="Calibri" w:cs="Arabic Transparent"/>
          <w:sz w:val="28"/>
          <w:szCs w:val="28"/>
          <w:rtl/>
        </w:rPr>
      </w:pPr>
    </w:p>
    <w:p w14:paraId="3A46434E" w14:textId="77777777" w:rsidR="009A70AB" w:rsidRPr="009A70AB" w:rsidRDefault="009A70AB" w:rsidP="009A70AB">
      <w:pPr>
        <w:spacing w:line="216" w:lineRule="auto"/>
        <w:ind w:left="360"/>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lastRenderedPageBreak/>
        <w:t>الفصل الخامس</w:t>
      </w:r>
    </w:p>
    <w:p w14:paraId="3490D111" w14:textId="77777777" w:rsidR="009A70AB" w:rsidRPr="009A70AB" w:rsidRDefault="009A70AB" w:rsidP="009A70AB">
      <w:pPr>
        <w:spacing w:line="216" w:lineRule="auto"/>
        <w:jc w:val="center"/>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أعمال الطبقات العازلة للرطوبة</w:t>
      </w:r>
    </w:p>
    <w:p w14:paraId="32B148D3"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جميع أعمال الطبقات العازلة يجب أن </w:t>
      </w:r>
      <w:proofErr w:type="spellStart"/>
      <w:r w:rsidRPr="009A70AB">
        <w:rPr>
          <w:rFonts w:ascii="Calibri" w:eastAsia="Calibri" w:hAnsi="Calibri" w:cs="Arabic Transparent" w:hint="cs"/>
          <w:sz w:val="28"/>
          <w:szCs w:val="28"/>
          <w:rtl/>
        </w:rPr>
        <w:t>تفى</w:t>
      </w:r>
      <w:proofErr w:type="spellEnd"/>
      <w:r w:rsidRPr="009A70AB">
        <w:rPr>
          <w:rFonts w:ascii="Calibri" w:eastAsia="Calibri" w:hAnsi="Calibri" w:cs="Arabic Transparent" w:hint="cs"/>
          <w:sz w:val="28"/>
          <w:szCs w:val="28"/>
          <w:rtl/>
        </w:rPr>
        <w:t xml:space="preserve"> بالمواصفات القياسية كما يجب أن </w:t>
      </w:r>
      <w:proofErr w:type="spellStart"/>
      <w:r w:rsidRPr="009A70AB">
        <w:rPr>
          <w:rFonts w:ascii="Calibri" w:eastAsia="Calibri" w:hAnsi="Calibri" w:cs="Arabic Transparent" w:hint="cs"/>
          <w:sz w:val="28"/>
          <w:szCs w:val="28"/>
          <w:rtl/>
        </w:rPr>
        <w:t>تفى</w:t>
      </w:r>
      <w:proofErr w:type="spellEnd"/>
      <w:r w:rsidRPr="009A70AB">
        <w:rPr>
          <w:rFonts w:ascii="Calibri" w:eastAsia="Calibri" w:hAnsi="Calibri" w:cs="Arabic Transparent" w:hint="cs"/>
          <w:sz w:val="28"/>
          <w:szCs w:val="28"/>
          <w:rtl/>
        </w:rPr>
        <w:t xml:space="preserve"> المواد المستخدمة بأعمال العزل بالمواصفات القياسية المصرية ويجب تقديم عينات من المواد المستخدمة لاعتمادها من مهندس الإشراف ولن يسمح باستعمال </w:t>
      </w:r>
      <w:proofErr w:type="spellStart"/>
      <w:r w:rsidRPr="009A70AB">
        <w:rPr>
          <w:rFonts w:ascii="Calibri" w:eastAsia="Calibri" w:hAnsi="Calibri" w:cs="Arabic Transparent" w:hint="cs"/>
          <w:sz w:val="28"/>
          <w:szCs w:val="28"/>
          <w:rtl/>
        </w:rPr>
        <w:t>أى</w:t>
      </w:r>
      <w:proofErr w:type="spellEnd"/>
      <w:r w:rsidRPr="009A70AB">
        <w:rPr>
          <w:rFonts w:ascii="Calibri" w:eastAsia="Calibri" w:hAnsi="Calibri" w:cs="Arabic Transparent" w:hint="cs"/>
          <w:sz w:val="28"/>
          <w:szCs w:val="28"/>
          <w:rtl/>
        </w:rPr>
        <w:t xml:space="preserve"> مواد غير معتمدة.</w:t>
      </w:r>
    </w:p>
    <w:p w14:paraId="5643A3B6"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تنفذ جميع أعمال الطبقة بالأبعاد والبيانات والأماكن الموضحة بالرسومات وطبقاً لتعليمات المهندس المشرف.</w:t>
      </w:r>
    </w:p>
    <w:p w14:paraId="7BEC6DE2"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تشمل فئات الطبقات العازلة جميع المواد </w:t>
      </w:r>
      <w:proofErr w:type="spellStart"/>
      <w:r w:rsidRPr="009A70AB">
        <w:rPr>
          <w:rFonts w:ascii="Calibri" w:eastAsia="Calibri" w:hAnsi="Calibri" w:cs="Arabic Transparent" w:hint="cs"/>
          <w:sz w:val="28"/>
          <w:szCs w:val="28"/>
          <w:rtl/>
        </w:rPr>
        <w:t>والمصنعيات</w:t>
      </w:r>
      <w:proofErr w:type="spellEnd"/>
      <w:r w:rsidRPr="009A70AB">
        <w:rPr>
          <w:rFonts w:ascii="Calibri" w:eastAsia="Calibri" w:hAnsi="Calibri" w:cs="Arabic Transparent" w:hint="cs"/>
          <w:sz w:val="28"/>
          <w:szCs w:val="28"/>
          <w:rtl/>
        </w:rPr>
        <w:t xml:space="preserve"> وأعمال اللياسة اللازمة لها كذا استدارة الزوايا والوزرات والتحبيش عليها.</w:t>
      </w:r>
    </w:p>
    <w:p w14:paraId="38405F1A" w14:textId="77777777" w:rsidR="009A70AB" w:rsidRPr="009A70AB" w:rsidRDefault="009A70AB" w:rsidP="00080534">
      <w:pPr>
        <w:numPr>
          <w:ilvl w:val="0"/>
          <w:numId w:val="1"/>
        </w:numPr>
        <w:spacing w:after="200" w:line="21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قبل البدء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أعمال العزل للحوائط والأساسات والأرضيات يجب </w:t>
      </w:r>
      <w:proofErr w:type="spellStart"/>
      <w:r w:rsidRPr="009A70AB">
        <w:rPr>
          <w:rFonts w:ascii="Calibri" w:eastAsia="Calibri" w:hAnsi="Calibri" w:cs="Arabic Transparent" w:hint="cs"/>
          <w:sz w:val="28"/>
          <w:szCs w:val="28"/>
          <w:rtl/>
        </w:rPr>
        <w:t>تنظيقف</w:t>
      </w:r>
      <w:proofErr w:type="spellEnd"/>
      <w:r w:rsidRPr="009A70AB">
        <w:rPr>
          <w:rFonts w:ascii="Calibri" w:eastAsia="Calibri" w:hAnsi="Calibri" w:cs="Arabic Transparent" w:hint="cs"/>
          <w:sz w:val="28"/>
          <w:szCs w:val="28"/>
          <w:rtl/>
        </w:rPr>
        <w:t xml:space="preserve"> الأسطح المراد عزلها والتأكد من خلوها من الأتربة والزيوت والشحوم </w:t>
      </w:r>
      <w:proofErr w:type="spellStart"/>
      <w:r w:rsidRPr="009A70AB">
        <w:rPr>
          <w:rFonts w:ascii="Calibri" w:eastAsia="Calibri" w:hAnsi="Calibri" w:cs="Arabic Transparent" w:hint="cs"/>
          <w:sz w:val="28"/>
          <w:szCs w:val="28"/>
          <w:rtl/>
        </w:rPr>
        <w:t>وأى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شئ</w:t>
      </w:r>
      <w:proofErr w:type="spellEnd"/>
      <w:r w:rsidRPr="009A70AB">
        <w:rPr>
          <w:rFonts w:ascii="Calibri" w:eastAsia="Calibri" w:hAnsi="Calibri" w:cs="Arabic Transparent" w:hint="cs"/>
          <w:sz w:val="28"/>
          <w:szCs w:val="28"/>
          <w:rtl/>
        </w:rPr>
        <w:t xml:space="preserve"> يعوق التصاق الطبقة العازلة.</w:t>
      </w:r>
    </w:p>
    <w:p w14:paraId="188D46C8" w14:textId="77777777" w:rsidR="009A70AB" w:rsidRPr="009A70AB" w:rsidRDefault="009A70AB" w:rsidP="009A70AB">
      <w:pPr>
        <w:spacing w:line="216" w:lineRule="auto"/>
        <w:jc w:val="lowKashida"/>
        <w:outlineLvl w:val="0"/>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1- أعمال عزل الأساسات والحوائط:</w:t>
      </w:r>
    </w:p>
    <w:p w14:paraId="7EE1346E" w14:textId="77777777" w:rsidR="009A70AB" w:rsidRPr="009A70AB" w:rsidRDefault="009A70AB" w:rsidP="009A70AB">
      <w:pPr>
        <w:spacing w:line="216" w:lineRule="auto"/>
        <w:ind w:firstLine="720"/>
        <w:jc w:val="lowKashida"/>
        <w:outlineLvl w:val="0"/>
        <w:rPr>
          <w:rFonts w:eastAsia="Calibri" w:cs="Arabic Transparent"/>
          <w:sz w:val="28"/>
          <w:szCs w:val="28"/>
          <w:rtl/>
        </w:rPr>
      </w:pPr>
      <w:r w:rsidRPr="009A70AB">
        <w:rPr>
          <w:rFonts w:ascii="Calibri" w:eastAsia="Calibri" w:hAnsi="Calibri" w:cs="Arabic Transparent" w:hint="cs"/>
          <w:sz w:val="28"/>
          <w:szCs w:val="28"/>
          <w:rtl/>
        </w:rPr>
        <w:t xml:space="preserve">(وجهين من مادة دهان على البارد) والمادة المستخدمة تكون بأساس </w:t>
      </w:r>
      <w:proofErr w:type="spellStart"/>
      <w:r w:rsidRPr="009A70AB">
        <w:rPr>
          <w:rFonts w:ascii="Calibri" w:eastAsia="Calibri" w:hAnsi="Calibri" w:cs="Arabic Transparent" w:hint="cs"/>
          <w:sz w:val="28"/>
          <w:szCs w:val="28"/>
          <w:rtl/>
        </w:rPr>
        <w:t>بيتومينى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مطاطى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خالى</w:t>
      </w:r>
      <w:proofErr w:type="spellEnd"/>
      <w:r w:rsidRPr="009A70AB">
        <w:rPr>
          <w:rFonts w:ascii="Calibri" w:eastAsia="Calibri" w:hAnsi="Calibri" w:cs="Arabic Transparent" w:hint="cs"/>
          <w:sz w:val="28"/>
          <w:szCs w:val="28"/>
          <w:rtl/>
        </w:rPr>
        <w:t xml:space="preserve"> من القطران والفينول جاهز للاستعمال على البارد ومصنع طبقاً للمواصفات القياسية </w:t>
      </w:r>
      <w:r w:rsidRPr="009A70AB">
        <w:rPr>
          <w:rFonts w:eastAsia="Calibri"/>
          <w:sz w:val="28"/>
          <w:szCs w:val="28"/>
        </w:rPr>
        <w:t>ASTM C309, B.S.3416 TYPE 1.2</w:t>
      </w:r>
      <w:r w:rsidRPr="009A70AB">
        <w:rPr>
          <w:rFonts w:eastAsia="Calibri" w:hint="cs"/>
          <w:sz w:val="28"/>
          <w:szCs w:val="28"/>
          <w:rtl/>
        </w:rPr>
        <w:t xml:space="preserve"> </w:t>
      </w:r>
      <w:r w:rsidRPr="009A70AB">
        <w:rPr>
          <w:rFonts w:eastAsia="Calibri" w:cs="Arabic Transparent" w:hint="cs"/>
          <w:sz w:val="28"/>
          <w:szCs w:val="28"/>
          <w:rtl/>
        </w:rPr>
        <w:t>بالمواصفات الآتية:</w:t>
      </w:r>
    </w:p>
    <w:p w14:paraId="20A54EA2"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جاهز للاستعمال على البارد.</w:t>
      </w:r>
    </w:p>
    <w:p w14:paraId="00C65B45"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منخفضة اللزوجة للتغلغل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المسام ليسدها تماماً وغير منفذ للمياه ويعطى سمكك لا يقل عن </w:t>
      </w:r>
      <w:smartTag w:uri="urn:schemas-microsoft-com:office:smarttags" w:element="metricconverter">
        <w:smartTagPr>
          <w:attr w:name="ProductID" w:val="1مم"/>
        </w:smartTagPr>
        <w:r w:rsidRPr="009A70AB">
          <w:rPr>
            <w:rFonts w:eastAsia="Calibri" w:cs="Arabic Transparent" w:hint="cs"/>
            <w:sz w:val="28"/>
            <w:szCs w:val="28"/>
            <w:rtl/>
          </w:rPr>
          <w:t>1مم</w:t>
        </w:r>
      </w:smartTag>
      <w:r w:rsidRPr="009A70AB">
        <w:rPr>
          <w:rFonts w:eastAsia="Calibri" w:cs="Arabic Transparent" w:hint="cs"/>
          <w:sz w:val="28"/>
          <w:szCs w:val="28"/>
          <w:rtl/>
        </w:rPr>
        <w:t>.</w:t>
      </w:r>
    </w:p>
    <w:p w14:paraId="54A8254E"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proofErr w:type="spellStart"/>
      <w:r w:rsidRPr="009A70AB">
        <w:rPr>
          <w:rFonts w:eastAsia="Calibri" w:cs="Arabic Transparent" w:hint="cs"/>
          <w:sz w:val="28"/>
          <w:szCs w:val="28"/>
          <w:rtl/>
        </w:rPr>
        <w:t>عالى</w:t>
      </w:r>
      <w:proofErr w:type="spellEnd"/>
      <w:r w:rsidRPr="009A70AB">
        <w:rPr>
          <w:rFonts w:eastAsia="Calibri" w:cs="Arabic Transparent" w:hint="cs"/>
          <w:sz w:val="28"/>
          <w:szCs w:val="28"/>
          <w:rtl/>
        </w:rPr>
        <w:t xml:space="preserve"> المرونة ويتحمل إجهادات شد واستطالة 700%.</w:t>
      </w:r>
    </w:p>
    <w:p w14:paraId="51AC06DD"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مقاوم لتأثير الكيماويات وغير ضار بالصحة ولا يتأثر بالأشعة فوق البنفسجية.</w:t>
      </w:r>
    </w:p>
    <w:p w14:paraId="4F90364F"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2- أعمال عزل الأرضيات والأسقف:</w:t>
      </w:r>
    </w:p>
    <w:p w14:paraId="6A804F5C"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المادة المستخدمة من شــــرائح البيتومين المقـوى بأليـــاف البوليستر مع عمل الركـوب بمسافة لا تقل عن 15سم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الاتجاه </w:t>
      </w:r>
      <w:proofErr w:type="spellStart"/>
      <w:r w:rsidRPr="009A70AB">
        <w:rPr>
          <w:rFonts w:eastAsia="Calibri" w:cs="Arabic Transparent" w:hint="cs"/>
          <w:sz w:val="28"/>
          <w:szCs w:val="28"/>
          <w:rtl/>
        </w:rPr>
        <w:t>العرضى</w:t>
      </w:r>
      <w:proofErr w:type="spellEnd"/>
      <w:r w:rsidRPr="009A70AB">
        <w:rPr>
          <w:rFonts w:eastAsia="Calibri" w:cs="Arabic Transparent" w:hint="cs"/>
          <w:sz w:val="28"/>
          <w:szCs w:val="28"/>
          <w:rtl/>
        </w:rPr>
        <w:t xml:space="preserve"> و 15سم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الاتجاه </w:t>
      </w:r>
      <w:proofErr w:type="spellStart"/>
      <w:r w:rsidRPr="009A70AB">
        <w:rPr>
          <w:rFonts w:eastAsia="Calibri" w:cs="Arabic Transparent" w:hint="cs"/>
          <w:sz w:val="28"/>
          <w:szCs w:val="28"/>
          <w:rtl/>
        </w:rPr>
        <w:t>الطولى</w:t>
      </w:r>
      <w:proofErr w:type="spellEnd"/>
      <w:r w:rsidRPr="009A70AB">
        <w:rPr>
          <w:rFonts w:eastAsia="Calibri" w:cs="Arabic Transparent" w:hint="cs"/>
          <w:sz w:val="28"/>
          <w:szCs w:val="28"/>
          <w:rtl/>
        </w:rPr>
        <w:t xml:space="preserve"> وتقاس هندسياً بدون حساب الوزرات والركوب وتنفذ الوزرات بمستوى أعلى من التشطيب بـ 15سم على الأقل ومحمل على البند كل ما يلزم لنهو العمل طبقاً لتعليمات الشركة المنتجة وتكون المادة مطابقة للمواصفات المصرية والعالمية وطبقاً </w:t>
      </w:r>
      <w:proofErr w:type="spellStart"/>
      <w:r w:rsidRPr="009A70AB">
        <w:rPr>
          <w:rFonts w:eastAsia="Calibri" w:cs="Arabic Transparent" w:hint="cs"/>
          <w:sz w:val="28"/>
          <w:szCs w:val="28"/>
          <w:rtl/>
        </w:rPr>
        <w:t>للآتى</w:t>
      </w:r>
      <w:proofErr w:type="spellEnd"/>
      <w:r w:rsidRPr="009A70AB">
        <w:rPr>
          <w:rFonts w:eastAsia="Calibri" w:cs="Arabic Transparent" w:hint="cs"/>
          <w:sz w:val="28"/>
          <w:szCs w:val="28"/>
          <w:rtl/>
        </w:rPr>
        <w:t>:-</w:t>
      </w:r>
    </w:p>
    <w:p w14:paraId="57717462"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 xml:space="preserve">السمك لا يقل عن </w:t>
      </w:r>
      <w:smartTag w:uri="urn:schemas-microsoft-com:office:smarttags" w:element="metricconverter">
        <w:smartTagPr>
          <w:attr w:name="ProductID" w:val="4مم"/>
        </w:smartTagPr>
        <w:r w:rsidRPr="009A70AB">
          <w:rPr>
            <w:rFonts w:eastAsia="Calibri" w:cs="Arabic Transparent" w:hint="cs"/>
            <w:sz w:val="28"/>
            <w:szCs w:val="28"/>
            <w:rtl/>
          </w:rPr>
          <w:t>4مم</w:t>
        </w:r>
      </w:smartTag>
      <w:r w:rsidRPr="009A70AB">
        <w:rPr>
          <w:rFonts w:eastAsia="Calibri" w:cs="Arabic Transparent" w:hint="cs"/>
          <w:sz w:val="28"/>
          <w:szCs w:val="28"/>
          <w:rtl/>
        </w:rPr>
        <w:t>.</w:t>
      </w:r>
    </w:p>
    <w:p w14:paraId="368AA606"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التسليح بألياف البوليستر غير المنسوجة بوزن 180جم/ م2.</w:t>
      </w:r>
    </w:p>
    <w:p w14:paraId="00100688"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قوة الشد الطولية لا تقل عن 650 نيوتن/ 5سم وعرضياً عن 500 نيوتن/ 5سم.</w:t>
      </w:r>
    </w:p>
    <w:p w14:paraId="01D7346D"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الاستطالة طولياً وعرضياً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حدود 45%.</w:t>
      </w:r>
    </w:p>
    <w:p w14:paraId="3802E2BC"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غير منفذ للمياه وبخار المياه.</w:t>
      </w:r>
    </w:p>
    <w:p w14:paraId="61C12313"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يقاوم الأشعة فوق البنفسجية لمدة لا تقل عن 2000 ساعة.</w:t>
      </w:r>
    </w:p>
    <w:p w14:paraId="496B834B"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يتم لصق الطبقة العازلة كاملة بلهب </w:t>
      </w:r>
      <w:proofErr w:type="spellStart"/>
      <w:r w:rsidRPr="009A70AB">
        <w:rPr>
          <w:rFonts w:eastAsia="Calibri" w:cs="Arabic Transparent" w:hint="cs"/>
          <w:sz w:val="28"/>
          <w:szCs w:val="28"/>
          <w:rtl/>
        </w:rPr>
        <w:t>الباشبورى</w:t>
      </w:r>
      <w:proofErr w:type="spellEnd"/>
      <w:r w:rsidRPr="009A70AB">
        <w:rPr>
          <w:rFonts w:eastAsia="Calibri" w:cs="Arabic Transparent" w:hint="cs"/>
          <w:sz w:val="28"/>
          <w:szCs w:val="28"/>
          <w:rtl/>
        </w:rPr>
        <w:t xml:space="preserve"> بركوب قدرة 15سم بعد دهان الأرضيات بوجه </w:t>
      </w:r>
      <w:proofErr w:type="spellStart"/>
      <w:r w:rsidRPr="009A70AB">
        <w:rPr>
          <w:rFonts w:eastAsia="Calibri" w:cs="Arabic Transparent" w:hint="cs"/>
          <w:sz w:val="28"/>
          <w:szCs w:val="28"/>
          <w:rtl/>
        </w:rPr>
        <w:t>تحضيرى</w:t>
      </w:r>
      <w:proofErr w:type="spellEnd"/>
      <w:r w:rsidRPr="009A70AB">
        <w:rPr>
          <w:rFonts w:eastAsia="Calibri" w:cs="Arabic Transparent" w:hint="cs"/>
          <w:sz w:val="28"/>
          <w:szCs w:val="28"/>
          <w:rtl/>
        </w:rPr>
        <w:t xml:space="preserve"> من البيتومين على البارد مثل </w:t>
      </w:r>
      <w:proofErr w:type="spellStart"/>
      <w:r w:rsidRPr="009A70AB">
        <w:rPr>
          <w:rFonts w:eastAsia="Calibri" w:cs="Arabic Transparent" w:hint="cs"/>
          <w:sz w:val="28"/>
          <w:szCs w:val="28"/>
          <w:rtl/>
        </w:rPr>
        <w:t>النيرول</w:t>
      </w:r>
      <w:proofErr w:type="spellEnd"/>
      <w:r w:rsidRPr="009A70AB">
        <w:rPr>
          <w:rFonts w:eastAsia="Calibri" w:cs="Arabic Transparent" w:hint="cs"/>
          <w:sz w:val="28"/>
          <w:szCs w:val="28"/>
          <w:rtl/>
        </w:rPr>
        <w:t xml:space="preserve"> أو ما يماثله.</w:t>
      </w:r>
    </w:p>
    <w:p w14:paraId="3C98A398"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مراعاة عمل اختبارات العزل طبقاً للمواصفات الفنية والكود </w:t>
      </w:r>
      <w:proofErr w:type="spellStart"/>
      <w:r w:rsidRPr="009A70AB">
        <w:rPr>
          <w:rFonts w:eastAsia="Calibri" w:cs="Arabic Transparent" w:hint="cs"/>
          <w:sz w:val="28"/>
          <w:szCs w:val="28"/>
          <w:rtl/>
        </w:rPr>
        <w:t>المصرى</w:t>
      </w:r>
      <w:proofErr w:type="spellEnd"/>
      <w:r w:rsidRPr="009A70AB">
        <w:rPr>
          <w:rFonts w:eastAsia="Calibri" w:cs="Arabic Transparent" w:hint="cs"/>
          <w:sz w:val="28"/>
          <w:szCs w:val="28"/>
          <w:rtl/>
        </w:rPr>
        <w:t>.</w:t>
      </w:r>
    </w:p>
    <w:p w14:paraId="46C8E5C5"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lastRenderedPageBreak/>
        <w:t>الفصل السادس</w:t>
      </w:r>
    </w:p>
    <w:p w14:paraId="24239175"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t>أعمال الطبقات العازلة للحرارة</w:t>
      </w:r>
    </w:p>
    <w:p w14:paraId="038FF5A6" w14:textId="77777777" w:rsidR="009A70AB" w:rsidRPr="009A70AB" w:rsidRDefault="009A70AB" w:rsidP="00080534">
      <w:pPr>
        <w:numPr>
          <w:ilvl w:val="0"/>
          <w:numId w:val="30"/>
        </w:numPr>
        <w:spacing w:after="200" w:line="276" w:lineRule="auto"/>
        <w:jc w:val="lowKashida"/>
        <w:outlineLvl w:val="0"/>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الأعمال المطلوب تنفيذها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هذا الباب تشمل الطبقات العازلة للحرارة والمبينة على الرسومات التنفيذية ويجب أن </w:t>
      </w:r>
      <w:proofErr w:type="spellStart"/>
      <w:r w:rsidRPr="009A70AB">
        <w:rPr>
          <w:rFonts w:ascii="Calibri" w:eastAsia="Calibri" w:hAnsi="Calibri" w:cs="Arabic Transparent" w:hint="cs"/>
          <w:sz w:val="28"/>
          <w:szCs w:val="28"/>
          <w:rtl/>
        </w:rPr>
        <w:t>تفى</w:t>
      </w:r>
      <w:proofErr w:type="spellEnd"/>
      <w:r w:rsidRPr="009A70AB">
        <w:rPr>
          <w:rFonts w:ascii="Calibri" w:eastAsia="Calibri" w:hAnsi="Calibri" w:cs="Arabic Transparent" w:hint="cs"/>
          <w:sz w:val="28"/>
          <w:szCs w:val="28"/>
          <w:rtl/>
        </w:rPr>
        <w:t xml:space="preserve"> المواد المستخدمة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أعمال العزل بالمواصفات القياسية المصرية وعلى المقاول تقديم عينات من المواد المطلوب استخدامها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تنفيذ الطبقة العازلة للحرارة إلى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 لاعتمادها كتابة قبل التوريد وعلى المقاول تقديم الكتالوجات والبيانات الفنية والعملية اللازمة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تبين مواصفات هذه الطبقة وطريقة تركيبها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أماكنها.</w:t>
      </w:r>
    </w:p>
    <w:p w14:paraId="44CF8100" w14:textId="77777777" w:rsidR="009A70AB" w:rsidRPr="009A70AB" w:rsidRDefault="009A70AB" w:rsidP="00080534">
      <w:pPr>
        <w:numPr>
          <w:ilvl w:val="0"/>
          <w:numId w:val="30"/>
        </w:numPr>
        <w:spacing w:after="200" w:line="276" w:lineRule="auto"/>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ألواح </w:t>
      </w:r>
      <w:proofErr w:type="spellStart"/>
      <w:r w:rsidRPr="009A70AB">
        <w:rPr>
          <w:rFonts w:ascii="Calibri" w:eastAsia="Calibri" w:hAnsi="Calibri" w:cs="Arabic Transparent" w:hint="cs"/>
          <w:sz w:val="28"/>
          <w:szCs w:val="28"/>
          <w:rtl/>
        </w:rPr>
        <w:t>البوليسترين</w:t>
      </w:r>
      <w:proofErr w:type="spellEnd"/>
      <w:r w:rsidRPr="009A70AB">
        <w:rPr>
          <w:rFonts w:ascii="Calibri" w:eastAsia="Calibri" w:hAnsi="Calibri" w:cs="Arabic Transparent" w:hint="cs"/>
          <w:sz w:val="28"/>
          <w:szCs w:val="28"/>
          <w:rtl/>
        </w:rPr>
        <w:t xml:space="preserve"> المستعملة يجب أن </w:t>
      </w:r>
      <w:proofErr w:type="spellStart"/>
      <w:r w:rsidRPr="009A70AB">
        <w:rPr>
          <w:rFonts w:ascii="Calibri" w:eastAsia="Calibri" w:hAnsi="Calibri" w:cs="Arabic Transparent" w:hint="cs"/>
          <w:sz w:val="28"/>
          <w:szCs w:val="28"/>
          <w:rtl/>
        </w:rPr>
        <w:t>تفى</w:t>
      </w:r>
      <w:proofErr w:type="spellEnd"/>
      <w:r w:rsidRPr="009A70AB">
        <w:rPr>
          <w:rFonts w:ascii="Calibri" w:eastAsia="Calibri" w:hAnsi="Calibri" w:cs="Arabic Transparent" w:hint="cs"/>
          <w:sz w:val="28"/>
          <w:szCs w:val="28"/>
          <w:rtl/>
        </w:rPr>
        <w:t xml:space="preserve"> بالمواصفات الآتية:-</w:t>
      </w:r>
    </w:p>
    <w:p w14:paraId="6794B078" w14:textId="77777777" w:rsidR="009A70AB" w:rsidRPr="009A70AB" w:rsidRDefault="009A70AB" w:rsidP="00080534">
      <w:pPr>
        <w:numPr>
          <w:ilvl w:val="0"/>
          <w:numId w:val="31"/>
        </w:numPr>
        <w:tabs>
          <w:tab w:val="left" w:pos="1150"/>
        </w:tabs>
        <w:spacing w:after="200" w:line="276" w:lineRule="auto"/>
        <w:ind w:firstLine="70"/>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 xml:space="preserve">الألواح ذات </w:t>
      </w:r>
      <w:proofErr w:type="spellStart"/>
      <w:r w:rsidRPr="009A70AB">
        <w:rPr>
          <w:rFonts w:ascii="Calibri" w:eastAsia="Calibri" w:hAnsi="Calibri" w:cs="Arabic Transparent" w:hint="cs"/>
          <w:sz w:val="28"/>
          <w:szCs w:val="28"/>
          <w:rtl/>
        </w:rPr>
        <w:t>تخانة</w:t>
      </w:r>
      <w:proofErr w:type="spellEnd"/>
      <w:r w:rsidRPr="009A70AB">
        <w:rPr>
          <w:rFonts w:ascii="Calibri" w:eastAsia="Calibri" w:hAnsi="Calibri" w:cs="Arabic Transparent" w:hint="cs"/>
          <w:sz w:val="28"/>
          <w:szCs w:val="28"/>
          <w:rtl/>
        </w:rPr>
        <w:t xml:space="preserve"> لا تقل عن 5سم.</w:t>
      </w:r>
    </w:p>
    <w:p w14:paraId="4E42D2C5" w14:textId="77777777" w:rsidR="009A70AB" w:rsidRPr="009A70AB" w:rsidRDefault="009A70AB" w:rsidP="00080534">
      <w:pPr>
        <w:numPr>
          <w:ilvl w:val="0"/>
          <w:numId w:val="31"/>
        </w:numPr>
        <w:tabs>
          <w:tab w:val="left" w:pos="1150"/>
        </w:tabs>
        <w:spacing w:after="200" w:line="276" w:lineRule="auto"/>
        <w:ind w:firstLine="70"/>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الكثافة (حد أدنى 36كجم/ م3).</w:t>
      </w:r>
    </w:p>
    <w:p w14:paraId="749CADF9" w14:textId="77777777" w:rsidR="009A70AB" w:rsidRPr="009A70AB" w:rsidRDefault="009A70AB" w:rsidP="00080534">
      <w:pPr>
        <w:numPr>
          <w:ilvl w:val="0"/>
          <w:numId w:val="31"/>
        </w:numPr>
        <w:tabs>
          <w:tab w:val="left" w:pos="1150"/>
        </w:tabs>
        <w:spacing w:after="200" w:line="276" w:lineRule="auto"/>
        <w:ind w:firstLine="70"/>
        <w:jc w:val="lowKashida"/>
        <w:outlineLvl w:val="0"/>
        <w:rPr>
          <w:rFonts w:ascii="Calibri" w:eastAsia="Calibri" w:hAnsi="Calibri" w:cs="Arabic Transparent"/>
          <w:sz w:val="28"/>
          <w:szCs w:val="28"/>
        </w:rPr>
      </w:pPr>
      <w:r w:rsidRPr="009A70AB">
        <w:rPr>
          <w:rFonts w:ascii="Calibri" w:eastAsia="Calibri" w:hAnsi="Calibri" w:cs="Arabic Transparent" w:hint="cs"/>
          <w:sz w:val="28"/>
          <w:szCs w:val="28"/>
          <w:rtl/>
        </w:rPr>
        <w:t>تحقق درجة عزل حرارى لا تقل عن 95%.</w:t>
      </w:r>
    </w:p>
    <w:p w14:paraId="39CB2491" w14:textId="77777777" w:rsidR="00DC7B11" w:rsidRPr="003E422F" w:rsidRDefault="009A70AB" w:rsidP="00080534">
      <w:pPr>
        <w:numPr>
          <w:ilvl w:val="0"/>
          <w:numId w:val="31"/>
        </w:numPr>
        <w:tabs>
          <w:tab w:val="num" w:pos="1150"/>
        </w:tabs>
        <w:spacing w:after="200" w:line="276" w:lineRule="auto"/>
        <w:ind w:left="790"/>
        <w:jc w:val="lowKashida"/>
        <w:outlineLvl w:val="0"/>
        <w:rPr>
          <w:rFonts w:ascii="Calibri" w:eastAsia="Calibri" w:hAnsi="Calibri" w:cs="Arabic Transparent"/>
          <w:sz w:val="28"/>
          <w:szCs w:val="28"/>
          <w:rtl/>
        </w:rPr>
      </w:pPr>
      <w:r w:rsidRPr="003E422F">
        <w:rPr>
          <w:rFonts w:ascii="Calibri" w:eastAsia="Calibri" w:hAnsi="Calibri" w:cs="Arabic Transparent" w:hint="cs"/>
          <w:sz w:val="28"/>
          <w:szCs w:val="28"/>
          <w:rtl/>
        </w:rPr>
        <w:t xml:space="preserve">امتصاص الماء لا يزيد عن 1% بالحجم عند اختباره طبقاً للمواصفات الأمريكية </w:t>
      </w:r>
      <w:r w:rsidRPr="003E422F">
        <w:rPr>
          <w:rFonts w:eastAsia="Calibri"/>
          <w:sz w:val="28"/>
          <w:szCs w:val="28"/>
        </w:rPr>
        <w:t>ASTMD – 2842</w:t>
      </w:r>
      <w:r w:rsidRPr="003E422F">
        <w:rPr>
          <w:rFonts w:eastAsia="Calibri" w:hint="cs"/>
          <w:sz w:val="28"/>
          <w:szCs w:val="28"/>
          <w:rtl/>
        </w:rPr>
        <w:t xml:space="preserve"> </w:t>
      </w:r>
      <w:r w:rsidR="003E422F" w:rsidRPr="003E422F">
        <w:rPr>
          <w:rFonts w:eastAsia="Calibri" w:hint="cs"/>
          <w:sz w:val="28"/>
          <w:szCs w:val="28"/>
          <w:rtl/>
        </w:rPr>
        <w:t>.</w:t>
      </w:r>
    </w:p>
    <w:p w14:paraId="414692F0"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t>الفصل السابع</w:t>
      </w:r>
    </w:p>
    <w:p w14:paraId="4B7FC6DF"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t>أعمال البياض</w:t>
      </w:r>
    </w:p>
    <w:p w14:paraId="7FFD3000"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أولاً: اشتراطات عامــة:</w:t>
      </w:r>
    </w:p>
    <w:p w14:paraId="2F276BC8"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يجب أن تكون المواد الأساسية من الأسمنت والجبس والمصيص والركام الصغير بأنواعه والركام الكبير بأنواعه والماء للخلط والمعالجة مطابقة للمواصفات القياسية المصرية لكل مادة.</w:t>
      </w:r>
    </w:p>
    <w:p w14:paraId="165EB432"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جميع الأسطح المطلوب تنفيذ أعمال بياض لها يجب أن تكون نظيفة تماماً وخالية من الأتربة والعوالق والمونة المفككة </w:t>
      </w:r>
      <w:proofErr w:type="spellStart"/>
      <w:r w:rsidRPr="009A70AB">
        <w:rPr>
          <w:rFonts w:eastAsia="Calibri" w:cs="Arabic Transparent" w:hint="cs"/>
          <w:sz w:val="28"/>
          <w:szCs w:val="28"/>
          <w:rtl/>
        </w:rPr>
        <w:t>وأى</w:t>
      </w:r>
      <w:proofErr w:type="spellEnd"/>
      <w:r w:rsidRPr="009A70AB">
        <w:rPr>
          <w:rFonts w:eastAsia="Calibri" w:cs="Arabic Transparent" w:hint="cs"/>
          <w:sz w:val="28"/>
          <w:szCs w:val="28"/>
          <w:rtl/>
        </w:rPr>
        <w:t xml:space="preserve"> آثار للتمليح والتأكد من إتمام المعالجة بالمياه لأعمال الخرسانة </w:t>
      </w:r>
      <w:proofErr w:type="spellStart"/>
      <w:r w:rsidRPr="009A70AB">
        <w:rPr>
          <w:rFonts w:eastAsia="Calibri" w:cs="Arabic Transparent" w:hint="cs"/>
          <w:sz w:val="28"/>
          <w:szCs w:val="28"/>
          <w:rtl/>
        </w:rPr>
        <w:t>والمبانى</w:t>
      </w:r>
      <w:proofErr w:type="spellEnd"/>
      <w:r w:rsidRPr="009A70AB">
        <w:rPr>
          <w:rFonts w:eastAsia="Calibri" w:cs="Arabic Transparent" w:hint="cs"/>
          <w:sz w:val="28"/>
          <w:szCs w:val="28"/>
          <w:rtl/>
        </w:rPr>
        <w:t xml:space="preserve"> وعلى المقاول إتباع الخطوات التالية للتجهيز لأعمال البياض:</w:t>
      </w:r>
    </w:p>
    <w:p w14:paraId="4A33A227"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رش الحوائط والأسقف بالمياه ويمكن حكها بالفرش السلك لإتمام النظافة وإزالة الأملاح إذا لزم الأمر وذلك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أعمال البياض.</w:t>
      </w:r>
    </w:p>
    <w:p w14:paraId="39E090A7"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تفريغ لحامات </w:t>
      </w:r>
      <w:proofErr w:type="spellStart"/>
      <w:r w:rsidRPr="009A70AB">
        <w:rPr>
          <w:rFonts w:eastAsia="Calibri" w:cs="Arabic Transparent" w:hint="cs"/>
          <w:sz w:val="28"/>
          <w:szCs w:val="28"/>
          <w:rtl/>
        </w:rPr>
        <w:t>المبانى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العراميس</w:t>
      </w:r>
      <w:proofErr w:type="spellEnd"/>
      <w:r w:rsidRPr="009A70AB">
        <w:rPr>
          <w:rFonts w:eastAsia="Calibri" w:cs="Arabic Transparent" w:hint="cs"/>
          <w:sz w:val="28"/>
          <w:szCs w:val="28"/>
          <w:rtl/>
        </w:rPr>
        <w:t xml:space="preserve">) بعمق لا يقل عن </w:t>
      </w:r>
      <w:smartTag w:uri="urn:schemas-microsoft-com:office:smarttags" w:element="metricconverter">
        <w:smartTagPr>
          <w:attr w:name="ProductID" w:val="10مم"/>
        </w:smartTagPr>
        <w:r w:rsidRPr="009A70AB">
          <w:rPr>
            <w:rFonts w:eastAsia="Calibri" w:cs="Arabic Transparent" w:hint="cs"/>
            <w:sz w:val="28"/>
            <w:szCs w:val="28"/>
            <w:rtl/>
          </w:rPr>
          <w:t>10مم</w:t>
        </w:r>
      </w:smartTag>
      <w:r w:rsidRPr="009A70AB">
        <w:rPr>
          <w:rFonts w:eastAsia="Calibri" w:cs="Arabic Transparent" w:hint="cs"/>
          <w:sz w:val="28"/>
          <w:szCs w:val="28"/>
          <w:rtl/>
        </w:rPr>
        <w:t xml:space="preserve"> وتنظيف الأسطح بفرشاة سلك.</w:t>
      </w:r>
    </w:p>
    <w:p w14:paraId="771A3261"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لضمان أفقية ورأسية واستواء الأسطح ينفذ البياض بطريقة </w:t>
      </w:r>
      <w:proofErr w:type="spellStart"/>
      <w:r w:rsidRPr="009A70AB">
        <w:rPr>
          <w:rFonts w:eastAsia="Calibri" w:cs="Arabic Transparent" w:hint="cs"/>
          <w:sz w:val="28"/>
          <w:szCs w:val="28"/>
          <w:rtl/>
        </w:rPr>
        <w:t>البؤج</w:t>
      </w:r>
      <w:proofErr w:type="spellEnd"/>
      <w:r w:rsidRPr="009A70AB">
        <w:rPr>
          <w:rFonts w:eastAsia="Calibri" w:cs="Arabic Transparent" w:hint="cs"/>
          <w:sz w:val="28"/>
          <w:szCs w:val="28"/>
          <w:rtl/>
        </w:rPr>
        <w:t xml:space="preserve"> والأوتار.</w:t>
      </w:r>
    </w:p>
    <w:p w14:paraId="430B99AA"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لا يسمح إطلاقاً باستخدام ساقط المونة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أعمال البياض.</w:t>
      </w:r>
    </w:p>
    <w:p w14:paraId="2F12F449"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يتم تنفيذ البياض بالترتيب </w:t>
      </w:r>
      <w:proofErr w:type="spellStart"/>
      <w:r w:rsidRPr="009A70AB">
        <w:rPr>
          <w:rFonts w:eastAsia="Calibri" w:cs="Arabic Transparent" w:hint="cs"/>
          <w:sz w:val="28"/>
          <w:szCs w:val="28"/>
          <w:rtl/>
        </w:rPr>
        <w:t>الآتى</w:t>
      </w:r>
      <w:proofErr w:type="spellEnd"/>
      <w:r w:rsidRPr="009A70AB">
        <w:rPr>
          <w:rFonts w:eastAsia="Calibri" w:cs="Arabic Transparent" w:hint="cs"/>
          <w:sz w:val="28"/>
          <w:szCs w:val="28"/>
          <w:rtl/>
        </w:rPr>
        <w:t xml:space="preserve"> (ما لم ينص على خلاف ذلك ببنود المقايسة):</w:t>
      </w:r>
    </w:p>
    <w:p w14:paraId="05327315"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r w:rsidRPr="009A70AB">
        <w:rPr>
          <w:rFonts w:eastAsia="Calibri" w:cs="Arabic Transparent" w:hint="cs"/>
          <w:b/>
          <w:bCs/>
          <w:sz w:val="28"/>
          <w:szCs w:val="28"/>
          <w:rtl/>
        </w:rPr>
        <w:t>الطرطشة العمومية:</w:t>
      </w:r>
      <w:r w:rsidRPr="009A70AB">
        <w:rPr>
          <w:rFonts w:eastAsia="Calibri" w:cs="Arabic Transparent" w:hint="cs"/>
          <w:sz w:val="28"/>
          <w:szCs w:val="28"/>
          <w:rtl/>
        </w:rPr>
        <w:t xml:space="preserve"> وتكون بسمك متوسط </w:t>
      </w:r>
      <w:smartTag w:uri="urn:schemas-microsoft-com:office:smarttags" w:element="metricconverter">
        <w:smartTagPr>
          <w:attr w:name="ProductID" w:val="5مم"/>
        </w:smartTagPr>
        <w:r w:rsidRPr="009A70AB">
          <w:rPr>
            <w:rFonts w:eastAsia="Calibri" w:cs="Arabic Transparent" w:hint="cs"/>
            <w:sz w:val="28"/>
            <w:szCs w:val="28"/>
            <w:rtl/>
          </w:rPr>
          <w:t>5مم</w:t>
        </w:r>
      </w:smartTag>
      <w:r w:rsidRPr="009A70AB">
        <w:rPr>
          <w:rFonts w:eastAsia="Calibri" w:cs="Arabic Transparent" w:hint="cs"/>
          <w:sz w:val="28"/>
          <w:szCs w:val="28"/>
          <w:rtl/>
        </w:rPr>
        <w:t xml:space="preserve"> من مونة أسمنتية </w:t>
      </w:r>
      <w:proofErr w:type="spellStart"/>
      <w:r w:rsidRPr="009A70AB">
        <w:rPr>
          <w:rFonts w:eastAsia="Calibri" w:cs="Arabic Transparent" w:hint="cs"/>
          <w:sz w:val="28"/>
          <w:szCs w:val="28"/>
          <w:rtl/>
        </w:rPr>
        <w:t>بنشسبة</w:t>
      </w:r>
      <w:proofErr w:type="spellEnd"/>
      <w:r w:rsidRPr="009A70AB">
        <w:rPr>
          <w:rFonts w:eastAsia="Calibri" w:cs="Arabic Transparent" w:hint="cs"/>
          <w:sz w:val="28"/>
          <w:szCs w:val="28"/>
          <w:rtl/>
        </w:rPr>
        <w:t xml:space="preserve"> 450كجم/ م3 رمل حرش وترش بالماء مرتين يومياً لمدة ثلاثة أيام قبل عمل الطبقة التالية.</w:t>
      </w:r>
    </w:p>
    <w:p w14:paraId="7B75A8F1"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r w:rsidRPr="009A70AB">
        <w:rPr>
          <w:rFonts w:eastAsia="Calibri" w:cs="Arabic Transparent" w:hint="cs"/>
          <w:b/>
          <w:bCs/>
          <w:sz w:val="28"/>
          <w:szCs w:val="28"/>
          <w:rtl/>
        </w:rPr>
        <w:t>البطانة:</w:t>
      </w:r>
      <w:r w:rsidRPr="009A70AB">
        <w:rPr>
          <w:rFonts w:eastAsia="Calibri" w:cs="Arabic Transparent" w:hint="cs"/>
          <w:sz w:val="28"/>
          <w:szCs w:val="28"/>
          <w:rtl/>
        </w:rPr>
        <w:t xml:space="preserve"> وذلك قبل تثبيت حلوق الأبواب والشبابيك والخوابير.</w:t>
      </w:r>
    </w:p>
    <w:p w14:paraId="6BDF2E38" w14:textId="77777777" w:rsidR="009A70AB" w:rsidRPr="009A70AB" w:rsidRDefault="009A70AB" w:rsidP="00080534">
      <w:pPr>
        <w:numPr>
          <w:ilvl w:val="0"/>
          <w:numId w:val="1"/>
        </w:numPr>
        <w:tabs>
          <w:tab w:val="num" w:pos="1150"/>
        </w:tabs>
        <w:spacing w:after="200" w:line="216" w:lineRule="auto"/>
        <w:ind w:left="1150"/>
        <w:jc w:val="lowKashida"/>
        <w:outlineLvl w:val="0"/>
        <w:rPr>
          <w:rFonts w:eastAsia="Calibri" w:cs="Arabic Transparent"/>
          <w:sz w:val="28"/>
          <w:szCs w:val="28"/>
        </w:rPr>
      </w:pPr>
      <w:proofErr w:type="spellStart"/>
      <w:r w:rsidRPr="009A70AB">
        <w:rPr>
          <w:rFonts w:eastAsia="Calibri" w:cs="Arabic Transparent" w:hint="cs"/>
          <w:b/>
          <w:bCs/>
          <w:sz w:val="28"/>
          <w:szCs w:val="28"/>
          <w:rtl/>
        </w:rPr>
        <w:lastRenderedPageBreak/>
        <w:t>الضهارة</w:t>
      </w:r>
      <w:proofErr w:type="spellEnd"/>
      <w:r w:rsidRPr="009A70AB">
        <w:rPr>
          <w:rFonts w:eastAsia="Calibri" w:cs="Arabic Transparent" w:hint="cs"/>
          <w:b/>
          <w:bCs/>
          <w:sz w:val="28"/>
          <w:szCs w:val="28"/>
          <w:rtl/>
        </w:rPr>
        <w:t>:</w:t>
      </w:r>
      <w:r w:rsidRPr="009A70AB">
        <w:rPr>
          <w:rFonts w:eastAsia="Calibri" w:cs="Arabic Transparent" w:hint="cs"/>
          <w:sz w:val="28"/>
          <w:szCs w:val="28"/>
          <w:rtl/>
        </w:rPr>
        <w:t xml:space="preserve"> وذلك بعد تركيب حلوق الأبواب والشبابيك والخوابير وقبل تركيب </w:t>
      </w:r>
      <w:proofErr w:type="spellStart"/>
      <w:r w:rsidRPr="009A70AB">
        <w:rPr>
          <w:rFonts w:eastAsia="Calibri" w:cs="Arabic Transparent" w:hint="cs"/>
          <w:sz w:val="28"/>
          <w:szCs w:val="28"/>
          <w:rtl/>
        </w:rPr>
        <w:t>البرور</w:t>
      </w:r>
      <w:proofErr w:type="spellEnd"/>
      <w:r w:rsidRPr="009A70AB">
        <w:rPr>
          <w:rFonts w:eastAsia="Calibri" w:cs="Arabic Transparent" w:hint="cs"/>
          <w:sz w:val="28"/>
          <w:szCs w:val="28"/>
          <w:rtl/>
        </w:rPr>
        <w:t xml:space="preserve"> والوزرات وجلسات الشبابيك والقطع المشابهة كذلك.</w:t>
      </w:r>
    </w:p>
    <w:p w14:paraId="6BFD002B"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يلزم استدارة جميع الزوايا الداخلية والزوايا الناتجة من تقابل الأسقف مع الحوائط وكذلك الأكتاف وأفخاذ الفتحات على شكل ربع دائرة.</w:t>
      </w:r>
    </w:p>
    <w:p w14:paraId="63FC6C21"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على المقاول مراجعة نسب مكونات أعمال البياض والتأكد من صلاحية نوعياتها وملائمتها للظروف المناخية لموقع المشروع.</w:t>
      </w:r>
    </w:p>
    <w:p w14:paraId="65CD073A"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يجب أن تتم أعمال المعالجة بالمياه لطبقات البياض المكونة من مونة أسمنتية لمدة لا تقل عن سبعة أيام لكل طبقة.</w:t>
      </w:r>
    </w:p>
    <w:p w14:paraId="059B22BA" w14:textId="77777777" w:rsidR="009A70AB" w:rsidRPr="009A70AB" w:rsidRDefault="009A70AB" w:rsidP="00080534">
      <w:pPr>
        <w:numPr>
          <w:ilvl w:val="0"/>
          <w:numId w:val="13"/>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تضاف مادة مانعة للانكماش إنتاج شركة سيكا أو ما يماثلها لجميع طبقات وأنواع البياض والطرطشة العمومية بالنسب المحددة طبقاً لإرشادات الشركة المنتجة.</w:t>
      </w:r>
    </w:p>
    <w:p w14:paraId="2B8FE734"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ثانياً: أنواع البيـــاض:</w:t>
      </w:r>
    </w:p>
    <w:p w14:paraId="4AA5811E"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 xml:space="preserve">أ- بياض </w:t>
      </w:r>
      <w:proofErr w:type="spellStart"/>
      <w:r w:rsidRPr="009A70AB">
        <w:rPr>
          <w:rFonts w:eastAsia="Calibri" w:cs="Arabic Transparent" w:hint="cs"/>
          <w:b/>
          <w:bCs/>
          <w:sz w:val="28"/>
          <w:szCs w:val="28"/>
          <w:rtl/>
        </w:rPr>
        <w:t>أسمنتى</w:t>
      </w:r>
      <w:proofErr w:type="spellEnd"/>
      <w:r w:rsidRPr="009A70AB">
        <w:rPr>
          <w:rFonts w:eastAsia="Calibri" w:cs="Arabic Transparent" w:hint="cs"/>
          <w:b/>
          <w:bCs/>
          <w:sz w:val="28"/>
          <w:szCs w:val="28"/>
          <w:rtl/>
        </w:rPr>
        <w:t>:</w:t>
      </w:r>
    </w:p>
    <w:p w14:paraId="4A5743D3"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بياض </w:t>
      </w:r>
      <w:proofErr w:type="spellStart"/>
      <w:r w:rsidRPr="009A70AB">
        <w:rPr>
          <w:rFonts w:eastAsia="Calibri" w:cs="Arabic Transparent" w:hint="cs"/>
          <w:sz w:val="28"/>
          <w:szCs w:val="28"/>
          <w:rtl/>
        </w:rPr>
        <w:t>أسمنتى</w:t>
      </w:r>
      <w:proofErr w:type="spellEnd"/>
      <w:r w:rsidRPr="009A70AB">
        <w:rPr>
          <w:rFonts w:eastAsia="Calibri" w:cs="Arabic Transparent" w:hint="cs"/>
          <w:sz w:val="28"/>
          <w:szCs w:val="28"/>
          <w:rtl/>
        </w:rPr>
        <w:t xml:space="preserve"> للحوائط والأسقف ويعمل من طرطشة عمومية من مونة أسمنتية بنسبة 450كجم/ م3 رمل حرش بسمك متوسط 5مم، ثم طبقة واحدة </w:t>
      </w:r>
      <w:proofErr w:type="spellStart"/>
      <w:r w:rsidRPr="009A70AB">
        <w:rPr>
          <w:rFonts w:eastAsia="Calibri" w:cs="Arabic Transparent" w:hint="cs"/>
          <w:sz w:val="28"/>
          <w:szCs w:val="28"/>
          <w:rtl/>
        </w:rPr>
        <w:t>بتخانة</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المتوسط 2سم بمونة 300كجم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رمل مع إضافة الإضافات المانعة للانكماش من إنتاج شركة سيكا أو ما يماثلها وتدرع وتسوى جيداً ثم تخشن باستخدام </w:t>
      </w:r>
      <w:proofErr w:type="spellStart"/>
      <w:r w:rsidRPr="009A70AB">
        <w:rPr>
          <w:rFonts w:eastAsia="Calibri" w:cs="Arabic Transparent" w:hint="cs"/>
          <w:sz w:val="28"/>
          <w:szCs w:val="28"/>
          <w:rtl/>
        </w:rPr>
        <w:t>لبانى</w:t>
      </w:r>
      <w:proofErr w:type="spellEnd"/>
      <w:r w:rsidRPr="009A70AB">
        <w:rPr>
          <w:rFonts w:eastAsia="Calibri" w:cs="Arabic Transparent" w:hint="cs"/>
          <w:sz w:val="28"/>
          <w:szCs w:val="28"/>
          <w:rtl/>
        </w:rPr>
        <w:t xml:space="preserve"> الأسمنت وتخدم وتنعم بالمحارة </w:t>
      </w:r>
      <w:proofErr w:type="spellStart"/>
      <w:r w:rsidRPr="009A70AB">
        <w:rPr>
          <w:rFonts w:eastAsia="Calibri" w:cs="Arabic Transparent" w:hint="cs"/>
          <w:sz w:val="28"/>
          <w:szCs w:val="28"/>
          <w:rtl/>
        </w:rPr>
        <w:t>بلبانى</w:t>
      </w:r>
      <w:proofErr w:type="spellEnd"/>
      <w:r w:rsidRPr="009A70AB">
        <w:rPr>
          <w:rFonts w:eastAsia="Calibri" w:cs="Arabic Transparent" w:hint="cs"/>
          <w:sz w:val="28"/>
          <w:szCs w:val="28"/>
          <w:rtl/>
        </w:rPr>
        <w:t xml:space="preserve"> الأسمنت للحصول على وجه ناعم تماماً، كما يمكن نهو هذا البياض بالتخشين إذا لزم الأمر، وعلى المقاول تثبيت سلك شبك مجلفن زنة 0,8كجم/ م2 عند أماكن تقابل </w:t>
      </w:r>
      <w:proofErr w:type="spellStart"/>
      <w:r w:rsidRPr="009A70AB">
        <w:rPr>
          <w:rFonts w:eastAsia="Calibri" w:cs="Arabic Transparent" w:hint="cs"/>
          <w:sz w:val="28"/>
          <w:szCs w:val="28"/>
          <w:rtl/>
        </w:rPr>
        <w:t>المبانى</w:t>
      </w:r>
      <w:proofErr w:type="spellEnd"/>
      <w:r w:rsidRPr="009A70AB">
        <w:rPr>
          <w:rFonts w:eastAsia="Calibri" w:cs="Arabic Transparent" w:hint="cs"/>
          <w:sz w:val="28"/>
          <w:szCs w:val="28"/>
          <w:rtl/>
        </w:rPr>
        <w:t xml:space="preserve"> بالخرسانة وفوق خراطيم الكهرباء بالحوائط بالعرض المناسب.</w:t>
      </w:r>
    </w:p>
    <w:p w14:paraId="10D1CD06" w14:textId="77777777" w:rsidR="009A70AB" w:rsidRPr="009A70AB" w:rsidRDefault="009A70AB" w:rsidP="009A70AB">
      <w:pPr>
        <w:spacing w:line="216" w:lineRule="auto"/>
        <w:jc w:val="lowKashida"/>
        <w:outlineLvl w:val="0"/>
        <w:rPr>
          <w:rFonts w:eastAsia="Calibri" w:cs="Arabic Transparent"/>
          <w:sz w:val="12"/>
          <w:szCs w:val="12"/>
          <w:rtl/>
        </w:rPr>
      </w:pPr>
    </w:p>
    <w:p w14:paraId="5BB30AB6"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 xml:space="preserve">ب- بياض </w:t>
      </w:r>
      <w:proofErr w:type="spellStart"/>
      <w:r w:rsidRPr="009A70AB">
        <w:rPr>
          <w:rFonts w:eastAsia="Calibri" w:cs="Arabic Transparent" w:hint="cs"/>
          <w:b/>
          <w:bCs/>
          <w:sz w:val="28"/>
          <w:szCs w:val="28"/>
          <w:rtl/>
        </w:rPr>
        <w:t>أسمنتى</w:t>
      </w:r>
      <w:proofErr w:type="spellEnd"/>
      <w:r w:rsidRPr="009A70AB">
        <w:rPr>
          <w:rFonts w:eastAsia="Calibri" w:cs="Arabic Transparent" w:hint="cs"/>
          <w:b/>
          <w:bCs/>
          <w:sz w:val="28"/>
          <w:szCs w:val="28"/>
          <w:rtl/>
        </w:rPr>
        <w:t xml:space="preserve"> مانع لنفاذية المياه:</w:t>
      </w:r>
    </w:p>
    <w:p w14:paraId="7EAED668"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بياض </w:t>
      </w:r>
      <w:proofErr w:type="spellStart"/>
      <w:r w:rsidRPr="009A70AB">
        <w:rPr>
          <w:rFonts w:eastAsia="Calibri" w:cs="Arabic Transparent" w:hint="cs"/>
          <w:sz w:val="28"/>
          <w:szCs w:val="28"/>
          <w:rtl/>
        </w:rPr>
        <w:t>أسمنتى</w:t>
      </w:r>
      <w:proofErr w:type="spellEnd"/>
      <w:r w:rsidRPr="009A70AB">
        <w:rPr>
          <w:rFonts w:eastAsia="Calibri" w:cs="Arabic Transparent" w:hint="cs"/>
          <w:sz w:val="28"/>
          <w:szCs w:val="28"/>
          <w:rtl/>
        </w:rPr>
        <w:t xml:space="preserve"> مانع لنفاذية المياه لأحواض الزهور وخلافه ويعمل بنفس مواصفات البند السابق ولكن مع إضافة مادة </w:t>
      </w:r>
      <w:proofErr w:type="spellStart"/>
      <w:r w:rsidRPr="009A70AB">
        <w:rPr>
          <w:rFonts w:eastAsia="Calibri" w:cs="Arabic Transparent" w:hint="cs"/>
          <w:sz w:val="28"/>
          <w:szCs w:val="28"/>
          <w:rtl/>
        </w:rPr>
        <w:t>السيكا</w:t>
      </w:r>
      <w:proofErr w:type="spellEnd"/>
      <w:r w:rsidRPr="009A70AB">
        <w:rPr>
          <w:rFonts w:eastAsia="Calibri" w:cs="Arabic Transparent" w:hint="cs"/>
          <w:sz w:val="28"/>
          <w:szCs w:val="28"/>
          <w:rtl/>
        </w:rPr>
        <w:t xml:space="preserve"> أو ما يماثلها بدلاً من مانع الانكماش وذلك بالنسبة المقررة طبقاً لمواصفات المنتج والنشرات الخاصة به وذلك لكل من الطرطشة وطبقة البياض مع خدمة السطح </w:t>
      </w:r>
      <w:proofErr w:type="spellStart"/>
      <w:r w:rsidRPr="009A70AB">
        <w:rPr>
          <w:rFonts w:eastAsia="Calibri" w:cs="Arabic Transparent" w:hint="cs"/>
          <w:sz w:val="28"/>
          <w:szCs w:val="28"/>
          <w:rtl/>
        </w:rPr>
        <w:t>النهائى</w:t>
      </w:r>
      <w:proofErr w:type="spellEnd"/>
      <w:r w:rsidRPr="009A70AB">
        <w:rPr>
          <w:rFonts w:eastAsia="Calibri" w:cs="Arabic Transparent" w:hint="cs"/>
          <w:sz w:val="28"/>
          <w:szCs w:val="28"/>
          <w:rtl/>
        </w:rPr>
        <w:t xml:space="preserve"> جيداً </w:t>
      </w:r>
      <w:proofErr w:type="spellStart"/>
      <w:r w:rsidRPr="009A70AB">
        <w:rPr>
          <w:rFonts w:eastAsia="Calibri" w:cs="Arabic Transparent" w:hint="cs"/>
          <w:sz w:val="28"/>
          <w:szCs w:val="28"/>
          <w:rtl/>
        </w:rPr>
        <w:t>وإستدارة</w:t>
      </w:r>
      <w:proofErr w:type="spellEnd"/>
      <w:r w:rsidRPr="009A70AB">
        <w:rPr>
          <w:rFonts w:eastAsia="Calibri" w:cs="Arabic Transparent" w:hint="cs"/>
          <w:sz w:val="28"/>
          <w:szCs w:val="28"/>
          <w:rtl/>
        </w:rPr>
        <w:t xml:space="preserve"> جميع الزوايا الداخلية ويسمح باستخدام </w:t>
      </w:r>
      <w:proofErr w:type="spellStart"/>
      <w:r w:rsidRPr="009A70AB">
        <w:rPr>
          <w:rFonts w:eastAsia="Calibri" w:cs="Arabic Transparent" w:hint="cs"/>
          <w:sz w:val="28"/>
          <w:szCs w:val="28"/>
          <w:rtl/>
        </w:rPr>
        <w:t>لبانى</w:t>
      </w:r>
      <w:proofErr w:type="spellEnd"/>
      <w:r w:rsidRPr="009A70AB">
        <w:rPr>
          <w:rFonts w:eastAsia="Calibri" w:cs="Arabic Transparent" w:hint="cs"/>
          <w:sz w:val="28"/>
          <w:szCs w:val="28"/>
          <w:rtl/>
        </w:rPr>
        <w:t xml:space="preserve"> الأسمنت بالخدمة حتى يكون السطح </w:t>
      </w:r>
      <w:proofErr w:type="spellStart"/>
      <w:r w:rsidRPr="009A70AB">
        <w:rPr>
          <w:rFonts w:eastAsia="Calibri" w:cs="Arabic Transparent" w:hint="cs"/>
          <w:sz w:val="28"/>
          <w:szCs w:val="28"/>
          <w:rtl/>
        </w:rPr>
        <w:t>النهائى</w:t>
      </w:r>
      <w:proofErr w:type="spellEnd"/>
      <w:r w:rsidRPr="009A70AB">
        <w:rPr>
          <w:rFonts w:eastAsia="Calibri" w:cs="Arabic Transparent" w:hint="cs"/>
          <w:sz w:val="28"/>
          <w:szCs w:val="28"/>
          <w:rtl/>
        </w:rPr>
        <w:t xml:space="preserve"> ناعماً تماماً (ثم عمل الدهانات المانعة لنفاذ المياه من وجهين متعامدين من سيكا سيل توب 107 أو ما يماثلها طبقاً لمواصفات الشركة المنتجة).</w:t>
      </w:r>
    </w:p>
    <w:p w14:paraId="1464625F" w14:textId="77777777" w:rsidR="009A70AB" w:rsidRPr="009A70AB" w:rsidRDefault="009A70AB" w:rsidP="009A70AB">
      <w:pPr>
        <w:spacing w:line="216" w:lineRule="auto"/>
        <w:jc w:val="lowKashida"/>
        <w:outlineLvl w:val="0"/>
        <w:rPr>
          <w:rFonts w:eastAsia="Calibri" w:cs="Arabic Transparent"/>
          <w:sz w:val="12"/>
          <w:szCs w:val="12"/>
          <w:rtl/>
        </w:rPr>
      </w:pPr>
    </w:p>
    <w:p w14:paraId="6A1EA376"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 xml:space="preserve">ج- بياض حجر </w:t>
      </w:r>
      <w:proofErr w:type="spellStart"/>
      <w:r w:rsidRPr="009A70AB">
        <w:rPr>
          <w:rFonts w:eastAsia="Calibri" w:cs="Arabic Transparent" w:hint="cs"/>
          <w:b/>
          <w:bCs/>
          <w:sz w:val="28"/>
          <w:szCs w:val="28"/>
          <w:rtl/>
        </w:rPr>
        <w:t>صناعى</w:t>
      </w:r>
      <w:proofErr w:type="spellEnd"/>
      <w:r w:rsidRPr="009A70AB">
        <w:rPr>
          <w:rFonts w:eastAsia="Calibri" w:cs="Arabic Transparent" w:hint="cs"/>
          <w:b/>
          <w:bCs/>
          <w:sz w:val="28"/>
          <w:szCs w:val="28"/>
          <w:rtl/>
        </w:rPr>
        <w:t>:</w:t>
      </w:r>
    </w:p>
    <w:p w14:paraId="3471D49D"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بياض حجر </w:t>
      </w:r>
      <w:proofErr w:type="spellStart"/>
      <w:r w:rsidRPr="009A70AB">
        <w:rPr>
          <w:rFonts w:eastAsia="Calibri" w:cs="Arabic Transparent" w:hint="cs"/>
          <w:sz w:val="28"/>
          <w:szCs w:val="28"/>
          <w:rtl/>
        </w:rPr>
        <w:t>صناعى</w:t>
      </w:r>
      <w:proofErr w:type="spellEnd"/>
      <w:r w:rsidRPr="009A70AB">
        <w:rPr>
          <w:rFonts w:eastAsia="Calibri" w:cs="Arabic Transparent" w:hint="cs"/>
          <w:sz w:val="28"/>
          <w:szCs w:val="28"/>
          <w:rtl/>
        </w:rPr>
        <w:t xml:space="preserve"> للواجهات الداخلية والخارجية ويعمل </w:t>
      </w:r>
      <w:proofErr w:type="spellStart"/>
      <w:r w:rsidRPr="009A70AB">
        <w:rPr>
          <w:rFonts w:eastAsia="Calibri" w:cs="Arabic Transparent" w:hint="cs"/>
          <w:sz w:val="28"/>
          <w:szCs w:val="28"/>
          <w:rtl/>
        </w:rPr>
        <w:t>كالآتى</w:t>
      </w:r>
      <w:proofErr w:type="spellEnd"/>
      <w:r w:rsidRPr="009A70AB">
        <w:rPr>
          <w:rFonts w:eastAsia="Calibri" w:cs="Arabic Transparent" w:hint="cs"/>
          <w:sz w:val="28"/>
          <w:szCs w:val="28"/>
          <w:rtl/>
        </w:rPr>
        <w:t>:-</w:t>
      </w:r>
    </w:p>
    <w:p w14:paraId="0DF65059" w14:textId="77777777" w:rsidR="009A70AB" w:rsidRPr="009A70AB" w:rsidRDefault="009A70AB" w:rsidP="00080534">
      <w:pPr>
        <w:numPr>
          <w:ilvl w:val="1"/>
          <w:numId w:val="11"/>
        </w:numPr>
        <w:spacing w:after="200" w:line="216" w:lineRule="auto"/>
        <w:ind w:left="790" w:hanging="360"/>
        <w:jc w:val="lowKashida"/>
        <w:outlineLvl w:val="0"/>
        <w:rPr>
          <w:rFonts w:eastAsia="Calibri" w:cs="Arabic Transparent"/>
          <w:sz w:val="28"/>
          <w:szCs w:val="28"/>
          <w:rtl/>
        </w:rPr>
      </w:pPr>
      <w:r w:rsidRPr="009A70AB">
        <w:rPr>
          <w:rFonts w:eastAsia="Calibri" w:cs="Arabic Transparent" w:hint="cs"/>
          <w:sz w:val="28"/>
          <w:szCs w:val="28"/>
          <w:rtl/>
        </w:rPr>
        <w:t xml:space="preserve">الطرطشة العمومية بمونة مكونة من 450كجم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 م3 رمل بسمك متوسط </w:t>
      </w:r>
      <w:smartTag w:uri="urn:schemas-microsoft-com:office:smarttags" w:element="metricconverter">
        <w:smartTagPr>
          <w:attr w:name="ProductID" w:val="5مم"/>
        </w:smartTagPr>
        <w:r w:rsidRPr="009A70AB">
          <w:rPr>
            <w:rFonts w:eastAsia="Calibri" w:cs="Arabic Transparent" w:hint="cs"/>
            <w:sz w:val="28"/>
            <w:szCs w:val="28"/>
            <w:rtl/>
          </w:rPr>
          <w:t>5مم</w:t>
        </w:r>
      </w:smartTag>
      <w:r w:rsidRPr="009A70AB">
        <w:rPr>
          <w:rFonts w:eastAsia="Calibri" w:cs="Arabic Transparent" w:hint="cs"/>
          <w:sz w:val="28"/>
          <w:szCs w:val="28"/>
          <w:rtl/>
        </w:rPr>
        <w:t>.</w:t>
      </w:r>
    </w:p>
    <w:p w14:paraId="3D751A7C" w14:textId="77777777" w:rsidR="009A70AB" w:rsidRPr="009A70AB" w:rsidRDefault="009A70AB" w:rsidP="00080534">
      <w:pPr>
        <w:numPr>
          <w:ilvl w:val="1"/>
          <w:numId w:val="11"/>
        </w:numPr>
        <w:spacing w:after="200" w:line="216" w:lineRule="auto"/>
        <w:ind w:left="790" w:hanging="360"/>
        <w:jc w:val="lowKashida"/>
        <w:outlineLvl w:val="0"/>
        <w:rPr>
          <w:rFonts w:eastAsia="Calibri" w:cs="Arabic Transparent"/>
          <w:sz w:val="28"/>
          <w:szCs w:val="28"/>
        </w:rPr>
      </w:pPr>
      <w:r w:rsidRPr="009A70AB">
        <w:rPr>
          <w:rFonts w:eastAsia="Calibri" w:cs="Arabic Transparent" w:hint="cs"/>
          <w:sz w:val="28"/>
          <w:szCs w:val="28"/>
          <w:rtl/>
        </w:rPr>
        <w:t xml:space="preserve">البطانة بسمك 2,5سم وتعمل من مونة مكونة من 400كجم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رمل وتسوى وتدرع ثم يجرى تمشيط هذه البطانة على هيئة تموجات عمقها حوالى </w:t>
      </w:r>
      <w:smartTag w:uri="urn:schemas-microsoft-com:office:smarttags" w:element="metricconverter">
        <w:smartTagPr>
          <w:attr w:name="ProductID" w:val="5مم"/>
        </w:smartTagPr>
        <w:r w:rsidRPr="009A70AB">
          <w:rPr>
            <w:rFonts w:eastAsia="Calibri" w:cs="Arabic Transparent" w:hint="cs"/>
            <w:sz w:val="28"/>
            <w:szCs w:val="28"/>
            <w:rtl/>
          </w:rPr>
          <w:t>5مم</w:t>
        </w:r>
      </w:smartTag>
      <w:r w:rsidRPr="009A70AB">
        <w:rPr>
          <w:rFonts w:eastAsia="Calibri" w:cs="Arabic Transparent" w:hint="cs"/>
          <w:sz w:val="28"/>
          <w:szCs w:val="28"/>
          <w:rtl/>
        </w:rPr>
        <w:t xml:space="preserve"> لكل 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عليها ويراعى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عمل هذه الطبقة أعمال الفواصل الإنشائية.</w:t>
      </w:r>
    </w:p>
    <w:p w14:paraId="5085CAB5" w14:textId="77777777" w:rsidR="009A70AB" w:rsidRDefault="009A70AB" w:rsidP="00080534">
      <w:pPr>
        <w:numPr>
          <w:ilvl w:val="1"/>
          <w:numId w:val="11"/>
        </w:numPr>
        <w:spacing w:after="200" w:line="216" w:lineRule="auto"/>
        <w:ind w:left="790" w:hanging="360"/>
        <w:jc w:val="lowKashida"/>
        <w:outlineLvl w:val="0"/>
        <w:rPr>
          <w:rFonts w:eastAsia="Calibri" w:cs="Arabic Transparent"/>
          <w:sz w:val="28"/>
          <w:szCs w:val="28"/>
        </w:rPr>
      </w:pP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بسمك 1,5سم بعد عمل </w:t>
      </w:r>
      <w:proofErr w:type="spellStart"/>
      <w:r w:rsidRPr="009A70AB">
        <w:rPr>
          <w:rFonts w:eastAsia="Calibri" w:cs="Arabic Transparent" w:hint="cs"/>
          <w:sz w:val="28"/>
          <w:szCs w:val="28"/>
          <w:rtl/>
        </w:rPr>
        <w:t>بؤج</w:t>
      </w:r>
      <w:proofErr w:type="spellEnd"/>
      <w:r w:rsidRPr="009A70AB">
        <w:rPr>
          <w:rFonts w:eastAsia="Calibri" w:cs="Arabic Transparent" w:hint="cs"/>
          <w:sz w:val="28"/>
          <w:szCs w:val="28"/>
          <w:rtl/>
        </w:rPr>
        <w:t xml:space="preserve"> أعمال البياض بيتم وزنه 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عليها مع إزالة </w:t>
      </w:r>
      <w:proofErr w:type="spellStart"/>
      <w:r w:rsidRPr="009A70AB">
        <w:rPr>
          <w:rFonts w:eastAsia="Calibri" w:cs="Arabic Transparent" w:hint="cs"/>
          <w:sz w:val="28"/>
          <w:szCs w:val="28"/>
          <w:rtl/>
        </w:rPr>
        <w:t>البؤج</w:t>
      </w:r>
      <w:proofErr w:type="spellEnd"/>
      <w:r w:rsidRPr="009A70AB">
        <w:rPr>
          <w:rFonts w:eastAsia="Calibri" w:cs="Arabic Transparent" w:hint="cs"/>
          <w:sz w:val="28"/>
          <w:szCs w:val="28"/>
          <w:rtl/>
        </w:rPr>
        <w:t xml:space="preserve"> بعد البياض وإعادة ملئها بمونة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على أن تتكون مونة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من 4 جزء مجروش الحجر باللون والحجم المطلوب + جزء واحد من مسحوق بودرة الحجر + 2 جزء أسمنت أبيض يضاف إليه الأكسيد الخاص باللون والتقسيم حسب الطلب والدق </w:t>
      </w:r>
      <w:proofErr w:type="spellStart"/>
      <w:r w:rsidRPr="009A70AB">
        <w:rPr>
          <w:rFonts w:eastAsia="Calibri" w:cs="Arabic Transparent" w:hint="cs"/>
          <w:sz w:val="28"/>
          <w:szCs w:val="28"/>
          <w:rtl/>
        </w:rPr>
        <w:t>بالبوشادرة</w:t>
      </w:r>
      <w:proofErr w:type="spellEnd"/>
      <w:r w:rsidRPr="009A70AB">
        <w:rPr>
          <w:rFonts w:eastAsia="Calibri" w:cs="Arabic Transparent" w:hint="cs"/>
          <w:sz w:val="28"/>
          <w:szCs w:val="28"/>
          <w:rtl/>
        </w:rPr>
        <w:t xml:space="preserve"> أو النحت على أن تتم أعمال المعالجة بالمياه لكلاً من الطرطشة والبطانة </w:t>
      </w:r>
      <w:proofErr w:type="spellStart"/>
      <w:r w:rsidRPr="009A70AB">
        <w:rPr>
          <w:rFonts w:eastAsia="Calibri" w:cs="Arabic Transparent" w:hint="cs"/>
          <w:sz w:val="28"/>
          <w:szCs w:val="28"/>
          <w:rtl/>
        </w:rPr>
        <w:t>والضهارة</w:t>
      </w:r>
      <w:proofErr w:type="spellEnd"/>
      <w:r w:rsidRPr="009A70AB">
        <w:rPr>
          <w:rFonts w:eastAsia="Calibri" w:cs="Arabic Transparent" w:hint="cs"/>
          <w:sz w:val="28"/>
          <w:szCs w:val="28"/>
          <w:rtl/>
        </w:rPr>
        <w:t xml:space="preserve"> طبقاً للمواصفات الفنية لكل طبقة مع إضافة مادة مانعة للانكماش لكل طبقات البيـاض والطرطشة.</w:t>
      </w:r>
    </w:p>
    <w:p w14:paraId="0E5D78E5" w14:textId="77777777" w:rsidR="00631166" w:rsidRPr="009A70AB" w:rsidRDefault="00631166" w:rsidP="00631166">
      <w:pPr>
        <w:spacing w:after="200" w:line="216" w:lineRule="auto"/>
        <w:jc w:val="lowKashida"/>
        <w:outlineLvl w:val="0"/>
        <w:rPr>
          <w:rFonts w:eastAsia="Calibri" w:cs="Arabic Transparent"/>
          <w:sz w:val="28"/>
          <w:szCs w:val="28"/>
        </w:rPr>
      </w:pPr>
    </w:p>
    <w:p w14:paraId="37BE5C6B"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lastRenderedPageBreak/>
        <w:t xml:space="preserve">د- بياض فطيسة أسمنتية بلون الحجر </w:t>
      </w:r>
      <w:proofErr w:type="spellStart"/>
      <w:r w:rsidRPr="009A70AB">
        <w:rPr>
          <w:rFonts w:eastAsia="Calibri" w:cs="Arabic Transparent" w:hint="cs"/>
          <w:b/>
          <w:bCs/>
          <w:sz w:val="28"/>
          <w:szCs w:val="28"/>
          <w:rtl/>
        </w:rPr>
        <w:t>الصناعى</w:t>
      </w:r>
      <w:proofErr w:type="spellEnd"/>
      <w:r w:rsidRPr="009A70AB">
        <w:rPr>
          <w:rFonts w:eastAsia="Calibri" w:cs="Arabic Transparent" w:hint="cs"/>
          <w:b/>
          <w:bCs/>
          <w:sz w:val="28"/>
          <w:szCs w:val="28"/>
          <w:rtl/>
        </w:rPr>
        <w:t>:</w:t>
      </w:r>
    </w:p>
    <w:p w14:paraId="1CEC4678"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بياض فطيسة أسمنتية بلون الحجر </w:t>
      </w:r>
      <w:proofErr w:type="spellStart"/>
      <w:r w:rsidRPr="009A70AB">
        <w:rPr>
          <w:rFonts w:eastAsia="Calibri" w:cs="Arabic Transparent" w:hint="cs"/>
          <w:sz w:val="28"/>
          <w:szCs w:val="28"/>
          <w:rtl/>
        </w:rPr>
        <w:t>الصناعى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للأسقفف</w:t>
      </w:r>
      <w:proofErr w:type="spellEnd"/>
      <w:r w:rsidRPr="009A70AB">
        <w:rPr>
          <w:rFonts w:eastAsia="Calibri" w:cs="Arabic Transparent" w:hint="cs"/>
          <w:sz w:val="28"/>
          <w:szCs w:val="28"/>
          <w:rtl/>
        </w:rPr>
        <w:t xml:space="preserve"> المدرجة والسلالم بالواجهات وتعمل من طبقتين البطانة بسمك 1,5سم </w:t>
      </w:r>
      <w:proofErr w:type="spellStart"/>
      <w:r w:rsidRPr="009A70AB">
        <w:rPr>
          <w:rFonts w:eastAsia="Calibri" w:cs="Arabic Transparent" w:hint="cs"/>
          <w:sz w:val="28"/>
          <w:szCs w:val="28"/>
          <w:rtl/>
        </w:rPr>
        <w:t>والضهارة</w:t>
      </w:r>
      <w:proofErr w:type="spellEnd"/>
      <w:r w:rsidRPr="009A70AB">
        <w:rPr>
          <w:rFonts w:eastAsia="Calibri" w:cs="Arabic Transparent" w:hint="cs"/>
          <w:sz w:val="28"/>
          <w:szCs w:val="28"/>
          <w:rtl/>
        </w:rPr>
        <w:t xml:space="preserve"> بسمك لا يقل عن </w:t>
      </w:r>
      <w:smartTag w:uri="urn:schemas-microsoft-com:office:smarttags" w:element="metricconverter">
        <w:smartTagPr>
          <w:attr w:name="ProductID" w:val="5مم"/>
        </w:smartTagPr>
        <w:r w:rsidRPr="009A70AB">
          <w:rPr>
            <w:rFonts w:eastAsia="Calibri" w:cs="Arabic Transparent" w:hint="cs"/>
            <w:sz w:val="28"/>
            <w:szCs w:val="28"/>
            <w:rtl/>
          </w:rPr>
          <w:t>5مم</w:t>
        </w:r>
      </w:smartTag>
      <w:r w:rsidRPr="009A70AB">
        <w:rPr>
          <w:rFonts w:eastAsia="Calibri" w:cs="Arabic Transparent" w:hint="cs"/>
          <w:sz w:val="28"/>
          <w:szCs w:val="28"/>
          <w:rtl/>
        </w:rPr>
        <w:t xml:space="preserve"> وذلك فوق الطرطشة العمومية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تتكون من 450كجم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رمل حرش نظيف، تعمل البطانة بسمك 1.5سم بمونة مكونة من 300كجم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رمل مع التمشيط والرش بالمياه وتعمل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بسمك 0,5سم مكونة من 4 أجزاء مصيص + 1 جزء مسحوق حجر مضاف إليه أكسيد اللون المطلوب + 1 جزء أسمنت أبيض مع نهو المظهر </w:t>
      </w:r>
      <w:proofErr w:type="spellStart"/>
      <w:r w:rsidRPr="009A70AB">
        <w:rPr>
          <w:rFonts w:eastAsia="Calibri" w:cs="Arabic Transparent" w:hint="cs"/>
          <w:sz w:val="28"/>
          <w:szCs w:val="28"/>
          <w:rtl/>
        </w:rPr>
        <w:t>النهائى</w:t>
      </w:r>
      <w:proofErr w:type="spellEnd"/>
      <w:r w:rsidRPr="009A70AB">
        <w:rPr>
          <w:rFonts w:eastAsia="Calibri" w:cs="Arabic Transparent" w:hint="cs"/>
          <w:sz w:val="28"/>
          <w:szCs w:val="28"/>
          <w:rtl/>
        </w:rPr>
        <w:t xml:space="preserve"> للوجه إما مخدوم بسطح مستوى وممشط </w:t>
      </w:r>
      <w:proofErr w:type="spellStart"/>
      <w:r w:rsidRPr="009A70AB">
        <w:rPr>
          <w:rFonts w:eastAsia="Calibri" w:cs="Arabic Transparent" w:hint="cs"/>
          <w:sz w:val="28"/>
          <w:szCs w:val="28"/>
          <w:rtl/>
        </w:rPr>
        <w:t>بالمنجفرة</w:t>
      </w:r>
      <w:proofErr w:type="spellEnd"/>
      <w:r w:rsidRPr="009A70AB">
        <w:rPr>
          <w:rFonts w:eastAsia="Calibri" w:cs="Arabic Transparent" w:hint="cs"/>
          <w:sz w:val="28"/>
          <w:szCs w:val="28"/>
          <w:rtl/>
        </w:rPr>
        <w:t xml:space="preserve"> أو بالدق </w:t>
      </w:r>
      <w:proofErr w:type="spellStart"/>
      <w:r w:rsidRPr="009A70AB">
        <w:rPr>
          <w:rFonts w:eastAsia="Calibri" w:cs="Arabic Transparent" w:hint="cs"/>
          <w:sz w:val="28"/>
          <w:szCs w:val="28"/>
          <w:rtl/>
        </w:rPr>
        <w:t>بالباشوردة</w:t>
      </w:r>
      <w:proofErr w:type="spellEnd"/>
      <w:r w:rsidRPr="009A70AB">
        <w:rPr>
          <w:rFonts w:eastAsia="Calibri" w:cs="Arabic Transparent" w:hint="cs"/>
          <w:sz w:val="28"/>
          <w:szCs w:val="28"/>
          <w:rtl/>
        </w:rPr>
        <w:t xml:space="preserve"> بالشكل واللون حسب العينة المعتمدة ويتم عمل </w:t>
      </w:r>
      <w:proofErr w:type="spellStart"/>
      <w:r w:rsidRPr="009A70AB">
        <w:rPr>
          <w:rFonts w:eastAsia="Calibri" w:cs="Arabic Transparent" w:hint="cs"/>
          <w:sz w:val="28"/>
          <w:szCs w:val="28"/>
          <w:rtl/>
        </w:rPr>
        <w:t>عراميس</w:t>
      </w:r>
      <w:proofErr w:type="spellEnd"/>
      <w:r w:rsidRPr="009A70AB">
        <w:rPr>
          <w:rFonts w:eastAsia="Calibri" w:cs="Arabic Transparent" w:hint="cs"/>
          <w:sz w:val="28"/>
          <w:szCs w:val="28"/>
          <w:rtl/>
        </w:rPr>
        <w:t xml:space="preserve"> طبقاً للرسومات التنفيذية المعتمدة مخلقة بطبقة البطانة على أن تخدم بنفس مونة 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على أن تضاف مادة مانعة للانكماش من منتجات شركة سيكا أو ما يماثلها لكلاً من الطرطشة العمومية وطبقة البطانة بنسب حسب إرشادات الشركة المنتجة </w:t>
      </w:r>
      <w:proofErr w:type="spellStart"/>
      <w:r w:rsidRPr="009A70AB">
        <w:rPr>
          <w:rFonts w:eastAsia="Calibri" w:cs="Arabic Transparent" w:hint="cs"/>
          <w:sz w:val="28"/>
          <w:szCs w:val="28"/>
          <w:rtl/>
        </w:rPr>
        <w:t>والضهارة</w:t>
      </w:r>
      <w:proofErr w:type="spellEnd"/>
      <w:r w:rsidRPr="009A70AB">
        <w:rPr>
          <w:rFonts w:eastAsia="Calibri" w:cs="Arabic Transparent" w:hint="cs"/>
          <w:sz w:val="28"/>
          <w:szCs w:val="28"/>
          <w:rtl/>
        </w:rPr>
        <w:t xml:space="preserve"> إذا لزم الأمر لذلك.</w:t>
      </w:r>
    </w:p>
    <w:p w14:paraId="2F583C04" w14:textId="77777777" w:rsidR="009A70AB" w:rsidRPr="009A70AB" w:rsidRDefault="009A70AB" w:rsidP="009A70AB">
      <w:pPr>
        <w:spacing w:line="216" w:lineRule="auto"/>
        <w:jc w:val="lowKashida"/>
        <w:outlineLvl w:val="0"/>
        <w:rPr>
          <w:rFonts w:eastAsia="Calibri" w:cs="Arabic Transparent"/>
          <w:sz w:val="12"/>
          <w:szCs w:val="12"/>
          <w:rtl/>
        </w:rPr>
      </w:pPr>
    </w:p>
    <w:p w14:paraId="670337CC"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 xml:space="preserve">هـ- بياض تخشين على شبك </w:t>
      </w:r>
      <w:proofErr w:type="spellStart"/>
      <w:r w:rsidRPr="009A70AB">
        <w:rPr>
          <w:rFonts w:eastAsia="Calibri" w:cs="Arabic Transparent" w:hint="cs"/>
          <w:b/>
          <w:bCs/>
          <w:sz w:val="28"/>
          <w:szCs w:val="28"/>
          <w:rtl/>
        </w:rPr>
        <w:t>معدنى</w:t>
      </w:r>
      <w:proofErr w:type="spellEnd"/>
      <w:r w:rsidRPr="009A70AB">
        <w:rPr>
          <w:rFonts w:eastAsia="Calibri" w:cs="Arabic Transparent" w:hint="cs"/>
          <w:b/>
          <w:bCs/>
          <w:sz w:val="28"/>
          <w:szCs w:val="28"/>
          <w:rtl/>
        </w:rPr>
        <w:t xml:space="preserve"> ممدد:</w:t>
      </w:r>
    </w:p>
    <w:p w14:paraId="01807EDB"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يتم عمل بياض تخشين على شبك </w:t>
      </w:r>
      <w:proofErr w:type="spellStart"/>
      <w:r w:rsidRPr="009A70AB">
        <w:rPr>
          <w:rFonts w:eastAsia="Calibri" w:cs="Arabic Transparent" w:hint="cs"/>
          <w:sz w:val="28"/>
          <w:szCs w:val="28"/>
          <w:rtl/>
        </w:rPr>
        <w:t>معدنى</w:t>
      </w:r>
      <w:proofErr w:type="spellEnd"/>
      <w:r w:rsidRPr="009A70AB">
        <w:rPr>
          <w:rFonts w:eastAsia="Calibri" w:cs="Arabic Transparent" w:hint="cs"/>
          <w:sz w:val="28"/>
          <w:szCs w:val="28"/>
          <w:rtl/>
        </w:rPr>
        <w:t xml:space="preserve"> على أن يتم أولاً تشكيل الهيكل </w:t>
      </w:r>
      <w:proofErr w:type="spellStart"/>
      <w:r w:rsidRPr="009A70AB">
        <w:rPr>
          <w:rFonts w:eastAsia="Calibri" w:cs="Arabic Transparent" w:hint="cs"/>
          <w:sz w:val="28"/>
          <w:szCs w:val="28"/>
          <w:rtl/>
        </w:rPr>
        <w:t>المعدنى</w:t>
      </w:r>
      <w:proofErr w:type="spellEnd"/>
      <w:r w:rsidRPr="009A70AB">
        <w:rPr>
          <w:rFonts w:eastAsia="Calibri" w:cs="Arabic Transparent" w:hint="cs"/>
          <w:sz w:val="28"/>
          <w:szCs w:val="28"/>
          <w:rtl/>
        </w:rPr>
        <w:t xml:space="preserve"> للشبك </w:t>
      </w:r>
      <w:proofErr w:type="spellStart"/>
      <w:r w:rsidRPr="009A70AB">
        <w:rPr>
          <w:rFonts w:eastAsia="Calibri" w:cs="Arabic Transparent" w:hint="cs"/>
          <w:sz w:val="28"/>
          <w:szCs w:val="28"/>
          <w:rtl/>
        </w:rPr>
        <w:t>كالآتى</w:t>
      </w:r>
      <w:proofErr w:type="spellEnd"/>
      <w:r w:rsidRPr="009A70AB">
        <w:rPr>
          <w:rFonts w:eastAsia="Calibri" w:cs="Arabic Transparent" w:hint="cs"/>
          <w:sz w:val="28"/>
          <w:szCs w:val="28"/>
          <w:rtl/>
        </w:rPr>
        <w:t>:</w:t>
      </w:r>
    </w:p>
    <w:p w14:paraId="398F40B2"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 xml:space="preserve">أسياخ التعليق ذات قطر </w:t>
      </w:r>
      <w:smartTag w:uri="urn:schemas-microsoft-com:office:smarttags" w:element="metricconverter">
        <w:smartTagPr>
          <w:attr w:name="ProductID" w:val="8مم"/>
        </w:smartTagPr>
        <w:r w:rsidRPr="009A70AB">
          <w:rPr>
            <w:rFonts w:eastAsia="Calibri" w:cs="Arabic Transparent" w:hint="cs"/>
            <w:sz w:val="28"/>
            <w:szCs w:val="28"/>
            <w:rtl/>
          </w:rPr>
          <w:t>8مم</w:t>
        </w:r>
      </w:smartTag>
      <w:r w:rsidRPr="009A70AB">
        <w:rPr>
          <w:rFonts w:eastAsia="Calibri" w:cs="Arabic Transparent" w:hint="cs"/>
          <w:sz w:val="28"/>
          <w:szCs w:val="28"/>
          <w:rtl/>
        </w:rPr>
        <w:t xml:space="preserve"> مدلاة من السقف على مسافات لا تزيد عن 0,40م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الاتجاهين.</w:t>
      </w:r>
    </w:p>
    <w:p w14:paraId="47B1BBCA"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شبكة التعليق من أسياخ قطر </w:t>
      </w:r>
      <w:smartTag w:uri="urn:schemas-microsoft-com:office:smarttags" w:element="metricconverter">
        <w:smartTagPr>
          <w:attr w:name="ProductID" w:val="8مم"/>
        </w:smartTagPr>
        <w:r w:rsidRPr="009A70AB">
          <w:rPr>
            <w:rFonts w:eastAsia="Calibri" w:cs="Arabic Transparent" w:hint="cs"/>
            <w:sz w:val="28"/>
            <w:szCs w:val="28"/>
            <w:rtl/>
          </w:rPr>
          <w:t>8مم</w:t>
        </w:r>
      </w:smartTag>
      <w:r w:rsidRPr="009A70AB">
        <w:rPr>
          <w:rFonts w:eastAsia="Calibri" w:cs="Arabic Transparent" w:hint="cs"/>
          <w:sz w:val="28"/>
          <w:szCs w:val="28"/>
          <w:rtl/>
        </w:rPr>
        <w:t xml:space="preserve"> لا تزيد المسافة بينها عن 25سم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الاتجاهين.</w:t>
      </w:r>
    </w:p>
    <w:p w14:paraId="087E127F"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شبكة من الشبك </w:t>
      </w:r>
      <w:proofErr w:type="spellStart"/>
      <w:r w:rsidRPr="009A70AB">
        <w:rPr>
          <w:rFonts w:eastAsia="Calibri" w:cs="Arabic Transparent" w:hint="cs"/>
          <w:sz w:val="28"/>
          <w:szCs w:val="28"/>
          <w:rtl/>
        </w:rPr>
        <w:t>المعدنى</w:t>
      </w:r>
      <w:proofErr w:type="spellEnd"/>
      <w:r w:rsidRPr="009A70AB">
        <w:rPr>
          <w:rFonts w:eastAsia="Calibri" w:cs="Arabic Transparent" w:hint="cs"/>
          <w:sz w:val="28"/>
          <w:szCs w:val="28"/>
          <w:rtl/>
        </w:rPr>
        <w:t xml:space="preserve"> الممدد الذى لا يقل وزنه عن 1,25كجم/ م2 مع اعتماد جميع العينات قبل التوريد.</w:t>
      </w:r>
    </w:p>
    <w:p w14:paraId="67984B01" w14:textId="77777777" w:rsidR="009A70AB" w:rsidRPr="009A70AB" w:rsidRDefault="009A70AB" w:rsidP="009A70AB">
      <w:pPr>
        <w:spacing w:line="216" w:lineRule="auto"/>
        <w:ind w:left="720"/>
        <w:jc w:val="lowKashida"/>
        <w:outlineLvl w:val="0"/>
        <w:rPr>
          <w:rFonts w:eastAsia="Calibri" w:cs="Arabic Transparent"/>
          <w:sz w:val="28"/>
          <w:szCs w:val="28"/>
        </w:rPr>
      </w:pPr>
      <w:r w:rsidRPr="009A70AB">
        <w:rPr>
          <w:rFonts w:eastAsia="Calibri" w:cs="Arabic Transparent" w:hint="cs"/>
          <w:sz w:val="28"/>
          <w:szCs w:val="28"/>
          <w:rtl/>
        </w:rPr>
        <w:t xml:space="preserve">يتم بعد ذلك عمل بياض التخشين على الشبك </w:t>
      </w:r>
      <w:proofErr w:type="spellStart"/>
      <w:r w:rsidRPr="009A70AB">
        <w:rPr>
          <w:rFonts w:eastAsia="Calibri" w:cs="Arabic Transparent" w:hint="cs"/>
          <w:sz w:val="28"/>
          <w:szCs w:val="28"/>
          <w:rtl/>
        </w:rPr>
        <w:t>المعدنى</w:t>
      </w:r>
      <w:proofErr w:type="spellEnd"/>
      <w:r w:rsidRPr="009A70AB">
        <w:rPr>
          <w:rFonts w:eastAsia="Calibri" w:cs="Arabic Transparent" w:hint="cs"/>
          <w:sz w:val="28"/>
          <w:szCs w:val="28"/>
          <w:rtl/>
        </w:rPr>
        <w:t xml:space="preserve"> السابق تركيبه طبقاً للخطوات التالية:</w:t>
      </w:r>
    </w:p>
    <w:p w14:paraId="58826065"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عمل </w:t>
      </w:r>
      <w:proofErr w:type="spellStart"/>
      <w:r w:rsidRPr="009A70AB">
        <w:rPr>
          <w:rFonts w:eastAsia="Calibri" w:cs="Arabic Transparent" w:hint="cs"/>
          <w:sz w:val="28"/>
          <w:szCs w:val="28"/>
          <w:rtl/>
        </w:rPr>
        <w:t>التسليخ</w:t>
      </w:r>
      <w:proofErr w:type="spellEnd"/>
      <w:r w:rsidRPr="009A70AB">
        <w:rPr>
          <w:rFonts w:eastAsia="Calibri" w:cs="Arabic Transparent" w:hint="cs"/>
          <w:sz w:val="28"/>
          <w:szCs w:val="28"/>
          <w:rtl/>
        </w:rPr>
        <w:t xml:space="preserve"> للشبك بمونة تتكون من 450كجم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رمل وجهين ثم الطرطشة العمومية بمونة تتكون من 450كجم أسمنت </w:t>
      </w:r>
      <w:proofErr w:type="spellStart"/>
      <w:r w:rsidRPr="009A70AB">
        <w:rPr>
          <w:rFonts w:eastAsia="Calibri" w:cs="Arabic Transparent" w:hint="cs"/>
          <w:sz w:val="28"/>
          <w:szCs w:val="28"/>
          <w:rtl/>
        </w:rPr>
        <w:t>بورتلاندجى</w:t>
      </w:r>
      <w:proofErr w:type="spellEnd"/>
      <w:r w:rsidRPr="009A70AB">
        <w:rPr>
          <w:rFonts w:eastAsia="Calibri" w:cs="Arabic Transparent" w:hint="cs"/>
          <w:sz w:val="28"/>
          <w:szCs w:val="28"/>
          <w:rtl/>
        </w:rPr>
        <w:t xml:space="preserve"> عادى/ م3 رمل مع إضافة مادة مانعة للانكماش.</w:t>
      </w:r>
    </w:p>
    <w:p w14:paraId="1CB8E646" w14:textId="77777777" w:rsidR="009A70AB" w:rsidRPr="009A70AB" w:rsidRDefault="009A70AB" w:rsidP="00080534">
      <w:pPr>
        <w:numPr>
          <w:ilvl w:val="0"/>
          <w:numId w:val="1"/>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عمل </w:t>
      </w:r>
      <w:proofErr w:type="spellStart"/>
      <w:r w:rsidRPr="009A70AB">
        <w:rPr>
          <w:rFonts w:eastAsia="Calibri" w:cs="Arabic Transparent" w:hint="cs"/>
          <w:sz w:val="28"/>
          <w:szCs w:val="28"/>
          <w:rtl/>
        </w:rPr>
        <w:t>البؤج</w:t>
      </w:r>
      <w:proofErr w:type="spellEnd"/>
      <w:r w:rsidRPr="009A70AB">
        <w:rPr>
          <w:rFonts w:eastAsia="Calibri" w:cs="Arabic Transparent" w:hint="cs"/>
          <w:sz w:val="28"/>
          <w:szCs w:val="28"/>
          <w:rtl/>
        </w:rPr>
        <w:t xml:space="preserve"> اللازمة والأوتار من نفس مونة البياض واعتمادها من المهندس المشرف ثم تكسير </w:t>
      </w:r>
      <w:proofErr w:type="spellStart"/>
      <w:r w:rsidRPr="009A70AB">
        <w:rPr>
          <w:rFonts w:eastAsia="Calibri" w:cs="Arabic Transparent" w:hint="cs"/>
          <w:sz w:val="28"/>
          <w:szCs w:val="28"/>
          <w:rtl/>
        </w:rPr>
        <w:t>البؤج</w:t>
      </w:r>
      <w:proofErr w:type="spellEnd"/>
      <w:r w:rsidRPr="009A70AB">
        <w:rPr>
          <w:rFonts w:eastAsia="Calibri" w:cs="Arabic Transparent" w:hint="cs"/>
          <w:sz w:val="28"/>
          <w:szCs w:val="28"/>
          <w:rtl/>
        </w:rPr>
        <w:t xml:space="preserve">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أعمال البياض.</w:t>
      </w:r>
    </w:p>
    <w:p w14:paraId="7C66CE43" w14:textId="77777777" w:rsidR="009A70AB" w:rsidRPr="009A70AB" w:rsidRDefault="009A70AB" w:rsidP="00080534">
      <w:pPr>
        <w:numPr>
          <w:ilvl w:val="0"/>
          <w:numId w:val="1"/>
        </w:numPr>
        <w:spacing w:after="200" w:line="276" w:lineRule="auto"/>
        <w:ind w:left="714" w:hanging="357"/>
        <w:jc w:val="lowKashida"/>
        <w:outlineLvl w:val="0"/>
        <w:rPr>
          <w:rFonts w:eastAsia="Calibri" w:cs="Arabic Transparent"/>
          <w:sz w:val="28"/>
          <w:szCs w:val="28"/>
        </w:rPr>
      </w:pPr>
      <w:r w:rsidRPr="009A70AB">
        <w:rPr>
          <w:rFonts w:eastAsia="Calibri" w:cs="Arabic Transparent" w:hint="cs"/>
          <w:sz w:val="28"/>
          <w:szCs w:val="28"/>
          <w:rtl/>
        </w:rPr>
        <w:t xml:space="preserve">طبقة البطانة وتتكون من بياض تخشين سمك متوسط 2.5سم بمونة مكونة من 450كجم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رمل مع إضافة مادة مانعة للانكماش مع تجهيز السطح لاستقبال 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مع المعالجة بالمياه لأعمال </w:t>
      </w:r>
      <w:proofErr w:type="spellStart"/>
      <w:r w:rsidRPr="009A70AB">
        <w:rPr>
          <w:rFonts w:eastAsia="Calibri" w:cs="Arabic Transparent" w:hint="cs"/>
          <w:sz w:val="28"/>
          <w:szCs w:val="28"/>
          <w:rtl/>
        </w:rPr>
        <w:t>التسليخ</w:t>
      </w:r>
      <w:proofErr w:type="spellEnd"/>
      <w:r w:rsidRPr="009A70AB">
        <w:rPr>
          <w:rFonts w:eastAsia="Calibri" w:cs="Arabic Transparent" w:hint="cs"/>
          <w:sz w:val="28"/>
          <w:szCs w:val="28"/>
          <w:rtl/>
        </w:rPr>
        <w:t xml:space="preserve"> والطرطشة والبطانة طبقاً لأصول الصناعة.</w:t>
      </w:r>
    </w:p>
    <w:p w14:paraId="0F03E172" w14:textId="77777777" w:rsidR="009A70AB" w:rsidRPr="009A70AB" w:rsidRDefault="009A70AB" w:rsidP="00080534">
      <w:pPr>
        <w:numPr>
          <w:ilvl w:val="0"/>
          <w:numId w:val="1"/>
        </w:numPr>
        <w:spacing w:after="200" w:line="276" w:lineRule="auto"/>
        <w:ind w:left="714" w:hanging="357"/>
        <w:jc w:val="lowKashida"/>
        <w:outlineLvl w:val="0"/>
        <w:rPr>
          <w:rFonts w:eastAsia="Calibri" w:cs="Arabic Transparent"/>
          <w:sz w:val="28"/>
          <w:szCs w:val="28"/>
        </w:rPr>
      </w:pPr>
      <w:r w:rsidRPr="009A70AB">
        <w:rPr>
          <w:rFonts w:eastAsia="Calibri" w:cs="Arabic Transparent" w:hint="cs"/>
          <w:sz w:val="28"/>
          <w:szCs w:val="28"/>
          <w:rtl/>
        </w:rPr>
        <w:t xml:space="preserve">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وتتكون من مونة المصيص الشاهق اللمعان نمرة (1) شاملاً كل ما يلزم طبقاً للمواصفات وأصول الصناعة.</w:t>
      </w:r>
    </w:p>
    <w:p w14:paraId="22EC84B1"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 xml:space="preserve">و- بياض </w:t>
      </w:r>
      <w:proofErr w:type="spellStart"/>
      <w:r w:rsidRPr="009A70AB">
        <w:rPr>
          <w:rFonts w:eastAsia="Calibri" w:cs="Arabic Transparent" w:hint="cs"/>
          <w:b/>
          <w:bCs/>
          <w:sz w:val="28"/>
          <w:szCs w:val="28"/>
          <w:rtl/>
        </w:rPr>
        <w:t>تراتزو</w:t>
      </w:r>
      <w:proofErr w:type="spellEnd"/>
      <w:r w:rsidRPr="009A70AB">
        <w:rPr>
          <w:rFonts w:eastAsia="Calibri" w:cs="Arabic Transparent" w:hint="cs"/>
          <w:b/>
          <w:bCs/>
          <w:sz w:val="28"/>
          <w:szCs w:val="28"/>
          <w:rtl/>
        </w:rPr>
        <w:t xml:space="preserve"> (أرضيات):</w:t>
      </w:r>
    </w:p>
    <w:p w14:paraId="66AB4F91" w14:textId="77777777" w:rsid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بياض </w:t>
      </w:r>
      <w:proofErr w:type="spellStart"/>
      <w:r w:rsidRPr="009A70AB">
        <w:rPr>
          <w:rFonts w:eastAsia="Calibri" w:cs="Arabic Transparent" w:hint="cs"/>
          <w:sz w:val="28"/>
          <w:szCs w:val="28"/>
          <w:rtl/>
        </w:rPr>
        <w:t>تراتزو</w:t>
      </w:r>
      <w:proofErr w:type="spellEnd"/>
      <w:r w:rsidRPr="009A70AB">
        <w:rPr>
          <w:rFonts w:eastAsia="Calibri" w:cs="Arabic Transparent" w:hint="cs"/>
          <w:sz w:val="28"/>
          <w:szCs w:val="28"/>
          <w:rtl/>
        </w:rPr>
        <w:t xml:space="preserve"> (أرضيات) لزوم درج المدرجات تعمل البطانة بسمك لا يقل عن 4سم مكونة من 0,8م3 زلط رفيع فينو + 0,4م3 رمل + 350كجم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xml:space="preserve"> عادى/ م3 مع إضافة مادة مانعة للانكماش من منتجات شركة سيكا أو ما يماثلها على درج المدرجات </w:t>
      </w:r>
      <w:r w:rsidRPr="009A70AB">
        <w:rPr>
          <w:rFonts w:eastAsia="Calibri" w:cs="Arabic Transparent"/>
          <w:sz w:val="28"/>
          <w:szCs w:val="28"/>
          <w:rtl/>
        </w:rPr>
        <w:t>–</w:t>
      </w:r>
      <w:r w:rsidRPr="009A70AB">
        <w:rPr>
          <w:rFonts w:eastAsia="Calibri" w:cs="Arabic Transparent" w:hint="cs"/>
          <w:sz w:val="28"/>
          <w:szCs w:val="28"/>
          <w:rtl/>
        </w:rPr>
        <w:t xml:space="preserve"> الخرسانة المسلحة والسابق تخشينها أو تجريحها سبعات ثمانيات وتمشط البطانة على هيئة خطوط </w:t>
      </w:r>
      <w:proofErr w:type="spellStart"/>
      <w:r w:rsidRPr="009A70AB">
        <w:rPr>
          <w:rFonts w:eastAsia="Calibri" w:cs="Arabic Transparent" w:hint="cs"/>
          <w:sz w:val="28"/>
          <w:szCs w:val="28"/>
          <w:rtl/>
        </w:rPr>
        <w:t>تموجية</w:t>
      </w:r>
      <w:proofErr w:type="spellEnd"/>
      <w:r w:rsidRPr="009A70AB">
        <w:rPr>
          <w:rFonts w:eastAsia="Calibri" w:cs="Arabic Transparent" w:hint="cs"/>
          <w:sz w:val="28"/>
          <w:szCs w:val="28"/>
          <w:rtl/>
        </w:rPr>
        <w:t xml:space="preserve"> بعمق </w:t>
      </w:r>
      <w:smartTag w:uri="urn:schemas-microsoft-com:office:smarttags" w:element="metricconverter">
        <w:smartTagPr>
          <w:attr w:name="ProductID" w:val="3مم"/>
        </w:smartTagPr>
        <w:r w:rsidRPr="009A70AB">
          <w:rPr>
            <w:rFonts w:eastAsia="Calibri" w:cs="Arabic Transparent" w:hint="cs"/>
            <w:sz w:val="28"/>
            <w:szCs w:val="28"/>
            <w:rtl/>
          </w:rPr>
          <w:t>3مم</w:t>
        </w:r>
      </w:smartTag>
      <w:r w:rsidRPr="009A70AB">
        <w:rPr>
          <w:rFonts w:eastAsia="Calibri" w:cs="Arabic Transparent" w:hint="cs"/>
          <w:sz w:val="28"/>
          <w:szCs w:val="28"/>
          <w:rtl/>
        </w:rPr>
        <w:t xml:space="preserve"> وتعمل 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بسمك لا يقل عن 2,5سم بعد </w:t>
      </w:r>
      <w:proofErr w:type="spellStart"/>
      <w:r w:rsidRPr="009A70AB">
        <w:rPr>
          <w:rFonts w:eastAsia="Calibri" w:cs="Arabic Transparent" w:hint="cs"/>
          <w:sz w:val="28"/>
          <w:szCs w:val="28"/>
          <w:rtl/>
        </w:rPr>
        <w:t>الجلى</w:t>
      </w:r>
      <w:proofErr w:type="spellEnd"/>
      <w:r w:rsidRPr="009A70AB">
        <w:rPr>
          <w:rFonts w:eastAsia="Calibri" w:cs="Arabic Transparent" w:hint="cs"/>
          <w:sz w:val="28"/>
          <w:szCs w:val="28"/>
          <w:rtl/>
        </w:rPr>
        <w:t xml:space="preserve"> بمونة مكونة من 4جزء كسر رخام (طبقاً للنوع المطلوب) وجزئين من بودرة الرخام الأبيض + 3جزء أسمنت أبيض أو ملون على أن يعتمد اللون من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 + مادة مانعة للانكماش وتنفذ على شكل حشوات منفصلة عن بعضها البعض بخوص من النحاس 40×1,5مم على أن يكون الوجه </w:t>
      </w:r>
      <w:proofErr w:type="spellStart"/>
      <w:r w:rsidRPr="009A70AB">
        <w:rPr>
          <w:rFonts w:eastAsia="Calibri" w:cs="Arabic Transparent" w:hint="cs"/>
          <w:sz w:val="28"/>
          <w:szCs w:val="28"/>
          <w:rtl/>
        </w:rPr>
        <w:t>النهائى</w:t>
      </w:r>
      <w:proofErr w:type="spellEnd"/>
      <w:r w:rsidRPr="009A70AB">
        <w:rPr>
          <w:rFonts w:eastAsia="Calibri" w:cs="Arabic Transparent" w:hint="cs"/>
          <w:sz w:val="28"/>
          <w:szCs w:val="28"/>
          <w:rtl/>
        </w:rPr>
        <w:t xml:space="preserve"> لطبقة الوجه (</w:t>
      </w:r>
      <w:proofErr w:type="spellStart"/>
      <w:r w:rsidRPr="009A70AB">
        <w:rPr>
          <w:rFonts w:eastAsia="Calibri" w:cs="Arabic Transparent" w:hint="cs"/>
          <w:sz w:val="28"/>
          <w:szCs w:val="28"/>
          <w:rtl/>
        </w:rPr>
        <w:t>التراتزو</w:t>
      </w:r>
      <w:proofErr w:type="spellEnd"/>
      <w:r w:rsidRPr="009A70AB">
        <w:rPr>
          <w:rFonts w:eastAsia="Calibri" w:cs="Arabic Transparent" w:hint="cs"/>
          <w:sz w:val="28"/>
          <w:szCs w:val="28"/>
          <w:rtl/>
        </w:rPr>
        <w:t xml:space="preserve">) أعلى من سطح الخوص بمقدار </w:t>
      </w:r>
      <w:smartTag w:uri="urn:schemas-microsoft-com:office:smarttags" w:element="metricconverter">
        <w:smartTagPr>
          <w:attr w:name="ProductID" w:val="1,5مم"/>
        </w:smartTagPr>
        <w:r w:rsidRPr="009A70AB">
          <w:rPr>
            <w:rFonts w:eastAsia="Calibri" w:cs="Arabic Transparent" w:hint="cs"/>
            <w:sz w:val="28"/>
            <w:szCs w:val="28"/>
            <w:rtl/>
          </w:rPr>
          <w:t>1,5مم</w:t>
        </w:r>
      </w:smartTag>
      <w:r w:rsidRPr="009A70AB">
        <w:rPr>
          <w:rFonts w:eastAsia="Calibri" w:cs="Arabic Transparent" w:hint="cs"/>
          <w:sz w:val="28"/>
          <w:szCs w:val="28"/>
          <w:rtl/>
        </w:rPr>
        <w:t xml:space="preserve"> لعدم كشف سطح الخوص أثناء عملية جلى وصقل وجه </w:t>
      </w:r>
      <w:proofErr w:type="spellStart"/>
      <w:r w:rsidRPr="009A70AB">
        <w:rPr>
          <w:rFonts w:eastAsia="Calibri" w:cs="Arabic Transparent" w:hint="cs"/>
          <w:sz w:val="28"/>
          <w:szCs w:val="28"/>
          <w:rtl/>
        </w:rPr>
        <w:t>التراتزو</w:t>
      </w:r>
      <w:proofErr w:type="spellEnd"/>
      <w:r w:rsidRPr="009A70AB">
        <w:rPr>
          <w:rFonts w:eastAsia="Calibri" w:cs="Arabic Transparent" w:hint="cs"/>
          <w:sz w:val="28"/>
          <w:szCs w:val="28"/>
          <w:rtl/>
        </w:rPr>
        <w:t xml:space="preserve"> على أن لا يزيد مسطح الحشوة عن 1م2 ويجب التأكد من استواء السطح تماماً وتتارك طبقة </w:t>
      </w:r>
      <w:proofErr w:type="spellStart"/>
      <w:r w:rsidRPr="009A70AB">
        <w:rPr>
          <w:rFonts w:eastAsia="Calibri" w:cs="Arabic Transparent" w:hint="cs"/>
          <w:sz w:val="28"/>
          <w:szCs w:val="28"/>
          <w:rtl/>
        </w:rPr>
        <w:t>الضهارة</w:t>
      </w:r>
      <w:proofErr w:type="spellEnd"/>
      <w:r w:rsidRPr="009A70AB">
        <w:rPr>
          <w:rFonts w:eastAsia="Calibri" w:cs="Arabic Transparent" w:hint="cs"/>
          <w:sz w:val="28"/>
          <w:szCs w:val="28"/>
          <w:rtl/>
        </w:rPr>
        <w:t xml:space="preserve"> لتجف </w:t>
      </w:r>
      <w:proofErr w:type="spellStart"/>
      <w:r w:rsidRPr="009A70AB">
        <w:rPr>
          <w:rFonts w:eastAsia="Calibri" w:cs="Arabic Transparent" w:hint="cs"/>
          <w:sz w:val="28"/>
          <w:szCs w:val="28"/>
          <w:rtl/>
        </w:rPr>
        <w:t>وتتصلد</w:t>
      </w:r>
      <w:proofErr w:type="spellEnd"/>
      <w:r w:rsidRPr="009A70AB">
        <w:rPr>
          <w:rFonts w:eastAsia="Calibri" w:cs="Arabic Transparent" w:hint="cs"/>
          <w:sz w:val="28"/>
          <w:szCs w:val="28"/>
          <w:rtl/>
        </w:rPr>
        <w:t xml:space="preserve"> لفترة زمنية لا تقل عن سبعة أيام يتم بعدها أعمال </w:t>
      </w:r>
      <w:proofErr w:type="spellStart"/>
      <w:r w:rsidRPr="009A70AB">
        <w:rPr>
          <w:rFonts w:eastAsia="Calibri" w:cs="Arabic Transparent" w:hint="cs"/>
          <w:sz w:val="28"/>
          <w:szCs w:val="28"/>
          <w:rtl/>
        </w:rPr>
        <w:t>الجلى</w:t>
      </w:r>
      <w:proofErr w:type="spellEnd"/>
      <w:r w:rsidRPr="009A70AB">
        <w:rPr>
          <w:rFonts w:eastAsia="Calibri" w:cs="Arabic Transparent" w:hint="cs"/>
          <w:sz w:val="28"/>
          <w:szCs w:val="28"/>
          <w:rtl/>
        </w:rPr>
        <w:t xml:space="preserve"> والصقل والتلميع وجميع ما يلزم.</w:t>
      </w:r>
    </w:p>
    <w:p w14:paraId="54725119" w14:textId="77777777" w:rsidR="00631166" w:rsidRPr="009A70AB" w:rsidRDefault="00631166" w:rsidP="009A70AB">
      <w:pPr>
        <w:spacing w:line="216" w:lineRule="auto"/>
        <w:jc w:val="lowKashida"/>
        <w:outlineLvl w:val="0"/>
        <w:rPr>
          <w:rFonts w:eastAsia="Calibri" w:cs="Arabic Transparent"/>
          <w:sz w:val="28"/>
          <w:szCs w:val="28"/>
          <w:rtl/>
        </w:rPr>
      </w:pPr>
    </w:p>
    <w:p w14:paraId="551862A3"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lastRenderedPageBreak/>
        <w:t>الفصل الثامن</w:t>
      </w:r>
    </w:p>
    <w:p w14:paraId="238CF5D0"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t>أعمال الرخام والجرانيت</w:t>
      </w:r>
    </w:p>
    <w:p w14:paraId="71BEE3EF"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أولاً: اشتراطات عامــــة:</w:t>
      </w:r>
    </w:p>
    <w:p w14:paraId="433B2A94" w14:textId="77777777" w:rsidR="009A70AB" w:rsidRPr="009A70AB" w:rsidRDefault="009A70AB" w:rsidP="00080534">
      <w:pPr>
        <w:numPr>
          <w:ilvl w:val="0"/>
          <w:numId w:val="14"/>
        </w:numPr>
        <w:spacing w:after="200" w:line="276" w:lineRule="auto"/>
        <w:jc w:val="lowKashida"/>
        <w:outlineLvl w:val="0"/>
        <w:rPr>
          <w:rFonts w:eastAsia="Calibri" w:cs="Arabic Transparent"/>
          <w:sz w:val="28"/>
          <w:szCs w:val="28"/>
          <w:rtl/>
        </w:rPr>
      </w:pPr>
      <w:r w:rsidRPr="009A70AB">
        <w:rPr>
          <w:rFonts w:eastAsia="Calibri" w:cs="Arabic Transparent" w:hint="cs"/>
          <w:sz w:val="28"/>
          <w:szCs w:val="28"/>
          <w:rtl/>
        </w:rPr>
        <w:t>على المقاول توريد جميع المواد والمعدات والآلات والأدوات والأغطيــة ولوازم التثبيت وكل ما يلزم لتنفيذ بنود أعمال الرخام والجرانيت وصيانتها بعد التركيب.</w:t>
      </w:r>
    </w:p>
    <w:p w14:paraId="4FDD5930" w14:textId="77777777" w:rsidR="009A70AB" w:rsidRPr="009A70AB" w:rsidRDefault="009A70AB" w:rsidP="00080534">
      <w:pPr>
        <w:numPr>
          <w:ilvl w:val="0"/>
          <w:numId w:val="14"/>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على المقاول إتمام القطع والتفصيل لألواح وقطع الرخام المطلوبة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ورش رخام متخصصة مجهزة بأحدث المعدات وأن تورد إلى الموقع كاملة الصقل والتلميع ولا يسمح بإتمام هذا العمل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الموقع فيما عدا بعض الأعمال الثانوية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قد يحتاجها العمل لتحقيق الجودة وعلى المقاول توفير العمالة الفنية المتخصصة لأعمال التركيبات بالموقع.</w:t>
      </w:r>
    </w:p>
    <w:p w14:paraId="79B37614" w14:textId="77777777" w:rsidR="009A70AB" w:rsidRPr="009A70AB" w:rsidRDefault="009A70AB" w:rsidP="00080534">
      <w:pPr>
        <w:numPr>
          <w:ilvl w:val="0"/>
          <w:numId w:val="14"/>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على المقاول بعد المعاينة للموقع والأماكن المراد تنفيذ أعمال الرخام بها ودراسة الرسومات التفصيلية تقديم رسومات ورشة للتشغيل مبيناً بها نوعيات الرخام وألوانه ومقاسات وأسماكه وطريقة التثبيت واللوازم المستخدمة من </w:t>
      </w:r>
      <w:proofErr w:type="spellStart"/>
      <w:r w:rsidRPr="009A70AB">
        <w:rPr>
          <w:rFonts w:eastAsia="Calibri" w:cs="Arabic Transparent" w:hint="cs"/>
          <w:sz w:val="28"/>
          <w:szCs w:val="28"/>
          <w:rtl/>
        </w:rPr>
        <w:t>كانات</w:t>
      </w:r>
      <w:proofErr w:type="spellEnd"/>
      <w:r w:rsidRPr="009A70AB">
        <w:rPr>
          <w:rFonts w:eastAsia="Calibri" w:cs="Arabic Transparent" w:hint="cs"/>
          <w:sz w:val="28"/>
          <w:szCs w:val="28"/>
          <w:rtl/>
        </w:rPr>
        <w:t xml:space="preserve"> وتيل ومسامير مصنوعة من الألومنيوم أو النحاس أو أية معدن مناسب مع تقديم كشوف الحسابات التصميمية لهذه اللوازم وبيان أسماكها ومقاساتها على أن لا يبدأ العمل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تنفيذ بنود أعمال الرخام إلا بعد مراجعة المهندس المشرف على التنفيذ والتحقق من المطابقة لجداول التشطيبات والرسومات التنفيذية للتشغيل.</w:t>
      </w:r>
    </w:p>
    <w:p w14:paraId="74C5CFD4" w14:textId="77777777" w:rsidR="009A70AB" w:rsidRPr="009A70AB" w:rsidRDefault="009A70AB" w:rsidP="00080534">
      <w:pPr>
        <w:numPr>
          <w:ilvl w:val="0"/>
          <w:numId w:val="14"/>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على المقاول تقديم عينات لكافة البنود لأعمال الرخام بالمقاسات المحددة لها وطبقاً للنوعيات المذكورة بجداول التشطيبات والرسومات التفصيلية للتنفيذ، وأن يرفق مع كل نوعية رخام بيانات المنتج ونتائج الاختبارات لاعتمادها قبل التنفيذ.</w:t>
      </w:r>
    </w:p>
    <w:p w14:paraId="63C2EDE0" w14:textId="77777777" w:rsidR="009A70AB" w:rsidRPr="009A70AB" w:rsidRDefault="009A70AB" w:rsidP="00080534">
      <w:pPr>
        <w:numPr>
          <w:ilvl w:val="0"/>
          <w:numId w:val="14"/>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على المقاول استخدام العدد </w:t>
      </w:r>
      <w:proofErr w:type="spellStart"/>
      <w:r w:rsidRPr="009A70AB">
        <w:rPr>
          <w:rFonts w:eastAsia="Calibri" w:cs="Arabic Transparent" w:hint="cs"/>
          <w:sz w:val="28"/>
          <w:szCs w:val="28"/>
          <w:rtl/>
        </w:rPr>
        <w:t>الكافى</w:t>
      </w:r>
      <w:proofErr w:type="spellEnd"/>
      <w:r w:rsidRPr="009A70AB">
        <w:rPr>
          <w:rFonts w:eastAsia="Calibri" w:cs="Arabic Transparent" w:hint="cs"/>
          <w:sz w:val="28"/>
          <w:szCs w:val="28"/>
          <w:rtl/>
        </w:rPr>
        <w:t xml:space="preserve"> من العمال الفنيين المهرة المدربين وذوى الخبرة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تنفيذ وتركيب بنود أعمال الرخام وصيانته، ويجب عليه التحقق من </w:t>
      </w:r>
      <w:proofErr w:type="spellStart"/>
      <w:r w:rsidRPr="009A70AB">
        <w:rPr>
          <w:rFonts w:eastAsia="Calibri" w:cs="Arabic Transparent" w:hint="cs"/>
          <w:sz w:val="28"/>
          <w:szCs w:val="28"/>
          <w:rtl/>
        </w:rPr>
        <w:t>الآتى</w:t>
      </w:r>
      <w:proofErr w:type="spellEnd"/>
      <w:r w:rsidRPr="009A70AB">
        <w:rPr>
          <w:rFonts w:eastAsia="Calibri" w:cs="Arabic Transparent" w:hint="cs"/>
          <w:sz w:val="28"/>
          <w:szCs w:val="28"/>
          <w:rtl/>
        </w:rPr>
        <w:t>:-</w:t>
      </w:r>
    </w:p>
    <w:p w14:paraId="482C9FF0" w14:textId="77777777" w:rsidR="009A70AB" w:rsidRPr="009A70AB" w:rsidRDefault="009A70AB" w:rsidP="00080534">
      <w:pPr>
        <w:numPr>
          <w:ilvl w:val="0"/>
          <w:numId w:val="1"/>
        </w:numPr>
        <w:tabs>
          <w:tab w:val="left" w:pos="1150"/>
        </w:tabs>
        <w:spacing w:after="200" w:line="276" w:lineRule="auto"/>
        <w:ind w:firstLine="70"/>
        <w:jc w:val="lowKashida"/>
        <w:outlineLvl w:val="0"/>
        <w:rPr>
          <w:rFonts w:eastAsia="Calibri" w:cs="Arabic Transparent"/>
          <w:sz w:val="28"/>
          <w:szCs w:val="28"/>
        </w:rPr>
      </w:pPr>
      <w:r w:rsidRPr="009A70AB">
        <w:rPr>
          <w:rFonts w:eastAsia="Calibri" w:cs="Arabic Transparent" w:hint="cs"/>
          <w:sz w:val="28"/>
          <w:szCs w:val="28"/>
          <w:rtl/>
        </w:rPr>
        <w:t>الرخام المورد مطابق للعينات المعتمدة وبالمقاسات المطلوبة.</w:t>
      </w:r>
    </w:p>
    <w:p w14:paraId="730093CD" w14:textId="77777777" w:rsidR="009A70AB" w:rsidRPr="009A70AB" w:rsidRDefault="009A70AB" w:rsidP="00080534">
      <w:pPr>
        <w:numPr>
          <w:ilvl w:val="0"/>
          <w:numId w:val="1"/>
        </w:numPr>
        <w:tabs>
          <w:tab w:val="left" w:pos="1150"/>
        </w:tabs>
        <w:spacing w:after="200" w:line="276" w:lineRule="auto"/>
        <w:ind w:firstLine="70"/>
        <w:jc w:val="lowKashida"/>
        <w:outlineLvl w:val="0"/>
        <w:rPr>
          <w:rFonts w:eastAsia="Calibri" w:cs="Arabic Transparent"/>
          <w:sz w:val="28"/>
          <w:szCs w:val="28"/>
        </w:rPr>
      </w:pPr>
      <w:r w:rsidRPr="009A70AB">
        <w:rPr>
          <w:rFonts w:eastAsia="Calibri" w:cs="Arabic Transparent" w:hint="cs"/>
          <w:sz w:val="28"/>
          <w:szCs w:val="28"/>
          <w:rtl/>
        </w:rPr>
        <w:t xml:space="preserve">الرخام المورد </w:t>
      </w:r>
      <w:proofErr w:type="spellStart"/>
      <w:r w:rsidRPr="009A70AB">
        <w:rPr>
          <w:rFonts w:eastAsia="Calibri" w:cs="Arabic Transparent" w:hint="cs"/>
          <w:sz w:val="28"/>
          <w:szCs w:val="28"/>
          <w:rtl/>
        </w:rPr>
        <w:t>خالى</w:t>
      </w:r>
      <w:proofErr w:type="spellEnd"/>
      <w:r w:rsidRPr="009A70AB">
        <w:rPr>
          <w:rFonts w:eastAsia="Calibri" w:cs="Arabic Transparent" w:hint="cs"/>
          <w:sz w:val="28"/>
          <w:szCs w:val="28"/>
          <w:rtl/>
        </w:rPr>
        <w:t xml:space="preserve"> من التمليح والشروخ والفجوات.</w:t>
      </w:r>
    </w:p>
    <w:p w14:paraId="7833029A" w14:textId="77777777" w:rsidR="009A70AB" w:rsidRPr="009A70AB" w:rsidRDefault="009A70AB" w:rsidP="00080534">
      <w:pPr>
        <w:numPr>
          <w:ilvl w:val="0"/>
          <w:numId w:val="1"/>
        </w:numPr>
        <w:tabs>
          <w:tab w:val="num" w:pos="1150"/>
        </w:tabs>
        <w:spacing w:after="200" w:line="27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العناية أثناء التركيب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اختبار الألواح ذات الألوان والعروق لتجانس الألوان واتجاهات العروق للقطع المتجاورة لتكوين شكل </w:t>
      </w:r>
      <w:proofErr w:type="spellStart"/>
      <w:r w:rsidRPr="009A70AB">
        <w:rPr>
          <w:rFonts w:eastAsia="Calibri" w:cs="Arabic Transparent" w:hint="cs"/>
          <w:sz w:val="28"/>
          <w:szCs w:val="28"/>
          <w:rtl/>
        </w:rPr>
        <w:t>جمالى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انسيابى</w:t>
      </w:r>
      <w:proofErr w:type="spellEnd"/>
      <w:r w:rsidRPr="009A70AB">
        <w:rPr>
          <w:rFonts w:eastAsia="Calibri" w:cs="Arabic Transparent" w:hint="cs"/>
          <w:sz w:val="28"/>
          <w:szCs w:val="28"/>
          <w:rtl/>
        </w:rPr>
        <w:t>.</w:t>
      </w:r>
    </w:p>
    <w:p w14:paraId="57F7B3C6"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 xml:space="preserve">ثانياً: أعمال التركيب </w:t>
      </w:r>
      <w:proofErr w:type="spellStart"/>
      <w:r w:rsidRPr="009A70AB">
        <w:rPr>
          <w:rFonts w:eastAsia="Calibri" w:cs="Arabic Transparent" w:hint="cs"/>
          <w:b/>
          <w:bCs/>
          <w:sz w:val="28"/>
          <w:szCs w:val="28"/>
          <w:rtl/>
        </w:rPr>
        <w:t>لتكسيات</w:t>
      </w:r>
      <w:proofErr w:type="spellEnd"/>
      <w:r w:rsidRPr="009A70AB">
        <w:rPr>
          <w:rFonts w:eastAsia="Calibri" w:cs="Arabic Transparent" w:hint="cs"/>
          <w:b/>
          <w:bCs/>
          <w:sz w:val="28"/>
          <w:szCs w:val="28"/>
          <w:rtl/>
        </w:rPr>
        <w:t xml:space="preserve"> الجرانيت والرخام على الحوائط:</w:t>
      </w:r>
    </w:p>
    <w:p w14:paraId="54B88713" w14:textId="77777777" w:rsidR="009A70AB" w:rsidRPr="009A70AB" w:rsidRDefault="009A70AB" w:rsidP="009A70AB">
      <w:pPr>
        <w:jc w:val="lowKashida"/>
        <w:outlineLvl w:val="0"/>
        <w:rPr>
          <w:rFonts w:eastAsia="Calibri" w:cs="Arabic Transparent"/>
          <w:sz w:val="28"/>
          <w:szCs w:val="28"/>
          <w:rtl/>
        </w:rPr>
      </w:pPr>
      <w:r w:rsidRPr="009A70AB">
        <w:rPr>
          <w:rFonts w:eastAsia="Calibri" w:cs="Arabic Transparent" w:hint="cs"/>
          <w:sz w:val="28"/>
          <w:szCs w:val="28"/>
          <w:rtl/>
        </w:rPr>
        <w:tab/>
        <w:t xml:space="preserve">يكون التركيب والتنفيذ لأعمال </w:t>
      </w:r>
      <w:proofErr w:type="spellStart"/>
      <w:r w:rsidRPr="009A70AB">
        <w:rPr>
          <w:rFonts w:eastAsia="Calibri" w:cs="Arabic Transparent" w:hint="cs"/>
          <w:sz w:val="28"/>
          <w:szCs w:val="28"/>
          <w:rtl/>
        </w:rPr>
        <w:t>التكسيات</w:t>
      </w:r>
      <w:proofErr w:type="spellEnd"/>
      <w:r w:rsidRPr="009A70AB">
        <w:rPr>
          <w:rFonts w:eastAsia="Calibri" w:cs="Arabic Transparent" w:hint="cs"/>
          <w:sz w:val="28"/>
          <w:szCs w:val="28"/>
          <w:rtl/>
        </w:rPr>
        <w:t xml:space="preserve"> بألواح الرخام والجرانيت على الحوائط بالتركيب والسقية بمونة خلف الألواح (بين الرخام </w:t>
      </w:r>
      <w:proofErr w:type="spellStart"/>
      <w:r w:rsidRPr="009A70AB">
        <w:rPr>
          <w:rFonts w:eastAsia="Calibri" w:cs="Arabic Transparent" w:hint="cs"/>
          <w:sz w:val="28"/>
          <w:szCs w:val="28"/>
          <w:rtl/>
        </w:rPr>
        <w:t>والمبانى</w:t>
      </w:r>
      <w:proofErr w:type="spellEnd"/>
      <w:r w:rsidRPr="009A70AB">
        <w:rPr>
          <w:rFonts w:eastAsia="Calibri" w:cs="Arabic Transparent" w:hint="cs"/>
          <w:sz w:val="28"/>
          <w:szCs w:val="28"/>
          <w:rtl/>
        </w:rPr>
        <w:t>) حيث يجب أن تتبع الخطوات التالية:-</w:t>
      </w:r>
    </w:p>
    <w:p w14:paraId="4622BD11" w14:textId="77777777" w:rsidR="009A70AB" w:rsidRPr="009A70AB" w:rsidRDefault="009A70AB" w:rsidP="00080534">
      <w:pPr>
        <w:numPr>
          <w:ilvl w:val="0"/>
          <w:numId w:val="1"/>
        </w:numPr>
        <w:tabs>
          <w:tab w:val="num" w:pos="1150"/>
        </w:tabs>
        <w:spacing w:after="200" w:line="27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مراجعة الأماكن </w:t>
      </w:r>
      <w:proofErr w:type="spellStart"/>
      <w:r w:rsidRPr="009A70AB">
        <w:rPr>
          <w:rFonts w:eastAsia="Calibri" w:cs="Arabic Transparent" w:hint="cs"/>
          <w:sz w:val="28"/>
          <w:szCs w:val="28"/>
          <w:rtl/>
        </w:rPr>
        <w:t>للكانات</w:t>
      </w:r>
      <w:proofErr w:type="spellEnd"/>
      <w:r w:rsidRPr="009A70AB">
        <w:rPr>
          <w:rFonts w:eastAsia="Calibri" w:cs="Arabic Transparent" w:hint="cs"/>
          <w:sz w:val="28"/>
          <w:szCs w:val="28"/>
          <w:rtl/>
        </w:rPr>
        <w:t xml:space="preserve"> الألومنيوم</w:t>
      </w:r>
      <w:r w:rsidR="008F2616">
        <w:rPr>
          <w:rFonts w:eastAsia="Calibri" w:cs="Arabic Transparent" w:hint="cs"/>
          <w:sz w:val="28"/>
          <w:szCs w:val="28"/>
          <w:rtl/>
        </w:rPr>
        <w:t xml:space="preserve"> أو الحديد المجلفن</w:t>
      </w:r>
      <w:r w:rsidRPr="009A70AB">
        <w:rPr>
          <w:rFonts w:eastAsia="Calibri" w:cs="Arabic Transparent" w:hint="cs"/>
          <w:sz w:val="28"/>
          <w:szCs w:val="28"/>
          <w:rtl/>
        </w:rPr>
        <w:t xml:space="preserve"> والمسامير</w:t>
      </w:r>
      <w:r w:rsidR="008F2616">
        <w:rPr>
          <w:rFonts w:eastAsia="Calibri" w:cs="Arabic Transparent" w:hint="cs"/>
          <w:sz w:val="28"/>
          <w:szCs w:val="28"/>
          <w:rtl/>
        </w:rPr>
        <w:t xml:space="preserve"> </w:t>
      </w:r>
      <w:proofErr w:type="spellStart"/>
      <w:r w:rsidR="008F2616">
        <w:rPr>
          <w:rFonts w:eastAsia="Calibri" w:cs="Arabic Transparent" w:hint="cs"/>
          <w:sz w:val="28"/>
          <w:szCs w:val="28"/>
          <w:rtl/>
        </w:rPr>
        <w:t>الاكمن</w:t>
      </w:r>
      <w:proofErr w:type="spellEnd"/>
      <w:r w:rsidRPr="009A70AB">
        <w:rPr>
          <w:rFonts w:eastAsia="Calibri" w:cs="Arabic Transparent" w:hint="cs"/>
          <w:sz w:val="28"/>
          <w:szCs w:val="28"/>
          <w:rtl/>
        </w:rPr>
        <w:t xml:space="preserve"> للتثبيت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الحوائط بحيث لا تلامس حديد التسليح للمنشأ لتفادى حدوث تماس </w:t>
      </w:r>
      <w:proofErr w:type="spellStart"/>
      <w:r w:rsidRPr="009A70AB">
        <w:rPr>
          <w:rFonts w:eastAsia="Calibri" w:cs="Arabic Transparent" w:hint="cs"/>
          <w:sz w:val="28"/>
          <w:szCs w:val="28"/>
          <w:rtl/>
        </w:rPr>
        <w:t>كهربائى</w:t>
      </w:r>
      <w:proofErr w:type="spellEnd"/>
      <w:r w:rsidRPr="009A70AB">
        <w:rPr>
          <w:rFonts w:eastAsia="Calibri" w:cs="Arabic Transparent" w:hint="cs"/>
          <w:sz w:val="28"/>
          <w:szCs w:val="28"/>
          <w:rtl/>
        </w:rPr>
        <w:t xml:space="preserve"> يؤدى إلى ظهور أملاح على أسطح الجرانيت أو الرخام.</w:t>
      </w:r>
    </w:p>
    <w:p w14:paraId="3DBC14DC" w14:textId="77777777" w:rsidR="009A70AB" w:rsidRPr="009A70AB" w:rsidRDefault="009A70AB" w:rsidP="00080534">
      <w:pPr>
        <w:numPr>
          <w:ilvl w:val="0"/>
          <w:numId w:val="1"/>
        </w:numPr>
        <w:tabs>
          <w:tab w:val="num" w:pos="1150"/>
        </w:tabs>
        <w:spacing w:after="200" w:line="276" w:lineRule="auto"/>
        <w:ind w:left="1150"/>
        <w:jc w:val="lowKashida"/>
        <w:outlineLvl w:val="0"/>
        <w:rPr>
          <w:rFonts w:eastAsia="Calibri" w:cs="Arabic Transparent"/>
          <w:sz w:val="28"/>
          <w:szCs w:val="28"/>
        </w:rPr>
      </w:pPr>
      <w:r w:rsidRPr="009A70AB">
        <w:rPr>
          <w:rFonts w:eastAsia="Calibri" w:cs="Arabic Transparent" w:hint="cs"/>
          <w:sz w:val="28"/>
          <w:szCs w:val="28"/>
          <w:rtl/>
        </w:rPr>
        <w:lastRenderedPageBreak/>
        <w:t xml:space="preserve">يراعى أن تكون الأماكن المراد </w:t>
      </w:r>
      <w:proofErr w:type="spellStart"/>
      <w:r w:rsidRPr="009A70AB">
        <w:rPr>
          <w:rFonts w:eastAsia="Calibri" w:cs="Arabic Transparent" w:hint="cs"/>
          <w:sz w:val="28"/>
          <w:szCs w:val="28"/>
          <w:rtl/>
        </w:rPr>
        <w:t>تكسيتها</w:t>
      </w:r>
      <w:proofErr w:type="spellEnd"/>
      <w:r w:rsidRPr="009A70AB">
        <w:rPr>
          <w:rFonts w:eastAsia="Calibri" w:cs="Arabic Transparent" w:hint="cs"/>
          <w:sz w:val="28"/>
          <w:szCs w:val="28"/>
          <w:rtl/>
        </w:rPr>
        <w:t xml:space="preserve"> تامة الجفاف ومضى على إتمامها مدة كافية للتأكد من تمام تصلدها.</w:t>
      </w:r>
    </w:p>
    <w:p w14:paraId="73791409" w14:textId="77777777" w:rsidR="009A70AB" w:rsidRPr="009A70AB" w:rsidRDefault="009A70AB" w:rsidP="00080534">
      <w:pPr>
        <w:numPr>
          <w:ilvl w:val="0"/>
          <w:numId w:val="1"/>
        </w:numPr>
        <w:tabs>
          <w:tab w:val="num" w:pos="1150"/>
        </w:tabs>
        <w:spacing w:after="200" w:line="276" w:lineRule="auto"/>
        <w:ind w:left="1150"/>
        <w:jc w:val="lowKashida"/>
        <w:outlineLvl w:val="0"/>
        <w:rPr>
          <w:rFonts w:eastAsia="Calibri" w:cs="Arabic Transparent"/>
          <w:sz w:val="28"/>
          <w:szCs w:val="28"/>
        </w:rPr>
      </w:pPr>
      <w:r w:rsidRPr="009A70AB">
        <w:rPr>
          <w:rFonts w:eastAsia="Calibri" w:cs="Arabic Transparent" w:hint="cs"/>
          <w:sz w:val="28"/>
          <w:szCs w:val="28"/>
          <w:rtl/>
        </w:rPr>
        <w:t xml:space="preserve">تعمل طرطشة عمومية بمونة الأسمنت والرمل لكامل أسطح الحوائط المراد </w:t>
      </w:r>
      <w:proofErr w:type="spellStart"/>
      <w:r w:rsidRPr="009A70AB">
        <w:rPr>
          <w:rFonts w:eastAsia="Calibri" w:cs="Arabic Transparent" w:hint="cs"/>
          <w:sz w:val="28"/>
          <w:szCs w:val="28"/>
          <w:rtl/>
        </w:rPr>
        <w:t>تكسيتها</w:t>
      </w:r>
      <w:proofErr w:type="spellEnd"/>
      <w:r w:rsidRPr="009A70AB">
        <w:rPr>
          <w:rFonts w:eastAsia="Calibri" w:cs="Arabic Transparent" w:hint="cs"/>
          <w:sz w:val="28"/>
          <w:szCs w:val="28"/>
          <w:rtl/>
        </w:rPr>
        <w:t xml:space="preserve"> وذلك بمونة أسمنتية مكونة من الأسمنت </w:t>
      </w:r>
      <w:proofErr w:type="spellStart"/>
      <w:r w:rsidRPr="009A70AB">
        <w:rPr>
          <w:rFonts w:eastAsia="Calibri" w:cs="Arabic Transparent" w:hint="cs"/>
          <w:sz w:val="28"/>
          <w:szCs w:val="28"/>
          <w:rtl/>
        </w:rPr>
        <w:t>البورتلاندى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العادى</w:t>
      </w:r>
      <w:proofErr w:type="spellEnd"/>
      <w:r w:rsidRPr="009A70AB">
        <w:rPr>
          <w:rFonts w:eastAsia="Calibri" w:cs="Arabic Transparent" w:hint="cs"/>
          <w:sz w:val="28"/>
          <w:szCs w:val="28"/>
          <w:rtl/>
        </w:rPr>
        <w:t xml:space="preserve"> بنسبة 450كجم/ م3 رمل مضافاً إليه </w:t>
      </w:r>
      <w:proofErr w:type="spellStart"/>
      <w:r w:rsidRPr="009A70AB">
        <w:rPr>
          <w:rFonts w:eastAsia="Calibri" w:cs="Arabic Transparent" w:hint="cs"/>
          <w:sz w:val="28"/>
          <w:szCs w:val="28"/>
          <w:rtl/>
        </w:rPr>
        <w:t>الأديبوند</w:t>
      </w:r>
      <w:proofErr w:type="spellEnd"/>
      <w:r w:rsidRPr="009A70AB">
        <w:rPr>
          <w:rFonts w:eastAsia="Calibri" w:cs="Arabic Transparent" w:hint="cs"/>
          <w:sz w:val="28"/>
          <w:szCs w:val="28"/>
          <w:rtl/>
        </w:rPr>
        <w:t xml:space="preserve"> 65.</w:t>
      </w:r>
    </w:p>
    <w:p w14:paraId="07028E7D"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تكون ألواح الرخام المراد تركيبها كاملة التخريم وعمل </w:t>
      </w:r>
      <w:proofErr w:type="spellStart"/>
      <w:r w:rsidRPr="009A70AB">
        <w:rPr>
          <w:rFonts w:eastAsia="Calibri" w:cs="Arabic Transparent" w:hint="cs"/>
          <w:sz w:val="28"/>
          <w:szCs w:val="28"/>
          <w:rtl/>
        </w:rPr>
        <w:t>المشقبيات</w:t>
      </w:r>
      <w:proofErr w:type="spellEnd"/>
      <w:r w:rsidRPr="009A70AB">
        <w:rPr>
          <w:rFonts w:eastAsia="Calibri" w:cs="Arabic Transparent" w:hint="cs"/>
          <w:sz w:val="28"/>
          <w:szCs w:val="28"/>
          <w:rtl/>
        </w:rPr>
        <w:t xml:space="preserve"> الجانبية أو العلوية اللازمة بالسمك والعمق المطلوب لتركيب </w:t>
      </w:r>
      <w:proofErr w:type="spellStart"/>
      <w:r w:rsidRPr="009A70AB">
        <w:rPr>
          <w:rFonts w:eastAsia="Calibri" w:cs="Arabic Transparent" w:hint="cs"/>
          <w:sz w:val="28"/>
          <w:szCs w:val="28"/>
          <w:rtl/>
        </w:rPr>
        <w:t>الكانات</w:t>
      </w:r>
      <w:proofErr w:type="spellEnd"/>
      <w:r w:rsidRPr="009A70AB">
        <w:rPr>
          <w:rFonts w:eastAsia="Calibri" w:cs="Arabic Transparent" w:hint="cs"/>
          <w:sz w:val="28"/>
          <w:szCs w:val="28"/>
          <w:rtl/>
        </w:rPr>
        <w:t xml:space="preserve"> والتيل والمسامير.</w:t>
      </w:r>
    </w:p>
    <w:p w14:paraId="08211693"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تثبيت </w:t>
      </w:r>
      <w:proofErr w:type="spellStart"/>
      <w:r w:rsidRPr="009A70AB">
        <w:rPr>
          <w:rFonts w:eastAsia="Calibri" w:cs="Arabic Transparent" w:hint="cs"/>
          <w:sz w:val="28"/>
          <w:szCs w:val="28"/>
          <w:rtl/>
        </w:rPr>
        <w:t>الكانات</w:t>
      </w:r>
      <w:proofErr w:type="spellEnd"/>
      <w:r w:rsidRPr="009A70AB">
        <w:rPr>
          <w:rFonts w:eastAsia="Calibri" w:cs="Arabic Transparent" w:hint="cs"/>
          <w:sz w:val="28"/>
          <w:szCs w:val="28"/>
          <w:rtl/>
        </w:rPr>
        <w:t xml:space="preserve"> النحاس أو الألومنيوم</w:t>
      </w:r>
      <w:r w:rsidR="008F2616">
        <w:rPr>
          <w:rFonts w:eastAsia="Calibri" w:cs="Arabic Transparent" w:hint="cs"/>
          <w:sz w:val="28"/>
          <w:szCs w:val="28"/>
          <w:rtl/>
        </w:rPr>
        <w:t xml:space="preserve"> أو الحديد المجلفن</w:t>
      </w:r>
      <w:r w:rsidRPr="009A70AB">
        <w:rPr>
          <w:rFonts w:eastAsia="Calibri" w:cs="Arabic Transparent" w:hint="cs"/>
          <w:sz w:val="28"/>
          <w:szCs w:val="28"/>
          <w:rtl/>
        </w:rPr>
        <w:t xml:space="preserve"> بالحوائط ويحبش عليها بمونة الأسمنت والرمل بنسبة 350كجم أسمنت/ م3 رمل طبقاً للمسافات والأبعاد المحددة لتثبيت الرخام.</w:t>
      </w:r>
    </w:p>
    <w:p w14:paraId="786BAB9D"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يتم تركيب ألواح الجرانيت على </w:t>
      </w:r>
      <w:proofErr w:type="spellStart"/>
      <w:r w:rsidRPr="009A70AB">
        <w:rPr>
          <w:rFonts w:eastAsia="Calibri" w:cs="Arabic Transparent" w:hint="cs"/>
          <w:sz w:val="28"/>
          <w:szCs w:val="28"/>
          <w:rtl/>
        </w:rPr>
        <w:t>حطات</w:t>
      </w:r>
      <w:proofErr w:type="spellEnd"/>
      <w:r w:rsidRPr="009A70AB">
        <w:rPr>
          <w:rFonts w:eastAsia="Calibri" w:cs="Arabic Transparent" w:hint="cs"/>
          <w:sz w:val="28"/>
          <w:szCs w:val="28"/>
          <w:rtl/>
        </w:rPr>
        <w:t xml:space="preserve"> مع تحديد منسوب الحطة الأولى ويتم التركيب على الميزان والخيط مع تثبيت الألواح </w:t>
      </w:r>
      <w:proofErr w:type="spellStart"/>
      <w:r w:rsidRPr="009A70AB">
        <w:rPr>
          <w:rFonts w:eastAsia="Calibri" w:cs="Arabic Transparent" w:hint="cs"/>
          <w:sz w:val="28"/>
          <w:szCs w:val="28"/>
          <w:rtl/>
        </w:rPr>
        <w:t>بالكانات</w:t>
      </w:r>
      <w:proofErr w:type="spellEnd"/>
      <w:r w:rsidRPr="009A70AB">
        <w:rPr>
          <w:rFonts w:eastAsia="Calibri" w:cs="Arabic Transparent" w:hint="cs"/>
          <w:sz w:val="28"/>
          <w:szCs w:val="28"/>
          <w:rtl/>
        </w:rPr>
        <w:t xml:space="preserve"> وتربط الألواح مع بعضها بأربطة من الجبس ويتم التركيب بنفس الخطوات حتى إتمام الحطة الأولى.</w:t>
      </w:r>
    </w:p>
    <w:p w14:paraId="55A3984D"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بعد التأكد من تمام تصلب جبس الأربطة يسقى الفراغ بين ألواح الرخام والحائط المثبت به </w:t>
      </w:r>
      <w:proofErr w:type="spellStart"/>
      <w:r w:rsidRPr="009A70AB">
        <w:rPr>
          <w:rFonts w:eastAsia="Calibri" w:cs="Arabic Transparent" w:hint="cs"/>
          <w:sz w:val="28"/>
          <w:szCs w:val="28"/>
          <w:rtl/>
        </w:rPr>
        <w:t>الكانات</w:t>
      </w:r>
      <w:proofErr w:type="spellEnd"/>
      <w:r w:rsidRPr="009A70AB">
        <w:rPr>
          <w:rFonts w:eastAsia="Calibri" w:cs="Arabic Transparent" w:hint="cs"/>
          <w:sz w:val="28"/>
          <w:szCs w:val="28"/>
          <w:rtl/>
        </w:rPr>
        <w:t xml:space="preserve"> بمونة السقية لملئ الفراغات خلف ألواح الرخام ويتم ذلك على دفعات لا يزيد ارتفاع كل دفعة عن 15-20سم مع الأخذ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الاعتبار تمام الشك لمونة السقية للدفعة السابقة دون تواجد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اهتزازات عند الصب لتلافى الضغوط الهيدروليكية.</w:t>
      </w:r>
    </w:p>
    <w:p w14:paraId="00169BF7"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يتم تركيب </w:t>
      </w:r>
      <w:proofErr w:type="spellStart"/>
      <w:r w:rsidRPr="009A70AB">
        <w:rPr>
          <w:rFonts w:eastAsia="Calibri" w:cs="Arabic Transparent" w:hint="cs"/>
          <w:sz w:val="28"/>
          <w:szCs w:val="28"/>
          <w:rtl/>
        </w:rPr>
        <w:t>الحطات</w:t>
      </w:r>
      <w:proofErr w:type="spellEnd"/>
      <w:r w:rsidRPr="009A70AB">
        <w:rPr>
          <w:rFonts w:eastAsia="Calibri" w:cs="Arabic Transparent" w:hint="cs"/>
          <w:sz w:val="28"/>
          <w:szCs w:val="28"/>
          <w:rtl/>
        </w:rPr>
        <w:t xml:space="preserve"> متتالية حتى نهاية عمل </w:t>
      </w:r>
      <w:proofErr w:type="spellStart"/>
      <w:r w:rsidRPr="009A70AB">
        <w:rPr>
          <w:rFonts w:eastAsia="Calibri" w:cs="Arabic Transparent" w:hint="cs"/>
          <w:sz w:val="28"/>
          <w:szCs w:val="28"/>
          <w:rtl/>
        </w:rPr>
        <w:t>التكسية</w:t>
      </w:r>
      <w:proofErr w:type="spellEnd"/>
      <w:r w:rsidRPr="009A70AB">
        <w:rPr>
          <w:rFonts w:eastAsia="Calibri" w:cs="Arabic Transparent" w:hint="cs"/>
          <w:sz w:val="28"/>
          <w:szCs w:val="28"/>
          <w:rtl/>
        </w:rPr>
        <w:t xml:space="preserve"> لكامل المكان المراد </w:t>
      </w:r>
      <w:proofErr w:type="spellStart"/>
      <w:r w:rsidRPr="009A70AB">
        <w:rPr>
          <w:rFonts w:eastAsia="Calibri" w:cs="Arabic Transparent" w:hint="cs"/>
          <w:sz w:val="28"/>
          <w:szCs w:val="28"/>
          <w:rtl/>
        </w:rPr>
        <w:t>تكسيته</w:t>
      </w:r>
      <w:proofErr w:type="spellEnd"/>
      <w:r w:rsidRPr="009A70AB">
        <w:rPr>
          <w:rFonts w:eastAsia="Calibri" w:cs="Arabic Transparent" w:hint="cs"/>
          <w:sz w:val="28"/>
          <w:szCs w:val="28"/>
          <w:rtl/>
        </w:rPr>
        <w:t>.</w:t>
      </w:r>
    </w:p>
    <w:p w14:paraId="7E6A0BF9"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يراعى تركيب ألواح الرخام </w:t>
      </w:r>
      <w:proofErr w:type="spellStart"/>
      <w:r w:rsidRPr="009A70AB">
        <w:rPr>
          <w:rFonts w:eastAsia="Calibri" w:cs="Arabic Transparent" w:hint="cs"/>
          <w:sz w:val="28"/>
          <w:szCs w:val="28"/>
          <w:rtl/>
        </w:rPr>
        <w:t>للنواصى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الأركان والنهايات بالطريقة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يراها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w:t>
      </w:r>
    </w:p>
    <w:p w14:paraId="455A46F8" w14:textId="77777777" w:rsidR="009A70AB" w:rsidRPr="009A70AB" w:rsidRDefault="009A70AB" w:rsidP="00080534">
      <w:pPr>
        <w:numPr>
          <w:ilvl w:val="0"/>
          <w:numId w:val="1"/>
        </w:numPr>
        <w:tabs>
          <w:tab w:val="num" w:pos="1150"/>
        </w:tabs>
        <w:spacing w:after="200" w:line="276" w:lineRule="auto"/>
        <w:ind w:left="1145" w:hanging="357"/>
        <w:jc w:val="lowKashida"/>
        <w:outlineLvl w:val="0"/>
        <w:rPr>
          <w:rFonts w:eastAsia="Calibri" w:cs="Arabic Transparent"/>
          <w:sz w:val="28"/>
          <w:szCs w:val="28"/>
        </w:rPr>
      </w:pPr>
      <w:r w:rsidRPr="009A70AB">
        <w:rPr>
          <w:rFonts w:eastAsia="Calibri" w:cs="Arabic Transparent" w:hint="cs"/>
          <w:sz w:val="28"/>
          <w:szCs w:val="28"/>
          <w:rtl/>
        </w:rPr>
        <w:t xml:space="preserve">يتم تركيب ألواح الرخام والجرانيت </w:t>
      </w:r>
      <w:proofErr w:type="spellStart"/>
      <w:r w:rsidRPr="009A70AB">
        <w:rPr>
          <w:rFonts w:eastAsia="Calibri" w:cs="Arabic Transparent" w:hint="cs"/>
          <w:sz w:val="28"/>
          <w:szCs w:val="28"/>
          <w:rtl/>
        </w:rPr>
        <w:t>لتكسية</w:t>
      </w:r>
      <w:proofErr w:type="spellEnd"/>
      <w:r w:rsidRPr="009A70AB">
        <w:rPr>
          <w:rFonts w:eastAsia="Calibri" w:cs="Arabic Transparent" w:hint="cs"/>
          <w:sz w:val="28"/>
          <w:szCs w:val="28"/>
          <w:rtl/>
        </w:rPr>
        <w:t xml:space="preserve"> الحوائط الداخلية والأسفال والوزرات بنفس الخطوات المتبعة سابقاً.</w:t>
      </w:r>
    </w:p>
    <w:p w14:paraId="336174C8"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 xml:space="preserve">ثالثاً: أعمال تركيب الجرانيت والرخام </w:t>
      </w:r>
      <w:proofErr w:type="spellStart"/>
      <w:r w:rsidRPr="009A70AB">
        <w:rPr>
          <w:rFonts w:eastAsia="Calibri" w:cs="Arabic Transparent" w:hint="cs"/>
          <w:b/>
          <w:bCs/>
          <w:sz w:val="28"/>
          <w:szCs w:val="28"/>
          <w:rtl/>
        </w:rPr>
        <w:t>لتبليطات</w:t>
      </w:r>
      <w:proofErr w:type="spellEnd"/>
      <w:r w:rsidRPr="009A70AB">
        <w:rPr>
          <w:rFonts w:eastAsia="Calibri" w:cs="Arabic Transparent" w:hint="cs"/>
          <w:b/>
          <w:bCs/>
          <w:sz w:val="28"/>
          <w:szCs w:val="28"/>
          <w:rtl/>
        </w:rPr>
        <w:t xml:space="preserve"> الأرضيات:</w:t>
      </w:r>
    </w:p>
    <w:p w14:paraId="3CC9EA95" w14:textId="77777777" w:rsidR="009A70AB" w:rsidRPr="009A70AB" w:rsidRDefault="009A70AB" w:rsidP="00080534">
      <w:pPr>
        <w:numPr>
          <w:ilvl w:val="0"/>
          <w:numId w:val="15"/>
        </w:numPr>
        <w:spacing w:after="200" w:line="276" w:lineRule="auto"/>
        <w:jc w:val="lowKashida"/>
        <w:outlineLvl w:val="0"/>
        <w:rPr>
          <w:rFonts w:eastAsia="Calibri" w:cs="Arabic Transparent"/>
          <w:sz w:val="28"/>
          <w:szCs w:val="28"/>
          <w:rtl/>
        </w:rPr>
      </w:pPr>
      <w:r w:rsidRPr="009A70AB">
        <w:rPr>
          <w:rFonts w:eastAsia="Calibri" w:cs="Arabic Transparent" w:hint="cs"/>
          <w:sz w:val="28"/>
          <w:szCs w:val="28"/>
          <w:rtl/>
        </w:rPr>
        <w:t xml:space="preserve">يتم التبليط ببلاطات الجرانيت فوق فرشة من الرمل بسمك كاف حسب منسوب الأرضية </w:t>
      </w:r>
      <w:proofErr w:type="spellStart"/>
      <w:r w:rsidRPr="009A70AB">
        <w:rPr>
          <w:rFonts w:eastAsia="Calibri" w:cs="Arabic Transparent" w:hint="cs"/>
          <w:sz w:val="28"/>
          <w:szCs w:val="28"/>
          <w:rtl/>
        </w:rPr>
        <w:t>النهائى</w:t>
      </w:r>
      <w:proofErr w:type="spellEnd"/>
      <w:r w:rsidRPr="009A70AB">
        <w:rPr>
          <w:rFonts w:eastAsia="Calibri" w:cs="Arabic Transparent" w:hint="cs"/>
          <w:sz w:val="28"/>
          <w:szCs w:val="28"/>
          <w:rtl/>
        </w:rPr>
        <w:t>.</w:t>
      </w:r>
    </w:p>
    <w:p w14:paraId="29392C60" w14:textId="77777777" w:rsidR="009A70AB" w:rsidRPr="009A70AB" w:rsidRDefault="009A70AB" w:rsidP="00080534">
      <w:pPr>
        <w:numPr>
          <w:ilvl w:val="0"/>
          <w:numId w:val="15"/>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يتم عمل دراسة من الطبيعة لأبعاد المساحات المراد تبليطها </w:t>
      </w:r>
      <w:proofErr w:type="spellStart"/>
      <w:r w:rsidRPr="009A70AB">
        <w:rPr>
          <w:rFonts w:eastAsia="Calibri" w:cs="Arabic Transparent" w:hint="cs"/>
          <w:sz w:val="28"/>
          <w:szCs w:val="28"/>
          <w:rtl/>
        </w:rPr>
        <w:t>بترابيع</w:t>
      </w:r>
      <w:proofErr w:type="spellEnd"/>
      <w:r w:rsidRPr="009A70AB">
        <w:rPr>
          <w:rFonts w:eastAsia="Calibri" w:cs="Arabic Transparent" w:hint="cs"/>
          <w:sz w:val="28"/>
          <w:szCs w:val="28"/>
          <w:rtl/>
        </w:rPr>
        <w:t xml:space="preserve"> الجرانيت وتحديد </w:t>
      </w:r>
      <w:proofErr w:type="spellStart"/>
      <w:r w:rsidRPr="009A70AB">
        <w:rPr>
          <w:rFonts w:eastAsia="Calibri" w:cs="Arabic Transparent" w:hint="cs"/>
          <w:sz w:val="28"/>
          <w:szCs w:val="28"/>
          <w:rtl/>
        </w:rPr>
        <w:t>إكسات</w:t>
      </w:r>
      <w:proofErr w:type="spellEnd"/>
      <w:r w:rsidRPr="009A70AB">
        <w:rPr>
          <w:rFonts w:eastAsia="Calibri" w:cs="Arabic Transparent" w:hint="cs"/>
          <w:sz w:val="28"/>
          <w:szCs w:val="28"/>
          <w:rtl/>
        </w:rPr>
        <w:t xml:space="preserve"> الصرر </w:t>
      </w:r>
      <w:proofErr w:type="spellStart"/>
      <w:r w:rsidRPr="009A70AB">
        <w:rPr>
          <w:rFonts w:eastAsia="Calibri" w:cs="Arabic Transparent" w:hint="cs"/>
          <w:sz w:val="28"/>
          <w:szCs w:val="28"/>
          <w:rtl/>
        </w:rPr>
        <w:t>والكينارات</w:t>
      </w:r>
      <w:proofErr w:type="spellEnd"/>
      <w:r w:rsidRPr="009A70AB">
        <w:rPr>
          <w:rFonts w:eastAsia="Calibri" w:cs="Arabic Transparent" w:hint="cs"/>
          <w:sz w:val="28"/>
          <w:szCs w:val="28"/>
          <w:rtl/>
        </w:rPr>
        <w:t xml:space="preserve"> وذلك لعمل رسومات التشغيل واعتمادها.</w:t>
      </w:r>
    </w:p>
    <w:p w14:paraId="116814FA" w14:textId="77777777" w:rsidR="009A70AB" w:rsidRPr="009A70AB" w:rsidRDefault="009A70AB" w:rsidP="00080534">
      <w:pPr>
        <w:numPr>
          <w:ilvl w:val="0"/>
          <w:numId w:val="15"/>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يركب البلاط بعناية على طبقة من المونـــــة بكامل سطح البلاطـة (لا يقل سمكها عن </w:t>
      </w:r>
      <w:smartTag w:uri="urn:schemas-microsoft-com:office:smarttags" w:element="metricconverter">
        <w:smartTagPr>
          <w:attr w:name="ProductID" w:val="20مم"/>
        </w:smartTagPr>
        <w:r w:rsidRPr="009A70AB">
          <w:rPr>
            <w:rFonts w:eastAsia="Calibri" w:cs="Arabic Transparent" w:hint="cs"/>
            <w:sz w:val="28"/>
            <w:szCs w:val="28"/>
            <w:rtl/>
          </w:rPr>
          <w:t>20مم</w:t>
        </w:r>
      </w:smartTag>
      <w:r w:rsidRPr="009A70AB">
        <w:rPr>
          <w:rFonts w:eastAsia="Calibri" w:cs="Arabic Transparent" w:hint="cs"/>
          <w:sz w:val="28"/>
          <w:szCs w:val="28"/>
          <w:rtl/>
        </w:rPr>
        <w:t>) إما مستوية أو بالميل المطلوب ويجب العناية بتجانس سمك المونة تحت البلاطة.</w:t>
      </w:r>
    </w:p>
    <w:p w14:paraId="60F973D7" w14:textId="77777777" w:rsidR="009A70AB" w:rsidRPr="009A70AB" w:rsidRDefault="009A70AB" w:rsidP="00080534">
      <w:pPr>
        <w:numPr>
          <w:ilvl w:val="0"/>
          <w:numId w:val="15"/>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يراعى وضع الفواصل للتمدد والتحكم لأعمال </w:t>
      </w:r>
      <w:proofErr w:type="spellStart"/>
      <w:r w:rsidRPr="009A70AB">
        <w:rPr>
          <w:rFonts w:eastAsia="Calibri" w:cs="Arabic Transparent" w:hint="cs"/>
          <w:sz w:val="28"/>
          <w:szCs w:val="28"/>
          <w:rtl/>
        </w:rPr>
        <w:t>التكسيات</w:t>
      </w:r>
      <w:proofErr w:type="spellEnd"/>
      <w:r w:rsidRPr="009A70AB">
        <w:rPr>
          <w:rFonts w:eastAsia="Calibri" w:cs="Arabic Transparent" w:hint="cs"/>
          <w:sz w:val="28"/>
          <w:szCs w:val="28"/>
          <w:rtl/>
        </w:rPr>
        <w:t>.</w:t>
      </w:r>
    </w:p>
    <w:p w14:paraId="5CDDE1B6" w14:textId="77777777" w:rsidR="009A70AB" w:rsidRPr="009A70AB" w:rsidRDefault="009A70AB" w:rsidP="00080534">
      <w:pPr>
        <w:numPr>
          <w:ilvl w:val="0"/>
          <w:numId w:val="15"/>
        </w:numPr>
        <w:spacing w:after="200" w:line="276" w:lineRule="auto"/>
        <w:jc w:val="lowKashida"/>
        <w:outlineLvl w:val="0"/>
        <w:rPr>
          <w:rFonts w:eastAsia="Calibri" w:cs="Arabic Transparent"/>
          <w:sz w:val="28"/>
          <w:szCs w:val="28"/>
        </w:rPr>
      </w:pPr>
      <w:proofErr w:type="spellStart"/>
      <w:r w:rsidRPr="009A70AB">
        <w:rPr>
          <w:rFonts w:eastAsia="Calibri" w:cs="Arabic Transparent" w:hint="cs"/>
          <w:sz w:val="28"/>
          <w:szCs w:val="28"/>
          <w:rtl/>
        </w:rPr>
        <w:lastRenderedPageBreak/>
        <w:t>فى</w:t>
      </w:r>
      <w:proofErr w:type="spellEnd"/>
      <w:r w:rsidRPr="009A70AB">
        <w:rPr>
          <w:rFonts w:eastAsia="Calibri" w:cs="Arabic Transparent" w:hint="cs"/>
          <w:sz w:val="28"/>
          <w:szCs w:val="28"/>
          <w:rtl/>
        </w:rPr>
        <w:t xml:space="preserve"> حالة عمل فواصل لحامات بين البلاطات يجب أن لا يزيد عرض اللحامات عن </w:t>
      </w:r>
      <w:smartTag w:uri="urn:schemas-microsoft-com:office:smarttags" w:element="metricconverter">
        <w:smartTagPr>
          <w:attr w:name="ProductID" w:val="2مم"/>
        </w:smartTagPr>
        <w:r w:rsidRPr="009A70AB">
          <w:rPr>
            <w:rFonts w:eastAsia="Calibri" w:cs="Arabic Transparent" w:hint="cs"/>
            <w:sz w:val="28"/>
            <w:szCs w:val="28"/>
            <w:rtl/>
          </w:rPr>
          <w:t>2مم</w:t>
        </w:r>
      </w:smartTag>
      <w:r w:rsidRPr="009A70AB">
        <w:rPr>
          <w:rFonts w:eastAsia="Calibri" w:cs="Arabic Transparent" w:hint="cs"/>
          <w:sz w:val="28"/>
          <w:szCs w:val="28"/>
          <w:rtl/>
        </w:rPr>
        <w:t xml:space="preserve"> وبعد إتمام التركيب للمسطح تسقى اللحامات بروبة غليظة القوام من الأسمنت الأبيض يضاف إليه بودرة الرخام توزع هذه الروبة فوق الأرضية بواسطة فرشاة حتى يتم ملء اللحامات تماماً.</w:t>
      </w:r>
    </w:p>
    <w:p w14:paraId="4728DE74"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 xml:space="preserve">رابعاً: أعمال تركيب </w:t>
      </w:r>
      <w:proofErr w:type="spellStart"/>
      <w:r w:rsidRPr="009A70AB">
        <w:rPr>
          <w:rFonts w:eastAsia="Calibri" w:cs="Arabic Transparent" w:hint="cs"/>
          <w:b/>
          <w:bCs/>
          <w:sz w:val="28"/>
          <w:szCs w:val="28"/>
          <w:rtl/>
        </w:rPr>
        <w:t>تكسيات</w:t>
      </w:r>
      <w:proofErr w:type="spellEnd"/>
      <w:r w:rsidRPr="009A70AB">
        <w:rPr>
          <w:rFonts w:eastAsia="Calibri" w:cs="Arabic Transparent" w:hint="cs"/>
          <w:b/>
          <w:bCs/>
          <w:sz w:val="28"/>
          <w:szCs w:val="28"/>
          <w:rtl/>
        </w:rPr>
        <w:t xml:space="preserve"> الدرج </w:t>
      </w:r>
      <w:proofErr w:type="spellStart"/>
      <w:r w:rsidRPr="009A70AB">
        <w:rPr>
          <w:rFonts w:eastAsia="Calibri" w:cs="Arabic Transparent" w:hint="cs"/>
          <w:b/>
          <w:bCs/>
          <w:sz w:val="28"/>
          <w:szCs w:val="28"/>
          <w:rtl/>
        </w:rPr>
        <w:t>والطيلسانات</w:t>
      </w:r>
      <w:proofErr w:type="spellEnd"/>
      <w:r w:rsidRPr="009A70AB">
        <w:rPr>
          <w:rFonts w:eastAsia="Calibri" w:cs="Arabic Transparent" w:hint="cs"/>
          <w:b/>
          <w:bCs/>
          <w:sz w:val="28"/>
          <w:szCs w:val="28"/>
          <w:rtl/>
        </w:rPr>
        <w:t xml:space="preserve"> والجلسات:</w:t>
      </w:r>
    </w:p>
    <w:p w14:paraId="05EAF218" w14:textId="77777777" w:rsidR="009A70AB" w:rsidRPr="009A70AB" w:rsidRDefault="009A70AB" w:rsidP="00080534">
      <w:pPr>
        <w:numPr>
          <w:ilvl w:val="0"/>
          <w:numId w:val="16"/>
        </w:numPr>
        <w:spacing w:after="200" w:line="276" w:lineRule="auto"/>
        <w:jc w:val="lowKashida"/>
        <w:outlineLvl w:val="0"/>
        <w:rPr>
          <w:rFonts w:eastAsia="Calibri" w:cs="Arabic Transparent"/>
          <w:sz w:val="28"/>
          <w:szCs w:val="28"/>
          <w:rtl/>
        </w:rPr>
      </w:pPr>
      <w:r w:rsidRPr="009A70AB">
        <w:rPr>
          <w:rFonts w:eastAsia="Calibri" w:cs="Arabic Transparent" w:hint="cs"/>
          <w:sz w:val="28"/>
          <w:szCs w:val="28"/>
          <w:rtl/>
        </w:rPr>
        <w:t xml:space="preserve">عند تركيب كسوة الدرج يجب العناية بتحديد المناسيب لمنسوب أرضية المداخل ومنسوب </w:t>
      </w:r>
      <w:proofErr w:type="spellStart"/>
      <w:r w:rsidRPr="009A70AB">
        <w:rPr>
          <w:rFonts w:eastAsia="Calibri" w:cs="Arabic Transparent" w:hint="cs"/>
          <w:sz w:val="28"/>
          <w:szCs w:val="28"/>
          <w:rtl/>
        </w:rPr>
        <w:t>التبليطات</w:t>
      </w:r>
      <w:proofErr w:type="spellEnd"/>
      <w:r w:rsidRPr="009A70AB">
        <w:rPr>
          <w:rFonts w:eastAsia="Calibri" w:cs="Arabic Transparent" w:hint="cs"/>
          <w:sz w:val="28"/>
          <w:szCs w:val="28"/>
          <w:rtl/>
        </w:rPr>
        <w:t xml:space="preserve"> عند الطوابق والبسطات ومناسيب </w:t>
      </w:r>
      <w:proofErr w:type="spellStart"/>
      <w:r w:rsidRPr="009A70AB">
        <w:rPr>
          <w:rFonts w:eastAsia="Calibri" w:cs="Arabic Transparent" w:hint="cs"/>
          <w:sz w:val="28"/>
          <w:szCs w:val="28"/>
          <w:rtl/>
        </w:rPr>
        <w:t>الصدفات</w:t>
      </w:r>
      <w:proofErr w:type="spellEnd"/>
      <w:r w:rsidRPr="009A70AB">
        <w:rPr>
          <w:rFonts w:eastAsia="Calibri" w:cs="Arabic Transparent" w:hint="cs"/>
          <w:sz w:val="28"/>
          <w:szCs w:val="28"/>
          <w:rtl/>
        </w:rPr>
        <w:t xml:space="preserve"> وكذلك مراعاة تساوى عروض الجزء الظاهر من </w:t>
      </w:r>
      <w:proofErr w:type="spellStart"/>
      <w:r w:rsidRPr="009A70AB">
        <w:rPr>
          <w:rFonts w:eastAsia="Calibri" w:cs="Arabic Transparent" w:hint="cs"/>
          <w:sz w:val="28"/>
          <w:szCs w:val="28"/>
          <w:rtl/>
        </w:rPr>
        <w:t>النوائم</w:t>
      </w:r>
      <w:proofErr w:type="spellEnd"/>
      <w:r w:rsidRPr="009A70AB">
        <w:rPr>
          <w:rFonts w:eastAsia="Calibri" w:cs="Arabic Transparent" w:hint="cs"/>
          <w:sz w:val="28"/>
          <w:szCs w:val="28"/>
          <w:rtl/>
        </w:rPr>
        <w:t xml:space="preserve"> وكذلك ارتفاع الجزء الظاهر من القوائم.</w:t>
      </w:r>
    </w:p>
    <w:p w14:paraId="2156300D" w14:textId="77777777" w:rsidR="009A70AB" w:rsidRPr="009A70AB" w:rsidRDefault="009A70AB" w:rsidP="00080534">
      <w:pPr>
        <w:numPr>
          <w:ilvl w:val="0"/>
          <w:numId w:val="16"/>
        </w:numPr>
        <w:spacing w:after="200" w:line="276" w:lineRule="auto"/>
        <w:jc w:val="lowKashida"/>
        <w:outlineLvl w:val="0"/>
        <w:rPr>
          <w:rFonts w:eastAsia="Calibri" w:cs="Arabic Transparent"/>
          <w:sz w:val="28"/>
          <w:szCs w:val="28"/>
        </w:rPr>
      </w:pPr>
      <w:proofErr w:type="spellStart"/>
      <w:r w:rsidRPr="009A70AB">
        <w:rPr>
          <w:rFonts w:eastAsia="Calibri" w:cs="Arabic Transparent" w:hint="cs"/>
          <w:sz w:val="28"/>
          <w:szCs w:val="28"/>
          <w:rtl/>
        </w:rPr>
        <w:t>النوائم</w:t>
      </w:r>
      <w:proofErr w:type="spellEnd"/>
      <w:r w:rsidRPr="009A70AB">
        <w:rPr>
          <w:rFonts w:eastAsia="Calibri" w:cs="Arabic Transparent" w:hint="cs"/>
          <w:sz w:val="28"/>
          <w:szCs w:val="28"/>
          <w:rtl/>
        </w:rPr>
        <w:t xml:space="preserve"> والجلسات </w:t>
      </w:r>
      <w:proofErr w:type="spellStart"/>
      <w:r w:rsidRPr="009A70AB">
        <w:rPr>
          <w:rFonts w:eastAsia="Calibri" w:cs="Arabic Transparent" w:hint="cs"/>
          <w:sz w:val="28"/>
          <w:szCs w:val="28"/>
          <w:rtl/>
        </w:rPr>
        <w:t>والطلسانات</w:t>
      </w:r>
      <w:proofErr w:type="spellEnd"/>
      <w:r w:rsidRPr="009A70AB">
        <w:rPr>
          <w:rFonts w:eastAsia="Calibri" w:cs="Arabic Transparent" w:hint="cs"/>
          <w:sz w:val="28"/>
          <w:szCs w:val="28"/>
          <w:rtl/>
        </w:rPr>
        <w:t xml:space="preserve"> تثبت فوق طبقة من المونة متماسكة القوائم بسمك 20مم، ويطرق على قطع الرخام حتى تثبت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مكانهتا</w:t>
      </w:r>
      <w:proofErr w:type="spellEnd"/>
      <w:r w:rsidRPr="009A70AB">
        <w:rPr>
          <w:rFonts w:eastAsia="Calibri" w:cs="Arabic Transparent" w:hint="cs"/>
          <w:sz w:val="28"/>
          <w:szCs w:val="28"/>
          <w:rtl/>
        </w:rPr>
        <w:t xml:space="preserve"> تماماً وحتى يصبح سطحها العلوى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المنسوب أو الميل المطلوب طبقاً لأصول الصناعة.</w:t>
      </w:r>
    </w:p>
    <w:p w14:paraId="027E3872" w14:textId="77777777" w:rsidR="009A70AB" w:rsidRPr="009A70AB" w:rsidRDefault="009A70AB" w:rsidP="00080534">
      <w:pPr>
        <w:numPr>
          <w:ilvl w:val="0"/>
          <w:numId w:val="16"/>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القوائم للدرج والوزرات تثبت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أماكنها من الخلف بواسطة </w:t>
      </w:r>
      <w:proofErr w:type="spellStart"/>
      <w:r w:rsidRPr="009A70AB">
        <w:rPr>
          <w:rFonts w:eastAsia="Calibri" w:cs="Arabic Transparent" w:hint="cs"/>
          <w:sz w:val="28"/>
          <w:szCs w:val="28"/>
          <w:rtl/>
        </w:rPr>
        <w:t>كانات</w:t>
      </w:r>
      <w:proofErr w:type="spellEnd"/>
      <w:r w:rsidRPr="009A70AB">
        <w:rPr>
          <w:rFonts w:eastAsia="Calibri" w:cs="Arabic Transparent" w:hint="cs"/>
          <w:sz w:val="28"/>
          <w:szCs w:val="28"/>
          <w:rtl/>
        </w:rPr>
        <w:t xml:space="preserve"> وتيل ومسامير التثبيت طبقاً لرسومات التشغيل على أن يملأ الفراغ خلف ألواح الرخام بمونة الأسمنت والرمل نسبة 350كجم أسمنت </w:t>
      </w:r>
      <w:proofErr w:type="spellStart"/>
      <w:r w:rsidRPr="009A70AB">
        <w:rPr>
          <w:rFonts w:eastAsia="Calibri" w:cs="Arabic Transparent" w:hint="cs"/>
          <w:sz w:val="28"/>
          <w:szCs w:val="28"/>
          <w:rtl/>
        </w:rPr>
        <w:t>بورتلاندى</w:t>
      </w:r>
      <w:proofErr w:type="spellEnd"/>
      <w:r w:rsidRPr="009A70AB">
        <w:rPr>
          <w:rFonts w:eastAsia="Calibri" w:cs="Arabic Transparent" w:hint="cs"/>
          <w:sz w:val="28"/>
          <w:szCs w:val="28"/>
          <w:rtl/>
        </w:rPr>
        <w:t>/ م3 رمل.</w:t>
      </w:r>
    </w:p>
    <w:p w14:paraId="3F481919"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t>الفصل التاسع</w:t>
      </w:r>
    </w:p>
    <w:p w14:paraId="4BF7A9F4" w14:textId="77777777" w:rsidR="009A70AB" w:rsidRPr="009A70AB" w:rsidRDefault="009A70AB" w:rsidP="009A70AB">
      <w:pPr>
        <w:spacing w:line="216" w:lineRule="auto"/>
        <w:jc w:val="center"/>
        <w:outlineLvl w:val="0"/>
        <w:rPr>
          <w:rFonts w:eastAsia="Calibri" w:cs="Arabic Transparent"/>
          <w:b/>
          <w:bCs/>
          <w:sz w:val="28"/>
          <w:szCs w:val="28"/>
          <w:rtl/>
        </w:rPr>
      </w:pPr>
      <w:r w:rsidRPr="009A70AB">
        <w:rPr>
          <w:rFonts w:eastAsia="Calibri" w:cs="Arabic Transparent" w:hint="cs"/>
          <w:b/>
          <w:bCs/>
          <w:sz w:val="28"/>
          <w:szCs w:val="28"/>
          <w:rtl/>
        </w:rPr>
        <w:t xml:space="preserve">أعمال البلاط والسيراميك </w:t>
      </w:r>
      <w:proofErr w:type="spellStart"/>
      <w:r w:rsidRPr="009A70AB">
        <w:rPr>
          <w:rFonts w:eastAsia="Calibri" w:cs="Arabic Transparent" w:hint="cs"/>
          <w:b/>
          <w:bCs/>
          <w:sz w:val="28"/>
          <w:szCs w:val="28"/>
          <w:rtl/>
        </w:rPr>
        <w:t>والبردورات</w:t>
      </w:r>
      <w:proofErr w:type="spellEnd"/>
    </w:p>
    <w:p w14:paraId="773FC643"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أولاً: اشتراطات عامـــة:</w:t>
      </w:r>
    </w:p>
    <w:p w14:paraId="64A5E343" w14:textId="77777777" w:rsidR="009A70AB" w:rsidRPr="009A70AB" w:rsidRDefault="009A70AB" w:rsidP="00080534">
      <w:pPr>
        <w:numPr>
          <w:ilvl w:val="0"/>
          <w:numId w:val="17"/>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 xml:space="preserve">يلتزم المقاول بتقديم عينات من البلاط والسيراميك </w:t>
      </w:r>
      <w:proofErr w:type="spellStart"/>
      <w:r w:rsidRPr="009A70AB">
        <w:rPr>
          <w:rFonts w:eastAsia="Calibri" w:cs="Arabic Transparent" w:hint="cs"/>
          <w:sz w:val="28"/>
          <w:szCs w:val="28"/>
          <w:rtl/>
        </w:rPr>
        <w:t>والانترلوك</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والبردورات</w:t>
      </w:r>
      <w:proofErr w:type="spellEnd"/>
      <w:r w:rsidRPr="009A70AB">
        <w:rPr>
          <w:rFonts w:eastAsia="Calibri" w:cs="Arabic Transparent" w:hint="cs"/>
          <w:sz w:val="28"/>
          <w:szCs w:val="28"/>
          <w:rtl/>
        </w:rPr>
        <w:t xml:space="preserve"> المقرر استخدامها قبل بدء التنفيذ بشهرين على الأقل لاعتمادها من ناحية الشكل واللون والأبعاد وغيرها، وكذا لعمل الاختبارات المطلوبة </w:t>
      </w:r>
      <w:proofErr w:type="spellStart"/>
      <w:r w:rsidRPr="009A70AB">
        <w:rPr>
          <w:rFonts w:eastAsia="Calibri" w:cs="Arabic Transparent" w:hint="cs"/>
          <w:sz w:val="28"/>
          <w:szCs w:val="28"/>
          <w:rtl/>
        </w:rPr>
        <w:t>لمكل</w:t>
      </w:r>
      <w:proofErr w:type="spellEnd"/>
      <w:r w:rsidRPr="009A70AB">
        <w:rPr>
          <w:rFonts w:eastAsia="Calibri" w:cs="Arabic Transparent" w:hint="cs"/>
          <w:sz w:val="28"/>
          <w:szCs w:val="28"/>
          <w:rtl/>
        </w:rPr>
        <w:t xml:space="preserve"> عينة طبقاً للمواصفات القياسية المصرية لكل منتج.</w:t>
      </w:r>
    </w:p>
    <w:p w14:paraId="4B0C62F9" w14:textId="77777777" w:rsidR="009A70AB" w:rsidRPr="009A70AB" w:rsidRDefault="009A70AB" w:rsidP="00080534">
      <w:pPr>
        <w:numPr>
          <w:ilvl w:val="0"/>
          <w:numId w:val="17"/>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يلزم غمر </w:t>
      </w:r>
      <w:proofErr w:type="spellStart"/>
      <w:r w:rsidRPr="009A70AB">
        <w:rPr>
          <w:rFonts w:eastAsia="Calibri" w:cs="Arabic Transparent" w:hint="cs"/>
          <w:sz w:val="28"/>
          <w:szCs w:val="28"/>
          <w:rtl/>
        </w:rPr>
        <w:t>ترابيع</w:t>
      </w:r>
      <w:proofErr w:type="spellEnd"/>
      <w:r w:rsidRPr="009A70AB">
        <w:rPr>
          <w:rFonts w:eastAsia="Calibri" w:cs="Arabic Transparent" w:hint="cs"/>
          <w:sz w:val="28"/>
          <w:szCs w:val="28"/>
          <w:rtl/>
        </w:rPr>
        <w:t xml:space="preserve"> البلاط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الماء قبل استعمالها حتى تتشرب الماء تماماً ثم تلصق بمونة الأسمنت </w:t>
      </w:r>
      <w:proofErr w:type="spellStart"/>
      <w:r w:rsidRPr="009A70AB">
        <w:rPr>
          <w:rFonts w:eastAsia="Calibri" w:cs="Arabic Transparent" w:hint="cs"/>
          <w:sz w:val="28"/>
          <w:szCs w:val="28"/>
          <w:rtl/>
        </w:rPr>
        <w:t>البورتلاندى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العادى</w:t>
      </w:r>
      <w:proofErr w:type="spellEnd"/>
      <w:r w:rsidRPr="009A70AB">
        <w:rPr>
          <w:rFonts w:eastAsia="Calibri" w:cs="Arabic Transparent" w:hint="cs"/>
          <w:sz w:val="28"/>
          <w:szCs w:val="28"/>
          <w:rtl/>
        </w:rPr>
        <w:t xml:space="preserve"> والرمل بنسبة طبقاً لمقايسة بنود الأعمال مع إضافة مادة </w:t>
      </w:r>
      <w:proofErr w:type="spellStart"/>
      <w:r w:rsidRPr="009A70AB">
        <w:rPr>
          <w:rFonts w:eastAsia="Calibri" w:cs="Arabic Transparent" w:hint="cs"/>
          <w:sz w:val="28"/>
          <w:szCs w:val="28"/>
          <w:rtl/>
        </w:rPr>
        <w:t>الاديبوند</w:t>
      </w:r>
      <w:proofErr w:type="spellEnd"/>
      <w:r w:rsidRPr="009A70AB">
        <w:rPr>
          <w:rFonts w:eastAsia="Calibri" w:cs="Arabic Transparent" w:hint="cs"/>
          <w:sz w:val="28"/>
          <w:szCs w:val="28"/>
          <w:rtl/>
        </w:rPr>
        <w:t xml:space="preserve"> 65 للمونة وتشمل الفئة توريد وفرش طبقة رمل للتسوية وضبط المناسيب بارتفاع متوسط من 5-7سم، ثم يتم عمل السقية لجميع أنواع البلاط وسيراميك الأرضية </w:t>
      </w:r>
      <w:proofErr w:type="spellStart"/>
      <w:r w:rsidRPr="009A70AB">
        <w:rPr>
          <w:rFonts w:eastAsia="Calibri" w:cs="Arabic Transparent" w:hint="cs"/>
          <w:sz w:val="28"/>
          <w:szCs w:val="28"/>
          <w:rtl/>
        </w:rPr>
        <w:t>بلبانى</w:t>
      </w:r>
      <w:proofErr w:type="spellEnd"/>
      <w:r w:rsidRPr="009A70AB">
        <w:rPr>
          <w:rFonts w:eastAsia="Calibri" w:cs="Arabic Transparent" w:hint="cs"/>
          <w:sz w:val="28"/>
          <w:szCs w:val="28"/>
          <w:rtl/>
        </w:rPr>
        <w:t xml:space="preserve"> الأسمنت الأبيض أو الملون طبقاً لرأى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w:t>
      </w:r>
    </w:p>
    <w:p w14:paraId="353DB7EF" w14:textId="77777777" w:rsidR="009A70AB" w:rsidRPr="009A70AB" w:rsidRDefault="009A70AB" w:rsidP="00080534">
      <w:pPr>
        <w:numPr>
          <w:ilvl w:val="0"/>
          <w:numId w:val="17"/>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بمجرد الانتهاء من لصق البلاط وملء اللحامات والسقية يتم تنظيف الأرضيات وإزالة الأسمنت والمونة والأوساخ العالقة بالبلاط وفرش طبقة من الرمل النظيفة </w:t>
      </w:r>
      <w:proofErr w:type="spellStart"/>
      <w:r w:rsidRPr="009A70AB">
        <w:rPr>
          <w:rFonts w:eastAsia="Calibri" w:cs="Arabic Transparent" w:hint="cs"/>
          <w:sz w:val="28"/>
          <w:szCs w:val="28"/>
          <w:rtl/>
        </w:rPr>
        <w:t>المنداة</w:t>
      </w:r>
      <w:proofErr w:type="spellEnd"/>
      <w:r w:rsidRPr="009A70AB">
        <w:rPr>
          <w:rFonts w:eastAsia="Calibri" w:cs="Arabic Transparent" w:hint="cs"/>
          <w:sz w:val="28"/>
          <w:szCs w:val="28"/>
          <w:rtl/>
        </w:rPr>
        <w:t xml:space="preserve"> بالمياه لمدة عشرة أيام وتبقى بعد ذلك لوقاية البلاط والحفاظ عليه من التلف.</w:t>
      </w:r>
    </w:p>
    <w:p w14:paraId="1BC61E9F" w14:textId="77777777" w:rsidR="009A70AB" w:rsidRPr="009A70AB" w:rsidRDefault="009A70AB" w:rsidP="00080534">
      <w:pPr>
        <w:numPr>
          <w:ilvl w:val="0"/>
          <w:numId w:val="17"/>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يركب بلاط أرضيات دورات المياه </w:t>
      </w:r>
      <w:proofErr w:type="spellStart"/>
      <w:r w:rsidRPr="009A70AB">
        <w:rPr>
          <w:rFonts w:eastAsia="Calibri" w:cs="Arabic Transparent" w:hint="cs"/>
          <w:sz w:val="28"/>
          <w:szCs w:val="28"/>
          <w:rtl/>
        </w:rPr>
        <w:t>والأوفيسات</w:t>
      </w:r>
      <w:proofErr w:type="spellEnd"/>
      <w:r w:rsidRPr="009A70AB">
        <w:rPr>
          <w:rFonts w:eastAsia="Calibri" w:cs="Arabic Transparent" w:hint="cs"/>
          <w:sz w:val="28"/>
          <w:szCs w:val="28"/>
          <w:rtl/>
        </w:rPr>
        <w:t xml:space="preserve"> والموقع العام طبقاً للميول اللازم لكل مكان.</w:t>
      </w:r>
    </w:p>
    <w:p w14:paraId="1A918897" w14:textId="77777777" w:rsidR="009A70AB" w:rsidRPr="009A70AB" w:rsidRDefault="009A70AB" w:rsidP="00080534">
      <w:pPr>
        <w:numPr>
          <w:ilvl w:val="0"/>
          <w:numId w:val="17"/>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يتم تركيب </w:t>
      </w:r>
      <w:proofErr w:type="spellStart"/>
      <w:r w:rsidRPr="009A70AB">
        <w:rPr>
          <w:rFonts w:eastAsia="Calibri" w:cs="Arabic Transparent" w:hint="cs"/>
          <w:sz w:val="28"/>
          <w:szCs w:val="28"/>
          <w:rtl/>
        </w:rPr>
        <w:t>البردورات</w:t>
      </w:r>
      <w:proofErr w:type="spellEnd"/>
      <w:r w:rsidRPr="009A70AB">
        <w:rPr>
          <w:rFonts w:eastAsia="Calibri" w:cs="Arabic Transparent" w:hint="cs"/>
          <w:sz w:val="28"/>
          <w:szCs w:val="28"/>
          <w:rtl/>
        </w:rPr>
        <w:t xml:space="preserve"> طبقاً للعينة المعتمدة أعلى الفرشة الخرسانية الخاصة بها ويتم اللصق وكحل </w:t>
      </w:r>
      <w:proofErr w:type="spellStart"/>
      <w:r w:rsidRPr="009A70AB">
        <w:rPr>
          <w:rFonts w:eastAsia="Calibri" w:cs="Arabic Transparent" w:hint="cs"/>
          <w:sz w:val="28"/>
          <w:szCs w:val="28"/>
          <w:rtl/>
        </w:rPr>
        <w:t>العراميس</w:t>
      </w:r>
      <w:proofErr w:type="spellEnd"/>
      <w:r w:rsidRPr="009A70AB">
        <w:rPr>
          <w:rFonts w:eastAsia="Calibri" w:cs="Arabic Transparent" w:hint="cs"/>
          <w:sz w:val="28"/>
          <w:szCs w:val="28"/>
          <w:rtl/>
        </w:rPr>
        <w:t xml:space="preserve"> بها بمونة الأسمنت طبقاً لبنود المقايسة.</w:t>
      </w:r>
    </w:p>
    <w:p w14:paraId="5C31BFA0" w14:textId="77777777" w:rsidR="009A70AB" w:rsidRPr="009A70AB" w:rsidRDefault="009A70AB" w:rsidP="00080534">
      <w:pPr>
        <w:numPr>
          <w:ilvl w:val="0"/>
          <w:numId w:val="17"/>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يجب أن يتم التقطيع لأجزاء البلاط باستعمال أدوات القطع المناسبة مع تهذيب جوانب القطع إذا لزم الأمر ذلك.</w:t>
      </w:r>
    </w:p>
    <w:p w14:paraId="7B9154DB" w14:textId="77777777" w:rsidR="009A70AB" w:rsidRDefault="009A70AB" w:rsidP="009A70AB">
      <w:pPr>
        <w:spacing w:line="216" w:lineRule="auto"/>
        <w:jc w:val="lowKashida"/>
        <w:outlineLvl w:val="0"/>
        <w:rPr>
          <w:rFonts w:eastAsia="Calibri" w:cs="Arabic Transparent"/>
          <w:sz w:val="28"/>
          <w:szCs w:val="28"/>
          <w:rtl/>
        </w:rPr>
      </w:pPr>
    </w:p>
    <w:p w14:paraId="61405772" w14:textId="77777777" w:rsidR="00631166" w:rsidRDefault="00631166" w:rsidP="009A70AB">
      <w:pPr>
        <w:spacing w:line="216" w:lineRule="auto"/>
        <w:jc w:val="lowKashida"/>
        <w:outlineLvl w:val="0"/>
        <w:rPr>
          <w:rFonts w:eastAsia="Calibri" w:cs="Arabic Transparent"/>
          <w:sz w:val="28"/>
          <w:szCs w:val="28"/>
          <w:rtl/>
        </w:rPr>
      </w:pPr>
    </w:p>
    <w:p w14:paraId="11715FCE" w14:textId="77777777" w:rsidR="00D05863" w:rsidRPr="009A70AB" w:rsidRDefault="00D05863" w:rsidP="009A70AB">
      <w:pPr>
        <w:spacing w:line="216" w:lineRule="auto"/>
        <w:jc w:val="lowKashida"/>
        <w:outlineLvl w:val="0"/>
        <w:rPr>
          <w:rFonts w:eastAsia="Calibri" w:cs="Arabic Transparent"/>
          <w:sz w:val="28"/>
          <w:szCs w:val="28"/>
          <w:rtl/>
        </w:rPr>
      </w:pPr>
    </w:p>
    <w:p w14:paraId="45751A42" w14:textId="77777777" w:rsid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lastRenderedPageBreak/>
        <w:t xml:space="preserve">ثانياً: أنواع البلاط والسيراميك </w:t>
      </w:r>
      <w:proofErr w:type="spellStart"/>
      <w:r w:rsidRPr="009A70AB">
        <w:rPr>
          <w:rFonts w:eastAsia="Calibri" w:cs="Arabic Transparent" w:hint="cs"/>
          <w:b/>
          <w:bCs/>
          <w:sz w:val="28"/>
          <w:szCs w:val="28"/>
          <w:rtl/>
        </w:rPr>
        <w:t>والبردورات</w:t>
      </w:r>
      <w:proofErr w:type="spellEnd"/>
      <w:r w:rsidRPr="009A70AB">
        <w:rPr>
          <w:rFonts w:eastAsia="Calibri" w:cs="Arabic Transparent" w:hint="cs"/>
          <w:b/>
          <w:bCs/>
          <w:sz w:val="28"/>
          <w:szCs w:val="28"/>
          <w:rtl/>
        </w:rPr>
        <w:t xml:space="preserve"> المستخدم:</w:t>
      </w:r>
    </w:p>
    <w:p w14:paraId="387D2733" w14:textId="77777777" w:rsidR="008C69B9" w:rsidRDefault="008C69B9" w:rsidP="009A70AB">
      <w:pPr>
        <w:spacing w:line="216" w:lineRule="auto"/>
        <w:jc w:val="lowKashida"/>
        <w:outlineLvl w:val="0"/>
        <w:rPr>
          <w:rFonts w:eastAsia="Calibri" w:cs="Arabic Transparent"/>
          <w:b/>
          <w:bCs/>
          <w:sz w:val="28"/>
          <w:szCs w:val="28"/>
          <w:rtl/>
        </w:rPr>
      </w:pPr>
    </w:p>
    <w:p w14:paraId="3455A579" w14:textId="77777777" w:rsidR="003B7023" w:rsidRPr="009A70AB" w:rsidRDefault="003B7023" w:rsidP="003B7023">
      <w:pPr>
        <w:spacing w:line="216" w:lineRule="auto"/>
        <w:jc w:val="lowKashida"/>
        <w:outlineLvl w:val="0"/>
        <w:rPr>
          <w:rFonts w:eastAsia="Calibri" w:cs="Arabic Transparent"/>
          <w:b/>
          <w:bCs/>
          <w:sz w:val="28"/>
          <w:szCs w:val="28"/>
          <w:rtl/>
        </w:rPr>
      </w:pPr>
      <w:r>
        <w:rPr>
          <w:rFonts w:eastAsia="Calibri" w:cs="Arabic Transparent" w:hint="cs"/>
          <w:b/>
          <w:bCs/>
          <w:sz w:val="28"/>
          <w:szCs w:val="28"/>
          <w:rtl/>
        </w:rPr>
        <w:t>أ</w:t>
      </w:r>
      <w:r w:rsidRPr="009A70AB">
        <w:rPr>
          <w:rFonts w:eastAsia="Calibri" w:cs="Arabic Transparent" w:hint="cs"/>
          <w:b/>
          <w:bCs/>
          <w:sz w:val="28"/>
          <w:szCs w:val="28"/>
          <w:rtl/>
        </w:rPr>
        <w:t xml:space="preserve">- بلاط </w:t>
      </w:r>
      <w:proofErr w:type="spellStart"/>
      <w:r>
        <w:rPr>
          <w:rFonts w:eastAsia="Calibri" w:cs="Arabic Transparent" w:hint="cs"/>
          <w:b/>
          <w:bCs/>
          <w:sz w:val="28"/>
          <w:szCs w:val="28"/>
          <w:rtl/>
        </w:rPr>
        <w:t>موزايكو</w:t>
      </w:r>
      <w:proofErr w:type="spellEnd"/>
      <w:r w:rsidRPr="009A70AB">
        <w:rPr>
          <w:rFonts w:eastAsia="Calibri" w:cs="Arabic Transparent" w:hint="cs"/>
          <w:b/>
          <w:bCs/>
          <w:sz w:val="28"/>
          <w:szCs w:val="28"/>
          <w:rtl/>
        </w:rPr>
        <w:t>:</w:t>
      </w:r>
    </w:p>
    <w:p w14:paraId="54B9D38B" w14:textId="77777777" w:rsidR="003B7023" w:rsidRPr="009A70AB" w:rsidRDefault="003B7023" w:rsidP="003B7023">
      <w:pPr>
        <w:spacing w:line="216" w:lineRule="auto"/>
        <w:ind w:firstLine="720"/>
        <w:jc w:val="lowKashida"/>
        <w:outlineLvl w:val="0"/>
        <w:rPr>
          <w:rFonts w:eastAsia="Calibri" w:cs="Arabic Transparent"/>
          <w:sz w:val="28"/>
          <w:szCs w:val="28"/>
          <w:rtl/>
        </w:rPr>
      </w:pPr>
      <w:r w:rsidRPr="009A70AB">
        <w:rPr>
          <w:rFonts w:eastAsia="Calibri" w:cs="Arabic Transparent" w:hint="cs"/>
          <w:sz w:val="28"/>
          <w:szCs w:val="28"/>
          <w:rtl/>
        </w:rPr>
        <w:t xml:space="preserve">يجب أن يكون البلاط </w:t>
      </w:r>
      <w:r>
        <w:rPr>
          <w:rFonts w:eastAsia="Calibri" w:cs="Arabic Transparent" w:hint="cs"/>
          <w:sz w:val="28"/>
          <w:szCs w:val="28"/>
          <w:rtl/>
        </w:rPr>
        <w:t xml:space="preserve">من أجود الأنواع انتاج شركات ومصانع معتمدة من </w:t>
      </w:r>
      <w:proofErr w:type="spellStart"/>
      <w:r>
        <w:rPr>
          <w:rFonts w:eastAsia="Calibri" w:cs="Arabic Transparent" w:hint="cs"/>
          <w:sz w:val="28"/>
          <w:szCs w:val="28"/>
          <w:rtl/>
        </w:rPr>
        <w:t>استشارى</w:t>
      </w:r>
      <w:proofErr w:type="spellEnd"/>
      <w:r>
        <w:rPr>
          <w:rFonts w:eastAsia="Calibri" w:cs="Arabic Transparent" w:hint="cs"/>
          <w:sz w:val="28"/>
          <w:szCs w:val="28"/>
          <w:rtl/>
        </w:rPr>
        <w:t xml:space="preserve"> المشروع ( شركة آمون أو ما يماثلها ) وحسب الشكل والأبعاد واللون المطلوب وبسمك كلى لا يقل عن 3 سم وأن بصنع البلاط من طبقتين مجتمعتين دون فجوات أو </w:t>
      </w:r>
      <w:proofErr w:type="spellStart"/>
      <w:r>
        <w:rPr>
          <w:rFonts w:eastAsia="Calibri" w:cs="Arabic Transparent" w:hint="cs"/>
          <w:sz w:val="28"/>
          <w:szCs w:val="28"/>
          <w:rtl/>
        </w:rPr>
        <w:t>أنفصال</w:t>
      </w:r>
      <w:proofErr w:type="spellEnd"/>
      <w:r>
        <w:rPr>
          <w:rFonts w:eastAsia="Calibri" w:cs="Arabic Transparent" w:hint="cs"/>
          <w:sz w:val="28"/>
          <w:szCs w:val="28"/>
          <w:rtl/>
        </w:rPr>
        <w:t xml:space="preserve"> جزئ أو كلى . </w:t>
      </w:r>
      <w:proofErr w:type="spellStart"/>
      <w:r>
        <w:rPr>
          <w:rFonts w:eastAsia="Calibri" w:cs="Arabic Transparent" w:hint="cs"/>
          <w:sz w:val="28"/>
          <w:szCs w:val="28"/>
          <w:rtl/>
        </w:rPr>
        <w:t>طبفة</w:t>
      </w:r>
      <w:proofErr w:type="spellEnd"/>
      <w:r>
        <w:rPr>
          <w:rFonts w:eastAsia="Calibri" w:cs="Arabic Transparent" w:hint="cs"/>
          <w:sz w:val="28"/>
          <w:szCs w:val="28"/>
          <w:rtl/>
        </w:rPr>
        <w:t xml:space="preserve"> الظهر وطبقة </w:t>
      </w:r>
      <w:proofErr w:type="spellStart"/>
      <w:r>
        <w:rPr>
          <w:rFonts w:eastAsia="Calibri" w:cs="Arabic Transparent" w:hint="cs"/>
          <w:sz w:val="28"/>
          <w:szCs w:val="28"/>
          <w:rtl/>
        </w:rPr>
        <w:t>الوجة</w:t>
      </w:r>
      <w:proofErr w:type="spellEnd"/>
      <w:r>
        <w:rPr>
          <w:rFonts w:eastAsia="Calibri" w:cs="Arabic Transparent" w:hint="cs"/>
          <w:sz w:val="28"/>
          <w:szCs w:val="28"/>
          <w:rtl/>
        </w:rPr>
        <w:t xml:space="preserve"> وعلى الا يقل سمط </w:t>
      </w:r>
      <w:proofErr w:type="spellStart"/>
      <w:r>
        <w:rPr>
          <w:rFonts w:eastAsia="Calibri" w:cs="Arabic Transparent" w:hint="cs"/>
          <w:sz w:val="28"/>
          <w:szCs w:val="28"/>
          <w:rtl/>
        </w:rPr>
        <w:t>طبفة</w:t>
      </w:r>
      <w:proofErr w:type="spellEnd"/>
      <w:r>
        <w:rPr>
          <w:rFonts w:eastAsia="Calibri" w:cs="Arabic Transparent" w:hint="cs"/>
          <w:sz w:val="28"/>
          <w:szCs w:val="28"/>
          <w:rtl/>
        </w:rPr>
        <w:t xml:space="preserve"> </w:t>
      </w:r>
      <w:proofErr w:type="spellStart"/>
      <w:r>
        <w:rPr>
          <w:rFonts w:eastAsia="Calibri" w:cs="Arabic Transparent" w:hint="cs"/>
          <w:sz w:val="28"/>
          <w:szCs w:val="28"/>
          <w:rtl/>
        </w:rPr>
        <w:t>الوجة</w:t>
      </w:r>
      <w:proofErr w:type="spellEnd"/>
      <w:r>
        <w:rPr>
          <w:rFonts w:eastAsia="Calibri" w:cs="Arabic Transparent" w:hint="cs"/>
          <w:sz w:val="28"/>
          <w:szCs w:val="28"/>
          <w:rtl/>
        </w:rPr>
        <w:t xml:space="preserve"> عن 10مم وأن تكون خالية من العيوب ( التنميل </w:t>
      </w:r>
      <w:r>
        <w:rPr>
          <w:rFonts w:eastAsia="Calibri" w:cs="Arabic Transparent"/>
          <w:sz w:val="28"/>
          <w:szCs w:val="28"/>
          <w:rtl/>
        </w:rPr>
        <w:t>–</w:t>
      </w:r>
      <w:r>
        <w:rPr>
          <w:rFonts w:eastAsia="Calibri" w:cs="Arabic Transparent" w:hint="cs"/>
          <w:sz w:val="28"/>
          <w:szCs w:val="28"/>
          <w:rtl/>
        </w:rPr>
        <w:t xml:space="preserve"> </w:t>
      </w:r>
      <w:proofErr w:type="spellStart"/>
      <w:r>
        <w:rPr>
          <w:rFonts w:eastAsia="Calibri" w:cs="Arabic Transparent" w:hint="cs"/>
          <w:sz w:val="28"/>
          <w:szCs w:val="28"/>
          <w:rtl/>
        </w:rPr>
        <w:t>التصديف</w:t>
      </w:r>
      <w:proofErr w:type="spellEnd"/>
      <w:r>
        <w:rPr>
          <w:rFonts w:eastAsia="Calibri" w:cs="Arabic Transparent" w:hint="cs"/>
          <w:sz w:val="28"/>
          <w:szCs w:val="28"/>
          <w:rtl/>
        </w:rPr>
        <w:t xml:space="preserve"> </w:t>
      </w:r>
      <w:r>
        <w:rPr>
          <w:rFonts w:eastAsia="Calibri" w:cs="Arabic Transparent"/>
          <w:sz w:val="28"/>
          <w:szCs w:val="28"/>
          <w:rtl/>
        </w:rPr>
        <w:t>–</w:t>
      </w:r>
      <w:r>
        <w:rPr>
          <w:rFonts w:eastAsia="Calibri" w:cs="Arabic Transparent" w:hint="cs"/>
          <w:sz w:val="28"/>
          <w:szCs w:val="28"/>
          <w:rtl/>
        </w:rPr>
        <w:t xml:space="preserve"> التشقق </w:t>
      </w:r>
      <w:r>
        <w:rPr>
          <w:rFonts w:eastAsia="Calibri" w:cs="Arabic Transparent"/>
          <w:sz w:val="28"/>
          <w:szCs w:val="28"/>
          <w:rtl/>
        </w:rPr>
        <w:t>–</w:t>
      </w:r>
      <w:r>
        <w:rPr>
          <w:rFonts w:eastAsia="Calibri" w:cs="Arabic Transparent" w:hint="cs"/>
          <w:sz w:val="28"/>
          <w:szCs w:val="28"/>
          <w:rtl/>
        </w:rPr>
        <w:t xml:space="preserve"> التفليق </w:t>
      </w:r>
      <w:r>
        <w:rPr>
          <w:rFonts w:eastAsia="Calibri" w:cs="Arabic Transparent"/>
          <w:sz w:val="28"/>
          <w:szCs w:val="28"/>
          <w:rtl/>
        </w:rPr>
        <w:t>–</w:t>
      </w:r>
      <w:r>
        <w:rPr>
          <w:rFonts w:eastAsia="Calibri" w:cs="Arabic Transparent" w:hint="cs"/>
          <w:sz w:val="28"/>
          <w:szCs w:val="28"/>
          <w:rtl/>
        </w:rPr>
        <w:t xml:space="preserve"> الكسور </w:t>
      </w:r>
      <w:r>
        <w:rPr>
          <w:rFonts w:eastAsia="Calibri" w:cs="Arabic Transparent"/>
          <w:sz w:val="28"/>
          <w:szCs w:val="28"/>
          <w:rtl/>
        </w:rPr>
        <w:t>–</w:t>
      </w:r>
      <w:r>
        <w:rPr>
          <w:rFonts w:eastAsia="Calibri" w:cs="Arabic Transparent" w:hint="cs"/>
          <w:sz w:val="28"/>
          <w:szCs w:val="28"/>
          <w:rtl/>
        </w:rPr>
        <w:t xml:space="preserve"> التنقير </w:t>
      </w:r>
      <w:r>
        <w:rPr>
          <w:rFonts w:eastAsia="Calibri" w:cs="Arabic Transparent"/>
          <w:sz w:val="28"/>
          <w:szCs w:val="28"/>
          <w:rtl/>
        </w:rPr>
        <w:t>–</w:t>
      </w:r>
      <w:r>
        <w:rPr>
          <w:rFonts w:eastAsia="Calibri" w:cs="Arabic Transparent" w:hint="cs"/>
          <w:sz w:val="28"/>
          <w:szCs w:val="28"/>
          <w:rtl/>
        </w:rPr>
        <w:t xml:space="preserve"> التزهير ) وعلى أن تعتمد الخامة والأبعاد واللون والحصوة من </w:t>
      </w:r>
      <w:proofErr w:type="spellStart"/>
      <w:r>
        <w:rPr>
          <w:rFonts w:eastAsia="Calibri" w:cs="Arabic Transparent" w:hint="cs"/>
          <w:sz w:val="28"/>
          <w:szCs w:val="28"/>
          <w:rtl/>
        </w:rPr>
        <w:t>استشارى</w:t>
      </w:r>
      <w:proofErr w:type="spellEnd"/>
      <w:r>
        <w:rPr>
          <w:rFonts w:eastAsia="Calibri" w:cs="Arabic Transparent" w:hint="cs"/>
          <w:sz w:val="28"/>
          <w:szCs w:val="28"/>
          <w:rtl/>
        </w:rPr>
        <w:t xml:space="preserve"> المشروع وعلى المقاول تقديم عينات للاختبار والاعتماد قبل البدء </w:t>
      </w:r>
      <w:proofErr w:type="spellStart"/>
      <w:r>
        <w:rPr>
          <w:rFonts w:eastAsia="Calibri" w:cs="Arabic Transparent" w:hint="cs"/>
          <w:sz w:val="28"/>
          <w:szCs w:val="28"/>
          <w:rtl/>
        </w:rPr>
        <w:t>فى</w:t>
      </w:r>
      <w:proofErr w:type="spellEnd"/>
      <w:r>
        <w:rPr>
          <w:rFonts w:eastAsia="Calibri" w:cs="Arabic Transparent" w:hint="cs"/>
          <w:sz w:val="28"/>
          <w:szCs w:val="28"/>
          <w:rtl/>
        </w:rPr>
        <w:t xml:space="preserve"> التوريد وعلى أن </w:t>
      </w:r>
      <w:proofErr w:type="spellStart"/>
      <w:r>
        <w:rPr>
          <w:rFonts w:eastAsia="Calibri" w:cs="Arabic Transparent" w:hint="cs"/>
          <w:sz w:val="28"/>
          <w:szCs w:val="28"/>
          <w:rtl/>
        </w:rPr>
        <w:t>يفى</w:t>
      </w:r>
      <w:proofErr w:type="spellEnd"/>
      <w:r>
        <w:rPr>
          <w:rFonts w:eastAsia="Calibri" w:cs="Arabic Transparent" w:hint="cs"/>
          <w:sz w:val="28"/>
          <w:szCs w:val="28"/>
          <w:rtl/>
        </w:rPr>
        <w:t xml:space="preserve"> البلاط </w:t>
      </w:r>
      <w:r w:rsidRPr="009A70AB">
        <w:rPr>
          <w:rFonts w:eastAsia="Calibri" w:cs="Arabic Transparent" w:hint="cs"/>
          <w:sz w:val="28"/>
          <w:szCs w:val="28"/>
          <w:rtl/>
        </w:rPr>
        <w:t xml:space="preserve"> بالمتطلبات الآتية:-</w:t>
      </w:r>
    </w:p>
    <w:p w14:paraId="77F56B5C" w14:textId="77777777" w:rsidR="003B7023" w:rsidRPr="009A70AB" w:rsidRDefault="003B7023" w:rsidP="003B7023">
      <w:pPr>
        <w:numPr>
          <w:ilvl w:val="1"/>
          <w:numId w:val="15"/>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معايير الكسر بالانحناء لا يقل عن 85كجم/ سم2.</w:t>
      </w:r>
    </w:p>
    <w:p w14:paraId="1D24AFE5" w14:textId="77777777" w:rsidR="003B7023" w:rsidRPr="009A70AB" w:rsidRDefault="003B7023" w:rsidP="003B7023">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مقاومة البرى لا تزيد عن 1,00مم.</w:t>
      </w:r>
    </w:p>
    <w:p w14:paraId="237CA741" w14:textId="77777777" w:rsidR="003B7023" w:rsidRPr="009A70AB" w:rsidRDefault="003B7023" w:rsidP="003B7023">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امتصاص الماء لا يزيد عن </w:t>
      </w:r>
      <w:r>
        <w:rPr>
          <w:rFonts w:eastAsia="Calibri" w:cs="Arabic Transparent" w:hint="cs"/>
          <w:sz w:val="28"/>
          <w:szCs w:val="28"/>
          <w:rtl/>
        </w:rPr>
        <w:t>8</w:t>
      </w:r>
      <w:r w:rsidRPr="009A70AB">
        <w:rPr>
          <w:rFonts w:eastAsia="Calibri" w:cs="Arabic Transparent" w:hint="cs"/>
          <w:sz w:val="28"/>
          <w:szCs w:val="28"/>
          <w:rtl/>
        </w:rPr>
        <w:t>%.</w:t>
      </w:r>
    </w:p>
    <w:p w14:paraId="002931E6" w14:textId="77777777" w:rsidR="008C69B9" w:rsidRPr="009A70AB" w:rsidRDefault="003B7023" w:rsidP="008C69B9">
      <w:pPr>
        <w:spacing w:line="216" w:lineRule="auto"/>
        <w:jc w:val="lowKashida"/>
        <w:outlineLvl w:val="0"/>
        <w:rPr>
          <w:rFonts w:eastAsia="Calibri" w:cs="Arabic Transparent"/>
          <w:b/>
          <w:bCs/>
          <w:sz w:val="28"/>
          <w:szCs w:val="28"/>
          <w:rtl/>
        </w:rPr>
      </w:pPr>
      <w:r>
        <w:rPr>
          <w:rFonts w:eastAsia="Calibri" w:cs="Arabic Transparent" w:hint="cs"/>
          <w:b/>
          <w:bCs/>
          <w:sz w:val="28"/>
          <w:szCs w:val="28"/>
          <w:rtl/>
        </w:rPr>
        <w:t>ب</w:t>
      </w:r>
      <w:r w:rsidR="008C69B9" w:rsidRPr="009A70AB">
        <w:rPr>
          <w:rFonts w:eastAsia="Calibri" w:cs="Arabic Transparent" w:hint="cs"/>
          <w:b/>
          <w:bCs/>
          <w:sz w:val="28"/>
          <w:szCs w:val="28"/>
          <w:rtl/>
        </w:rPr>
        <w:t xml:space="preserve">- بلاط </w:t>
      </w:r>
      <w:proofErr w:type="spellStart"/>
      <w:r w:rsidR="008C69B9" w:rsidRPr="009A70AB">
        <w:rPr>
          <w:rFonts w:eastAsia="Calibri" w:cs="Arabic Transparent" w:hint="cs"/>
          <w:b/>
          <w:bCs/>
          <w:sz w:val="28"/>
          <w:szCs w:val="28"/>
          <w:rtl/>
        </w:rPr>
        <w:t>رخامى</w:t>
      </w:r>
      <w:proofErr w:type="spellEnd"/>
      <w:r w:rsidR="008C69B9" w:rsidRPr="009A70AB">
        <w:rPr>
          <w:rFonts w:eastAsia="Calibri" w:cs="Arabic Transparent" w:hint="cs"/>
          <w:b/>
          <w:bCs/>
          <w:sz w:val="28"/>
          <w:szCs w:val="28"/>
          <w:rtl/>
        </w:rPr>
        <w:t>:</w:t>
      </w:r>
    </w:p>
    <w:p w14:paraId="476BEA65" w14:textId="77777777" w:rsidR="008C69B9" w:rsidRPr="009A70AB" w:rsidRDefault="008C69B9" w:rsidP="00B03318">
      <w:pPr>
        <w:spacing w:line="216" w:lineRule="auto"/>
        <w:ind w:firstLine="720"/>
        <w:jc w:val="lowKashida"/>
        <w:outlineLvl w:val="0"/>
        <w:rPr>
          <w:rFonts w:eastAsia="Calibri" w:cs="Arabic Transparent"/>
          <w:sz w:val="28"/>
          <w:szCs w:val="28"/>
          <w:rtl/>
        </w:rPr>
      </w:pPr>
      <w:r w:rsidRPr="009A70AB">
        <w:rPr>
          <w:rFonts w:eastAsia="Calibri" w:cs="Arabic Transparent" w:hint="cs"/>
          <w:sz w:val="28"/>
          <w:szCs w:val="28"/>
          <w:rtl/>
        </w:rPr>
        <w:t xml:space="preserve">يجب أن يكون البلاط </w:t>
      </w:r>
      <w:proofErr w:type="spellStart"/>
      <w:r>
        <w:rPr>
          <w:rFonts w:eastAsia="Calibri" w:cs="Arabic Transparent" w:hint="cs"/>
          <w:sz w:val="28"/>
          <w:szCs w:val="28"/>
          <w:rtl/>
        </w:rPr>
        <w:t>الرخامى</w:t>
      </w:r>
      <w:proofErr w:type="spellEnd"/>
      <w:r>
        <w:rPr>
          <w:rFonts w:eastAsia="Calibri" w:cs="Arabic Transparent" w:hint="cs"/>
          <w:sz w:val="28"/>
          <w:szCs w:val="28"/>
          <w:rtl/>
        </w:rPr>
        <w:t xml:space="preserve"> إنتاج شركات ومصانع معتمدة من </w:t>
      </w:r>
      <w:proofErr w:type="spellStart"/>
      <w:r>
        <w:rPr>
          <w:rFonts w:eastAsia="Calibri" w:cs="Arabic Transparent" w:hint="cs"/>
          <w:sz w:val="28"/>
          <w:szCs w:val="28"/>
          <w:rtl/>
        </w:rPr>
        <w:t>استشارى</w:t>
      </w:r>
      <w:proofErr w:type="spellEnd"/>
      <w:r>
        <w:rPr>
          <w:rFonts w:eastAsia="Calibri" w:cs="Arabic Transparent" w:hint="cs"/>
          <w:sz w:val="28"/>
          <w:szCs w:val="28"/>
          <w:rtl/>
        </w:rPr>
        <w:t xml:space="preserve"> المشروع وحسب الشكل والأبعاد واللون المطلوب وبسمك لا يقل عن 2 سم وعلى أن </w:t>
      </w:r>
      <w:proofErr w:type="spellStart"/>
      <w:r>
        <w:rPr>
          <w:rFonts w:eastAsia="Calibri" w:cs="Arabic Transparent" w:hint="cs"/>
          <w:sz w:val="28"/>
          <w:szCs w:val="28"/>
          <w:rtl/>
        </w:rPr>
        <w:t>يفى</w:t>
      </w:r>
      <w:proofErr w:type="spellEnd"/>
      <w:r>
        <w:rPr>
          <w:rFonts w:eastAsia="Calibri" w:cs="Arabic Transparent" w:hint="cs"/>
          <w:sz w:val="28"/>
          <w:szCs w:val="28"/>
          <w:rtl/>
        </w:rPr>
        <w:t xml:space="preserve"> </w:t>
      </w:r>
      <w:r w:rsidRPr="009A70AB">
        <w:rPr>
          <w:rFonts w:eastAsia="Calibri" w:cs="Arabic Transparent" w:hint="cs"/>
          <w:sz w:val="28"/>
          <w:szCs w:val="28"/>
          <w:rtl/>
        </w:rPr>
        <w:t>بالمتطلبات الآتية:-</w:t>
      </w:r>
    </w:p>
    <w:p w14:paraId="120BF41F" w14:textId="77777777" w:rsidR="008C69B9" w:rsidRPr="009A70AB" w:rsidRDefault="008C69B9" w:rsidP="008C69B9">
      <w:pPr>
        <w:numPr>
          <w:ilvl w:val="1"/>
          <w:numId w:val="15"/>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معايير الكسر بالانحناء لا يقل عن 85كجم/ سم2.</w:t>
      </w:r>
    </w:p>
    <w:p w14:paraId="6FA0F970" w14:textId="77777777" w:rsidR="008C69B9" w:rsidRPr="009A70AB" w:rsidRDefault="008C69B9" w:rsidP="008C69B9">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مقاومة البرى لا تزيد عن 1,00مم.</w:t>
      </w:r>
    </w:p>
    <w:p w14:paraId="0D8E3607" w14:textId="77777777" w:rsidR="008C69B9" w:rsidRPr="009A70AB" w:rsidRDefault="008C69B9" w:rsidP="008C69B9">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امتصاص الماء لا يزيد عن </w:t>
      </w:r>
      <w:r>
        <w:rPr>
          <w:rFonts w:eastAsia="Calibri" w:cs="Arabic Transparent" w:hint="cs"/>
          <w:sz w:val="28"/>
          <w:szCs w:val="28"/>
          <w:rtl/>
        </w:rPr>
        <w:t>6</w:t>
      </w:r>
      <w:r w:rsidRPr="009A70AB">
        <w:rPr>
          <w:rFonts w:eastAsia="Calibri" w:cs="Arabic Transparent" w:hint="cs"/>
          <w:sz w:val="28"/>
          <w:szCs w:val="28"/>
          <w:rtl/>
        </w:rPr>
        <w:t>%.</w:t>
      </w:r>
    </w:p>
    <w:p w14:paraId="23BB533B" w14:textId="77777777" w:rsidR="009A70AB" w:rsidRPr="009A70AB" w:rsidRDefault="009A70AB" w:rsidP="009A70AB">
      <w:pPr>
        <w:spacing w:line="216" w:lineRule="auto"/>
        <w:jc w:val="lowKashida"/>
        <w:outlineLvl w:val="0"/>
        <w:rPr>
          <w:rFonts w:eastAsia="Calibri" w:cs="Arabic Transparent"/>
          <w:b/>
          <w:bCs/>
          <w:sz w:val="12"/>
          <w:szCs w:val="12"/>
          <w:rtl/>
        </w:rPr>
      </w:pPr>
    </w:p>
    <w:p w14:paraId="6474CA1C" w14:textId="77777777" w:rsidR="009A70AB" w:rsidRPr="009A70AB" w:rsidRDefault="00B03318" w:rsidP="009A70AB">
      <w:pPr>
        <w:spacing w:line="216" w:lineRule="auto"/>
        <w:jc w:val="lowKashida"/>
        <w:outlineLvl w:val="0"/>
        <w:rPr>
          <w:rFonts w:eastAsia="Calibri" w:cs="Arabic Transparent"/>
          <w:b/>
          <w:bCs/>
          <w:sz w:val="28"/>
          <w:szCs w:val="28"/>
          <w:rtl/>
        </w:rPr>
      </w:pPr>
      <w:r>
        <w:rPr>
          <w:rFonts w:eastAsia="Calibri" w:cs="Arabic Transparent" w:hint="cs"/>
          <w:b/>
          <w:bCs/>
          <w:sz w:val="28"/>
          <w:szCs w:val="28"/>
          <w:rtl/>
        </w:rPr>
        <w:t>ج</w:t>
      </w:r>
      <w:r w:rsidR="009A70AB" w:rsidRPr="009A70AB">
        <w:rPr>
          <w:rFonts w:eastAsia="Calibri" w:cs="Arabic Transparent" w:hint="cs"/>
          <w:b/>
          <w:bCs/>
          <w:sz w:val="28"/>
          <w:szCs w:val="28"/>
          <w:rtl/>
        </w:rPr>
        <w:t>- بلاط سيراميك:</w:t>
      </w:r>
    </w:p>
    <w:p w14:paraId="6F7A7F8B"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بلاط من طبقة واحدة ذات مقطع متجانس وذو سطح مصقول أملس أو محبب مزجج أو غير مزجج طبقاً لبنود مقايسة الأعمال، يجب أن تكون البلاطات مصنعة طبقاً للمواصفات القياسية المصرية ومحققة لتجارب الاختبارات لكل نوعية (أرضيات </w:t>
      </w:r>
      <w:r w:rsidRPr="009A70AB">
        <w:rPr>
          <w:rFonts w:eastAsia="Calibri" w:cs="Arabic Transparent"/>
          <w:sz w:val="28"/>
          <w:szCs w:val="28"/>
          <w:rtl/>
        </w:rPr>
        <w:t>–</w:t>
      </w:r>
      <w:r w:rsidRPr="009A70AB">
        <w:rPr>
          <w:rFonts w:eastAsia="Calibri" w:cs="Arabic Transparent" w:hint="cs"/>
          <w:sz w:val="28"/>
          <w:szCs w:val="28"/>
          <w:rtl/>
        </w:rPr>
        <w:t xml:space="preserve"> حوائط) على أن يكون بلاط السيراميك إنتاج شركة كليو باترا أو الجوهرة أو ما يماثلها وبسمك لا يقل عن </w:t>
      </w:r>
      <w:smartTag w:uri="urn:schemas-microsoft-com:office:smarttags" w:element="metricconverter">
        <w:smartTagPr>
          <w:attr w:name="ProductID" w:val="8مم"/>
        </w:smartTagPr>
        <w:r w:rsidRPr="009A70AB">
          <w:rPr>
            <w:rFonts w:eastAsia="Calibri" w:cs="Arabic Transparent" w:hint="cs"/>
            <w:sz w:val="28"/>
            <w:szCs w:val="28"/>
            <w:rtl/>
          </w:rPr>
          <w:t>8مم</w:t>
        </w:r>
      </w:smartTag>
      <w:r w:rsidRPr="009A70AB">
        <w:rPr>
          <w:rFonts w:eastAsia="Calibri" w:cs="Arabic Transparent" w:hint="cs"/>
          <w:sz w:val="28"/>
          <w:szCs w:val="28"/>
          <w:rtl/>
        </w:rPr>
        <w:t xml:space="preserve"> على أن تعتمد الأبعاد والأشكال والألوان من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w:t>
      </w:r>
    </w:p>
    <w:p w14:paraId="497BDC80" w14:textId="77777777" w:rsidR="009A70AB" w:rsidRPr="009A70AB" w:rsidRDefault="009A70AB" w:rsidP="009A70AB">
      <w:pPr>
        <w:spacing w:line="216" w:lineRule="auto"/>
        <w:jc w:val="lowKashida"/>
        <w:outlineLvl w:val="0"/>
        <w:rPr>
          <w:rFonts w:eastAsia="Calibri" w:cs="Arabic Transparent"/>
          <w:sz w:val="12"/>
          <w:szCs w:val="12"/>
          <w:rtl/>
        </w:rPr>
      </w:pPr>
    </w:p>
    <w:p w14:paraId="2FC6EEA5" w14:textId="77777777" w:rsidR="009A70AB" w:rsidRPr="009A70AB" w:rsidRDefault="00B03318" w:rsidP="00B03318">
      <w:pPr>
        <w:spacing w:line="216" w:lineRule="auto"/>
        <w:jc w:val="lowKashida"/>
        <w:outlineLvl w:val="0"/>
        <w:rPr>
          <w:rFonts w:eastAsia="Calibri" w:cs="Arabic Transparent"/>
          <w:b/>
          <w:bCs/>
          <w:sz w:val="28"/>
          <w:szCs w:val="28"/>
          <w:rtl/>
        </w:rPr>
      </w:pPr>
      <w:r>
        <w:rPr>
          <w:rFonts w:eastAsia="Calibri" w:cs="Arabic Transparent" w:hint="cs"/>
          <w:b/>
          <w:bCs/>
          <w:sz w:val="28"/>
          <w:szCs w:val="28"/>
          <w:rtl/>
        </w:rPr>
        <w:t>د</w:t>
      </w:r>
      <w:r w:rsidR="009A70AB" w:rsidRPr="009A70AB">
        <w:rPr>
          <w:rFonts w:eastAsia="Calibri" w:cs="Arabic Transparent" w:hint="cs"/>
          <w:b/>
          <w:bCs/>
          <w:sz w:val="28"/>
          <w:szCs w:val="28"/>
          <w:rtl/>
        </w:rPr>
        <w:t>- بلاطات خرسانية متداخلة</w:t>
      </w:r>
      <w:r>
        <w:rPr>
          <w:rFonts w:eastAsia="Calibri" w:cs="Arabic Transparent" w:hint="cs"/>
          <w:b/>
          <w:bCs/>
          <w:sz w:val="28"/>
          <w:szCs w:val="28"/>
          <w:rtl/>
        </w:rPr>
        <w:t xml:space="preserve"> ( </w:t>
      </w:r>
      <w:proofErr w:type="spellStart"/>
      <w:r>
        <w:rPr>
          <w:rFonts w:eastAsia="Calibri" w:cs="Arabic Transparent" w:hint="cs"/>
          <w:b/>
          <w:bCs/>
          <w:sz w:val="28"/>
          <w:szCs w:val="28"/>
          <w:rtl/>
        </w:rPr>
        <w:t>أنترلوك</w:t>
      </w:r>
      <w:proofErr w:type="spellEnd"/>
      <w:r>
        <w:rPr>
          <w:rFonts w:eastAsia="Calibri" w:cs="Arabic Transparent" w:hint="cs"/>
          <w:b/>
          <w:bCs/>
          <w:sz w:val="28"/>
          <w:szCs w:val="28"/>
          <w:rtl/>
        </w:rPr>
        <w:t xml:space="preserve"> )</w:t>
      </w:r>
      <w:r w:rsidR="009A70AB" w:rsidRPr="009A70AB">
        <w:rPr>
          <w:rFonts w:eastAsia="Calibri" w:cs="Arabic Transparent" w:hint="cs"/>
          <w:b/>
          <w:bCs/>
          <w:sz w:val="28"/>
          <w:szCs w:val="28"/>
          <w:rtl/>
        </w:rPr>
        <w:t>:</w:t>
      </w:r>
    </w:p>
    <w:p w14:paraId="7DBE091A" w14:textId="77777777" w:rsidR="009A70AB" w:rsidRPr="009A70AB" w:rsidRDefault="009A70AB" w:rsidP="009A70AB">
      <w:pPr>
        <w:spacing w:line="216" w:lineRule="auto"/>
        <w:jc w:val="lowKashida"/>
        <w:outlineLvl w:val="0"/>
        <w:rPr>
          <w:rFonts w:eastAsia="Calibri" w:cs="Arabic Transparent"/>
          <w:sz w:val="28"/>
          <w:szCs w:val="28"/>
          <w:rtl/>
        </w:rPr>
      </w:pPr>
      <w:r w:rsidRPr="009A70AB">
        <w:rPr>
          <w:rFonts w:eastAsia="Calibri" w:cs="Arabic Transparent" w:hint="cs"/>
          <w:sz w:val="28"/>
          <w:szCs w:val="28"/>
          <w:rtl/>
        </w:rPr>
        <w:tab/>
        <w:t xml:space="preserve">تصنع البلوكات من خلطة خرسانية أسمنتية من أفضل الخامات بالإضافة إلى المواد الكيميائية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تعطى بخليط متجانس من أفضل الخامات من مقاومة عالية للانضغاط والانحناء والبرى والامتصاص على أن يحقق المواصفات التالية:</w:t>
      </w:r>
    </w:p>
    <w:p w14:paraId="7E70307D" w14:textId="77777777" w:rsidR="009A70AB" w:rsidRPr="009A70AB" w:rsidRDefault="009A70AB" w:rsidP="00080534">
      <w:pPr>
        <w:numPr>
          <w:ilvl w:val="1"/>
          <w:numId w:val="15"/>
        </w:numPr>
        <w:spacing w:after="200" w:line="216" w:lineRule="auto"/>
        <w:jc w:val="lowKashida"/>
        <w:outlineLvl w:val="0"/>
        <w:rPr>
          <w:rFonts w:eastAsia="Calibri" w:cs="Arabic Transparent"/>
          <w:sz w:val="28"/>
          <w:szCs w:val="28"/>
          <w:rtl/>
        </w:rPr>
      </w:pPr>
      <w:r w:rsidRPr="009A70AB">
        <w:rPr>
          <w:rFonts w:eastAsia="Calibri" w:cs="Arabic Transparent" w:hint="cs"/>
          <w:sz w:val="28"/>
          <w:szCs w:val="28"/>
          <w:rtl/>
        </w:rPr>
        <w:t>مقاومة الانضغاط بعد 28 يوم من الصب لا تقل عن 275كجم/ سم2.</w:t>
      </w:r>
    </w:p>
    <w:p w14:paraId="310129F7" w14:textId="77777777" w:rsidR="009A70AB" w:rsidRPr="009A70AB" w:rsidRDefault="009A70AB" w:rsidP="00080534">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معايير الكسر بالانحناء لا تقل عن 85كجم/ سم2.</w:t>
      </w:r>
    </w:p>
    <w:p w14:paraId="14B3BAA1" w14:textId="77777777" w:rsidR="009A70AB" w:rsidRPr="009A70AB" w:rsidRDefault="009A70AB" w:rsidP="00080534">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مقاومة </w:t>
      </w:r>
      <w:proofErr w:type="spellStart"/>
      <w:r w:rsidRPr="009A70AB">
        <w:rPr>
          <w:rFonts w:eastAsia="Calibri" w:cs="Arabic Transparent" w:hint="cs"/>
          <w:sz w:val="28"/>
          <w:szCs w:val="28"/>
          <w:rtl/>
        </w:rPr>
        <w:t>البرئ</w:t>
      </w:r>
      <w:proofErr w:type="spellEnd"/>
      <w:r w:rsidRPr="009A70AB">
        <w:rPr>
          <w:rFonts w:eastAsia="Calibri" w:cs="Arabic Transparent" w:hint="cs"/>
          <w:sz w:val="28"/>
          <w:szCs w:val="28"/>
          <w:rtl/>
        </w:rPr>
        <w:t xml:space="preserve"> تزيد عن 1,0مم.</w:t>
      </w:r>
    </w:p>
    <w:p w14:paraId="4E0B7A6B" w14:textId="77777777" w:rsidR="009A70AB" w:rsidRPr="009A70AB" w:rsidRDefault="009A70AB" w:rsidP="00080534">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 xml:space="preserve">امتصاص الماء لا يزيد عن 4%.      </w:t>
      </w:r>
    </w:p>
    <w:p w14:paraId="29644319" w14:textId="77777777" w:rsidR="009A70AB" w:rsidRPr="009A70AB" w:rsidRDefault="009A70AB" w:rsidP="00080534">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السمك لا يقل عن 8سم.</w:t>
      </w:r>
    </w:p>
    <w:p w14:paraId="066EE2F6" w14:textId="77777777" w:rsidR="009A70AB" w:rsidRPr="009A70AB" w:rsidRDefault="009A70AB" w:rsidP="00080534">
      <w:pPr>
        <w:numPr>
          <w:ilvl w:val="1"/>
          <w:numId w:val="15"/>
        </w:numPr>
        <w:spacing w:after="200" w:line="216" w:lineRule="auto"/>
        <w:jc w:val="lowKashida"/>
        <w:outlineLvl w:val="0"/>
        <w:rPr>
          <w:rFonts w:eastAsia="Calibri" w:cs="Arabic Transparent"/>
          <w:sz w:val="28"/>
          <w:szCs w:val="28"/>
        </w:rPr>
      </w:pPr>
      <w:r w:rsidRPr="009A70AB">
        <w:rPr>
          <w:rFonts w:eastAsia="Calibri" w:cs="Arabic Transparent" w:hint="cs"/>
          <w:sz w:val="28"/>
          <w:szCs w:val="28"/>
          <w:rtl/>
        </w:rPr>
        <w:t>البلوكات يجب أن تكون ذات أسطح ناعمة ملساء مقاومة للعوامل الجوية وذات ألوان ثابتة مع الزمن على أن يتم إجراء الاختبارات اللازمة طبقاً للمواصفات القياسية المصرية، ويجب أن تكون البلوكات إنتاج مصانع معتمدة وعلى أن يعتمد الشكل والمقاس قبل التركيب.</w:t>
      </w:r>
    </w:p>
    <w:p w14:paraId="6705B8C7"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lastRenderedPageBreak/>
        <w:t xml:space="preserve">هـ- </w:t>
      </w:r>
      <w:proofErr w:type="spellStart"/>
      <w:r w:rsidRPr="009A70AB">
        <w:rPr>
          <w:rFonts w:eastAsia="Calibri" w:cs="Arabic Transparent" w:hint="cs"/>
          <w:b/>
          <w:bCs/>
          <w:sz w:val="28"/>
          <w:szCs w:val="28"/>
          <w:rtl/>
        </w:rPr>
        <w:t>البردورات</w:t>
      </w:r>
      <w:proofErr w:type="spellEnd"/>
      <w:r w:rsidRPr="009A70AB">
        <w:rPr>
          <w:rFonts w:eastAsia="Calibri" w:cs="Arabic Transparent" w:hint="cs"/>
          <w:b/>
          <w:bCs/>
          <w:sz w:val="28"/>
          <w:szCs w:val="28"/>
          <w:rtl/>
        </w:rPr>
        <w:t>:</w:t>
      </w:r>
    </w:p>
    <w:p w14:paraId="618E9A16" w14:textId="77777777" w:rsidR="009A70AB" w:rsidRPr="009A70AB" w:rsidRDefault="009A70AB" w:rsidP="009A70AB">
      <w:pPr>
        <w:jc w:val="lowKashida"/>
        <w:outlineLvl w:val="0"/>
        <w:rPr>
          <w:rFonts w:eastAsia="Calibri" w:cs="Arabic Transparent"/>
          <w:spacing w:val="-4"/>
          <w:sz w:val="28"/>
          <w:szCs w:val="28"/>
          <w:rtl/>
        </w:rPr>
      </w:pPr>
      <w:r w:rsidRPr="009A70AB">
        <w:rPr>
          <w:rFonts w:eastAsia="Calibri" w:cs="Arabic Transparent" w:hint="cs"/>
          <w:sz w:val="28"/>
          <w:szCs w:val="28"/>
          <w:rtl/>
        </w:rPr>
        <w:tab/>
      </w:r>
      <w:proofErr w:type="spellStart"/>
      <w:r w:rsidRPr="009A70AB">
        <w:rPr>
          <w:rFonts w:eastAsia="Calibri" w:cs="Arabic Transparent" w:hint="cs"/>
          <w:spacing w:val="-2"/>
          <w:sz w:val="28"/>
          <w:szCs w:val="28"/>
          <w:rtl/>
        </w:rPr>
        <w:t>البردورات</w:t>
      </w:r>
      <w:proofErr w:type="spellEnd"/>
      <w:r w:rsidRPr="009A70AB">
        <w:rPr>
          <w:rFonts w:eastAsia="Calibri" w:cs="Arabic Transparent" w:hint="cs"/>
          <w:spacing w:val="-2"/>
          <w:sz w:val="28"/>
          <w:szCs w:val="28"/>
          <w:rtl/>
        </w:rPr>
        <w:t xml:space="preserve"> الخرسانية تعمل بطريقة الكبس </w:t>
      </w:r>
      <w:proofErr w:type="spellStart"/>
      <w:r w:rsidRPr="009A70AB">
        <w:rPr>
          <w:rFonts w:eastAsia="Calibri" w:cs="Arabic Transparent" w:hint="cs"/>
          <w:spacing w:val="-2"/>
          <w:sz w:val="28"/>
          <w:szCs w:val="28"/>
          <w:rtl/>
        </w:rPr>
        <w:t>الآلى</w:t>
      </w:r>
      <w:proofErr w:type="spellEnd"/>
      <w:r w:rsidRPr="009A70AB">
        <w:rPr>
          <w:rFonts w:eastAsia="Calibri" w:cs="Arabic Transparent" w:hint="cs"/>
          <w:spacing w:val="-2"/>
          <w:sz w:val="28"/>
          <w:szCs w:val="28"/>
          <w:rtl/>
        </w:rPr>
        <w:t xml:space="preserve"> (إنتاج إحدى المصانع المعتمدة) وبالأبعاد الموضحة بمقايسة بنود الأعمال وأن تكون سليمة الأحرف متجانسة المقطع وأن تكون ملساء ناعمة الوجه</w:t>
      </w:r>
      <w:r w:rsidRPr="009A70AB">
        <w:rPr>
          <w:rFonts w:eastAsia="Calibri" w:cs="Arabic Transparent" w:hint="cs"/>
          <w:spacing w:val="-4"/>
          <w:sz w:val="28"/>
          <w:szCs w:val="28"/>
          <w:rtl/>
        </w:rPr>
        <w:t xml:space="preserve"> مصنعة طبقاً للمواصفات، وعلى أن لا يقل محتوى الأسمنت </w:t>
      </w:r>
      <w:proofErr w:type="spellStart"/>
      <w:r w:rsidRPr="009A70AB">
        <w:rPr>
          <w:rFonts w:eastAsia="Calibri" w:cs="Arabic Transparent" w:hint="cs"/>
          <w:spacing w:val="-4"/>
          <w:sz w:val="28"/>
          <w:szCs w:val="28"/>
          <w:rtl/>
        </w:rPr>
        <w:t>البورتلاندى</w:t>
      </w:r>
      <w:proofErr w:type="spellEnd"/>
      <w:r w:rsidRPr="009A70AB">
        <w:rPr>
          <w:rFonts w:eastAsia="Calibri" w:cs="Arabic Transparent" w:hint="cs"/>
          <w:spacing w:val="-4"/>
          <w:sz w:val="28"/>
          <w:szCs w:val="28"/>
          <w:rtl/>
        </w:rPr>
        <w:t xml:space="preserve"> </w:t>
      </w:r>
      <w:proofErr w:type="spellStart"/>
      <w:r w:rsidRPr="009A70AB">
        <w:rPr>
          <w:rFonts w:eastAsia="Calibri" w:cs="Arabic Transparent" w:hint="cs"/>
          <w:spacing w:val="-4"/>
          <w:sz w:val="28"/>
          <w:szCs w:val="28"/>
          <w:rtl/>
        </w:rPr>
        <w:t>العادى</w:t>
      </w:r>
      <w:proofErr w:type="spellEnd"/>
      <w:r w:rsidRPr="009A70AB">
        <w:rPr>
          <w:rFonts w:eastAsia="Calibri" w:cs="Arabic Transparent" w:hint="cs"/>
          <w:spacing w:val="-4"/>
          <w:sz w:val="28"/>
          <w:szCs w:val="28"/>
          <w:rtl/>
        </w:rPr>
        <w:t xml:space="preserve"> </w:t>
      </w:r>
      <w:proofErr w:type="spellStart"/>
      <w:r w:rsidRPr="009A70AB">
        <w:rPr>
          <w:rFonts w:eastAsia="Calibri" w:cs="Arabic Transparent" w:hint="cs"/>
          <w:spacing w:val="-4"/>
          <w:sz w:val="28"/>
          <w:szCs w:val="28"/>
          <w:rtl/>
        </w:rPr>
        <w:t>فى</w:t>
      </w:r>
      <w:proofErr w:type="spellEnd"/>
      <w:r w:rsidRPr="009A70AB">
        <w:rPr>
          <w:rFonts w:eastAsia="Calibri" w:cs="Arabic Transparent" w:hint="cs"/>
          <w:spacing w:val="-4"/>
          <w:sz w:val="28"/>
          <w:szCs w:val="28"/>
          <w:rtl/>
        </w:rPr>
        <w:t xml:space="preserve"> خلطة </w:t>
      </w:r>
      <w:proofErr w:type="spellStart"/>
      <w:r w:rsidRPr="009A70AB">
        <w:rPr>
          <w:rFonts w:eastAsia="Calibri" w:cs="Arabic Transparent" w:hint="cs"/>
          <w:spacing w:val="-4"/>
          <w:sz w:val="28"/>
          <w:szCs w:val="28"/>
          <w:rtl/>
        </w:rPr>
        <w:t>البردورات</w:t>
      </w:r>
      <w:proofErr w:type="spellEnd"/>
      <w:r w:rsidRPr="009A70AB">
        <w:rPr>
          <w:rFonts w:eastAsia="Calibri" w:cs="Arabic Transparent" w:hint="cs"/>
          <w:spacing w:val="-4"/>
          <w:sz w:val="28"/>
          <w:szCs w:val="28"/>
          <w:rtl/>
        </w:rPr>
        <w:t xml:space="preserve"> عن 350كجم/ م3 مع إضافة مادة كيميائية لزيادة مقاومة الخرسانة على أن لا تقل المقاومة بعد 28يوم من الصب عن 275كجم/ سم2 على أن تركب </w:t>
      </w:r>
      <w:proofErr w:type="spellStart"/>
      <w:r w:rsidRPr="009A70AB">
        <w:rPr>
          <w:rFonts w:eastAsia="Calibri" w:cs="Arabic Transparent" w:hint="cs"/>
          <w:spacing w:val="-4"/>
          <w:sz w:val="28"/>
          <w:szCs w:val="28"/>
          <w:rtl/>
        </w:rPr>
        <w:t>البردورات</w:t>
      </w:r>
      <w:proofErr w:type="spellEnd"/>
      <w:r w:rsidRPr="009A70AB">
        <w:rPr>
          <w:rFonts w:eastAsia="Calibri" w:cs="Arabic Transparent" w:hint="cs"/>
          <w:spacing w:val="-4"/>
          <w:sz w:val="28"/>
          <w:szCs w:val="28"/>
          <w:rtl/>
        </w:rPr>
        <w:t xml:space="preserve"> على فرشة خرسانية بالأبعاد الموضحة بمقايسة بنود الأعمال وتلصق بمونة بنسبة 350كجم/ م3 رمل مع كحل اللحامات وتشمل الفئة عمل القطع المنحنية والمستديرة وقطع </w:t>
      </w:r>
      <w:proofErr w:type="spellStart"/>
      <w:r w:rsidRPr="009A70AB">
        <w:rPr>
          <w:rFonts w:eastAsia="Calibri" w:cs="Arabic Transparent" w:hint="cs"/>
          <w:spacing w:val="-4"/>
          <w:sz w:val="28"/>
          <w:szCs w:val="28"/>
          <w:rtl/>
        </w:rPr>
        <w:t>التقابلات</w:t>
      </w:r>
      <w:proofErr w:type="spellEnd"/>
      <w:r w:rsidRPr="009A70AB">
        <w:rPr>
          <w:rFonts w:eastAsia="Calibri" w:cs="Arabic Transparent" w:hint="cs"/>
          <w:spacing w:val="-4"/>
          <w:sz w:val="28"/>
          <w:szCs w:val="28"/>
          <w:rtl/>
        </w:rPr>
        <w:t xml:space="preserve"> والزوايا حسب المواصفات الفنية وطبقاً لأصول الصناعة.</w:t>
      </w:r>
    </w:p>
    <w:p w14:paraId="36BA1822" w14:textId="77777777" w:rsidR="009A70AB" w:rsidRPr="009A70AB" w:rsidRDefault="009A70AB" w:rsidP="009A70AB">
      <w:pPr>
        <w:spacing w:line="216" w:lineRule="auto"/>
        <w:jc w:val="lowKashida"/>
        <w:outlineLvl w:val="0"/>
        <w:rPr>
          <w:rFonts w:eastAsia="Calibri" w:cs="Arabic Transparent"/>
          <w:sz w:val="28"/>
          <w:szCs w:val="28"/>
          <w:rtl/>
        </w:rPr>
      </w:pPr>
    </w:p>
    <w:p w14:paraId="1C3C9789" w14:textId="77777777" w:rsidR="009A70AB" w:rsidRPr="009A70AB" w:rsidRDefault="009A70AB" w:rsidP="009A70AB">
      <w:pPr>
        <w:jc w:val="center"/>
        <w:outlineLvl w:val="0"/>
        <w:rPr>
          <w:rFonts w:eastAsia="Calibri" w:cs="Arabic Transparent"/>
          <w:b/>
          <w:bCs/>
          <w:sz w:val="28"/>
          <w:szCs w:val="28"/>
          <w:rtl/>
        </w:rPr>
      </w:pPr>
      <w:r w:rsidRPr="009A70AB">
        <w:rPr>
          <w:rFonts w:eastAsia="Calibri" w:cs="Arabic Transparent" w:hint="cs"/>
          <w:b/>
          <w:bCs/>
          <w:sz w:val="28"/>
          <w:szCs w:val="28"/>
          <w:rtl/>
        </w:rPr>
        <w:t>الفصل العاشر</w:t>
      </w:r>
    </w:p>
    <w:p w14:paraId="5B8E2BAC" w14:textId="77777777" w:rsidR="009A70AB" w:rsidRPr="009A70AB" w:rsidRDefault="009A70AB" w:rsidP="009A70AB">
      <w:pPr>
        <w:jc w:val="center"/>
        <w:outlineLvl w:val="0"/>
        <w:rPr>
          <w:rFonts w:eastAsia="Calibri" w:cs="Arabic Transparent"/>
          <w:b/>
          <w:bCs/>
          <w:sz w:val="28"/>
          <w:szCs w:val="28"/>
          <w:rtl/>
        </w:rPr>
      </w:pPr>
      <w:r w:rsidRPr="009A70AB">
        <w:rPr>
          <w:rFonts w:eastAsia="Calibri" w:cs="Arabic Transparent" w:hint="cs"/>
          <w:b/>
          <w:bCs/>
          <w:sz w:val="28"/>
          <w:szCs w:val="28"/>
          <w:rtl/>
        </w:rPr>
        <w:t>أعمال الدهانات</w:t>
      </w:r>
    </w:p>
    <w:p w14:paraId="782E5B91"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أولاً: اشتراطات عامـــة:</w:t>
      </w:r>
    </w:p>
    <w:p w14:paraId="257BD412" w14:textId="77777777" w:rsidR="009A70AB" w:rsidRPr="009A70AB" w:rsidRDefault="009A70AB" w:rsidP="00080534">
      <w:pPr>
        <w:numPr>
          <w:ilvl w:val="0"/>
          <w:numId w:val="18"/>
        </w:numPr>
        <w:spacing w:after="200" w:line="276" w:lineRule="auto"/>
        <w:jc w:val="lowKashida"/>
        <w:outlineLvl w:val="0"/>
        <w:rPr>
          <w:rFonts w:eastAsia="Calibri" w:cs="Arabic Transparent"/>
          <w:sz w:val="28"/>
          <w:szCs w:val="28"/>
          <w:rtl/>
        </w:rPr>
      </w:pPr>
      <w:r w:rsidRPr="009A70AB">
        <w:rPr>
          <w:rFonts w:eastAsia="Calibri" w:cs="Arabic Transparent" w:hint="cs"/>
          <w:sz w:val="28"/>
          <w:szCs w:val="28"/>
          <w:rtl/>
        </w:rPr>
        <w:t xml:space="preserve">يجب أن </w:t>
      </w:r>
      <w:proofErr w:type="spellStart"/>
      <w:r w:rsidRPr="009A70AB">
        <w:rPr>
          <w:rFonts w:eastAsia="Calibri" w:cs="Arabic Transparent" w:hint="cs"/>
          <w:sz w:val="28"/>
          <w:szCs w:val="28"/>
          <w:rtl/>
        </w:rPr>
        <w:t>تفى</w:t>
      </w:r>
      <w:proofErr w:type="spellEnd"/>
      <w:r w:rsidRPr="009A70AB">
        <w:rPr>
          <w:rFonts w:eastAsia="Calibri" w:cs="Arabic Transparent" w:hint="cs"/>
          <w:sz w:val="28"/>
          <w:szCs w:val="28"/>
          <w:rtl/>
        </w:rPr>
        <w:t xml:space="preserve"> جميع أنواع </w:t>
      </w:r>
      <w:proofErr w:type="spellStart"/>
      <w:r w:rsidRPr="009A70AB">
        <w:rPr>
          <w:rFonts w:eastAsia="Calibri" w:cs="Arabic Transparent" w:hint="cs"/>
          <w:sz w:val="28"/>
          <w:szCs w:val="28"/>
          <w:rtl/>
        </w:rPr>
        <w:t>البويات</w:t>
      </w:r>
      <w:proofErr w:type="spellEnd"/>
      <w:r w:rsidRPr="009A70AB">
        <w:rPr>
          <w:rFonts w:eastAsia="Calibri" w:cs="Arabic Transparent" w:hint="cs"/>
          <w:sz w:val="28"/>
          <w:szCs w:val="28"/>
          <w:rtl/>
        </w:rPr>
        <w:t xml:space="preserve"> والزيوت المستخدمة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أعمال الدهانات والمعاجين ومكوناتها والمجففات وجميع الخامات بالمواصفات القياسية المصرية.</w:t>
      </w:r>
    </w:p>
    <w:p w14:paraId="1A837CE6" w14:textId="77777777" w:rsidR="009A70AB" w:rsidRPr="009A70AB" w:rsidRDefault="009A70AB" w:rsidP="00080534">
      <w:pPr>
        <w:numPr>
          <w:ilvl w:val="0"/>
          <w:numId w:val="18"/>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على المقاول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أعمال الدهانات اعتماد كافة المواد والعدة المستخدمة من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 وعمل عينات من كل نوعية دهان باللون المطلوب واعتمادها من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 وعلى المقاول أن يرفق مع العينات كتالوجات من الشركات المصنعة </w:t>
      </w:r>
      <w:proofErr w:type="spellStart"/>
      <w:r w:rsidRPr="009A70AB">
        <w:rPr>
          <w:rFonts w:eastAsia="Calibri" w:cs="Arabic Transparent" w:hint="cs"/>
          <w:sz w:val="28"/>
          <w:szCs w:val="28"/>
          <w:rtl/>
        </w:rPr>
        <w:t>والتى</w:t>
      </w:r>
      <w:proofErr w:type="spellEnd"/>
      <w:r w:rsidRPr="009A70AB">
        <w:rPr>
          <w:rFonts w:eastAsia="Calibri" w:cs="Arabic Transparent" w:hint="cs"/>
          <w:sz w:val="28"/>
          <w:szCs w:val="28"/>
          <w:rtl/>
        </w:rPr>
        <w:t xml:space="preserve"> تبين تكوين المنتج وخطوات الاستعمال والأغراض المخصصة لها.</w:t>
      </w:r>
    </w:p>
    <w:p w14:paraId="415B4C89" w14:textId="77777777" w:rsidR="009A70AB" w:rsidRPr="009A70AB" w:rsidRDefault="009A70AB" w:rsidP="00080534">
      <w:pPr>
        <w:numPr>
          <w:ilvl w:val="0"/>
          <w:numId w:val="18"/>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يجب أن تكون جميع </w:t>
      </w:r>
      <w:proofErr w:type="spellStart"/>
      <w:r w:rsidRPr="009A70AB">
        <w:rPr>
          <w:rFonts w:eastAsia="Calibri" w:cs="Arabic Transparent" w:hint="cs"/>
          <w:sz w:val="28"/>
          <w:szCs w:val="28"/>
          <w:rtl/>
        </w:rPr>
        <w:t>البويات</w:t>
      </w:r>
      <w:proofErr w:type="spellEnd"/>
      <w:r w:rsidRPr="009A70AB">
        <w:rPr>
          <w:rFonts w:eastAsia="Calibri" w:cs="Arabic Transparent" w:hint="cs"/>
          <w:sz w:val="28"/>
          <w:szCs w:val="28"/>
          <w:rtl/>
        </w:rPr>
        <w:t xml:space="preserve"> والزيوت والمعاجين </w:t>
      </w:r>
      <w:proofErr w:type="spellStart"/>
      <w:r w:rsidRPr="009A70AB">
        <w:rPr>
          <w:rFonts w:eastAsia="Calibri" w:cs="Arabic Transparent" w:hint="cs"/>
          <w:sz w:val="28"/>
          <w:szCs w:val="28"/>
          <w:rtl/>
        </w:rPr>
        <w:t>وأى</w:t>
      </w:r>
      <w:proofErr w:type="spellEnd"/>
      <w:r w:rsidRPr="009A70AB">
        <w:rPr>
          <w:rFonts w:eastAsia="Calibri" w:cs="Arabic Transparent" w:hint="cs"/>
          <w:sz w:val="28"/>
          <w:szCs w:val="28"/>
          <w:rtl/>
        </w:rPr>
        <w:t xml:space="preserve"> خامات أخرى تستخدم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أعمال الدهانات من أجود الأنواع.</w:t>
      </w:r>
    </w:p>
    <w:p w14:paraId="6693FA76" w14:textId="77777777" w:rsidR="009A70AB" w:rsidRPr="009A70AB" w:rsidRDefault="009A70AB" w:rsidP="00080534">
      <w:pPr>
        <w:numPr>
          <w:ilvl w:val="0"/>
          <w:numId w:val="18"/>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لا يسمح باستخدام </w:t>
      </w:r>
      <w:proofErr w:type="spellStart"/>
      <w:r w:rsidRPr="009A70AB">
        <w:rPr>
          <w:rFonts w:eastAsia="Calibri" w:cs="Arabic Transparent" w:hint="cs"/>
          <w:sz w:val="28"/>
          <w:szCs w:val="28"/>
          <w:rtl/>
        </w:rPr>
        <w:t>بويات</w:t>
      </w:r>
      <w:proofErr w:type="spellEnd"/>
      <w:r w:rsidRPr="009A70AB">
        <w:rPr>
          <w:rFonts w:eastAsia="Calibri" w:cs="Arabic Transparent" w:hint="cs"/>
          <w:sz w:val="28"/>
          <w:szCs w:val="28"/>
          <w:rtl/>
        </w:rPr>
        <w:t xml:space="preserve"> يتم تجهيزها بالمواقع ويجب أن تكون جميع الأنواع تامة التجهيز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عبوات لا </w:t>
      </w:r>
      <w:proofErr w:type="spellStart"/>
      <w:r w:rsidRPr="009A70AB">
        <w:rPr>
          <w:rFonts w:eastAsia="Calibri" w:cs="Arabic Transparent" w:hint="cs"/>
          <w:sz w:val="28"/>
          <w:szCs w:val="28"/>
          <w:rtl/>
        </w:rPr>
        <w:t>تتاثر</w:t>
      </w:r>
      <w:proofErr w:type="spellEnd"/>
      <w:r w:rsidRPr="009A70AB">
        <w:rPr>
          <w:rFonts w:eastAsia="Calibri" w:cs="Arabic Transparent" w:hint="cs"/>
          <w:sz w:val="28"/>
          <w:szCs w:val="28"/>
          <w:rtl/>
        </w:rPr>
        <w:t xml:space="preserve"> بمكونات </w:t>
      </w:r>
      <w:proofErr w:type="spellStart"/>
      <w:r w:rsidRPr="009A70AB">
        <w:rPr>
          <w:rFonts w:eastAsia="Calibri" w:cs="Arabic Transparent" w:hint="cs"/>
          <w:sz w:val="28"/>
          <w:szCs w:val="28"/>
          <w:rtl/>
        </w:rPr>
        <w:t>البويات</w:t>
      </w:r>
      <w:proofErr w:type="spellEnd"/>
      <w:r w:rsidRPr="009A70AB">
        <w:rPr>
          <w:rFonts w:eastAsia="Calibri" w:cs="Arabic Transparent" w:hint="cs"/>
          <w:sz w:val="28"/>
          <w:szCs w:val="28"/>
          <w:rtl/>
        </w:rPr>
        <w:t xml:space="preserve"> أو تؤثر فيها بل تبقى سليمة ومحكمة القفل ويجب أن تكون الألوان مضربة بالكمبيوتر طبقاً لفواتير الشركة المنتجة.</w:t>
      </w:r>
    </w:p>
    <w:p w14:paraId="55FC60C6" w14:textId="77777777" w:rsidR="009A70AB" w:rsidRPr="009A70AB" w:rsidRDefault="009A70AB" w:rsidP="00080534">
      <w:pPr>
        <w:numPr>
          <w:ilvl w:val="0"/>
          <w:numId w:val="18"/>
        </w:numPr>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يجب إعداد الأسطح المراد دهانها والتأكد من استوائها ونعومتها ونظافتها وخلوها من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آثار للأتربة والشحوم والزيوت وغيرها.</w:t>
      </w:r>
    </w:p>
    <w:p w14:paraId="4E1978F3" w14:textId="77777777" w:rsidR="009A70AB" w:rsidRPr="009A70AB" w:rsidRDefault="009A70AB" w:rsidP="00080534">
      <w:pPr>
        <w:numPr>
          <w:ilvl w:val="0"/>
          <w:numId w:val="18"/>
        </w:numPr>
        <w:spacing w:after="200" w:line="276" w:lineRule="auto"/>
        <w:jc w:val="lowKashida"/>
        <w:outlineLvl w:val="0"/>
        <w:rPr>
          <w:rFonts w:eastAsia="Calibri" w:cs="Arabic Transparent"/>
          <w:sz w:val="28"/>
          <w:szCs w:val="28"/>
          <w:rtl/>
        </w:rPr>
      </w:pPr>
      <w:r w:rsidRPr="009A70AB">
        <w:rPr>
          <w:rFonts w:eastAsia="Calibri" w:cs="Arabic Transparent" w:hint="cs"/>
          <w:sz w:val="28"/>
          <w:szCs w:val="28"/>
          <w:rtl/>
        </w:rPr>
        <w:t xml:space="preserve">يجب التأكد من تمام جفاف كل وجه من أوجه الدهانات وذلك بتركه لفترة كافية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تنفيذ الوجه الآخر.</w:t>
      </w:r>
    </w:p>
    <w:p w14:paraId="4241E722" w14:textId="77777777" w:rsidR="009A70AB" w:rsidRPr="009A70AB" w:rsidRDefault="009A70AB" w:rsidP="009A70AB">
      <w:pPr>
        <w:spacing w:line="216" w:lineRule="auto"/>
        <w:jc w:val="lowKashida"/>
        <w:outlineLvl w:val="0"/>
        <w:rPr>
          <w:rFonts w:eastAsia="Calibri" w:cs="Arabic Transparent"/>
          <w:b/>
          <w:bCs/>
          <w:sz w:val="28"/>
          <w:szCs w:val="28"/>
          <w:rtl/>
        </w:rPr>
      </w:pPr>
      <w:r w:rsidRPr="009A70AB">
        <w:rPr>
          <w:rFonts w:eastAsia="Calibri" w:cs="Arabic Transparent" w:hint="cs"/>
          <w:b/>
          <w:bCs/>
          <w:sz w:val="28"/>
          <w:szCs w:val="28"/>
          <w:rtl/>
        </w:rPr>
        <w:t>ثانياً: أنواع الدهانات:</w:t>
      </w:r>
    </w:p>
    <w:p w14:paraId="754CC98E"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1- دهان ببوية البلاستيك الجاهز:</w:t>
      </w:r>
    </w:p>
    <w:p w14:paraId="1DDD545C" w14:textId="77777777" w:rsidR="009A70AB" w:rsidRPr="009A70AB" w:rsidRDefault="009A70AB" w:rsidP="009A70AB">
      <w:pPr>
        <w:jc w:val="lowKashida"/>
        <w:outlineLvl w:val="0"/>
        <w:rPr>
          <w:rFonts w:eastAsia="Calibri" w:cs="Arabic Transparent"/>
          <w:spacing w:val="-2"/>
          <w:sz w:val="28"/>
          <w:szCs w:val="28"/>
          <w:rtl/>
        </w:rPr>
      </w:pPr>
      <w:r w:rsidRPr="009A70AB">
        <w:rPr>
          <w:rFonts w:eastAsia="Calibri" w:cs="Arabic Transparent" w:hint="cs"/>
          <w:sz w:val="28"/>
          <w:szCs w:val="28"/>
          <w:rtl/>
        </w:rPr>
        <w:tab/>
      </w:r>
      <w:r w:rsidRPr="009A70AB">
        <w:rPr>
          <w:rFonts w:eastAsia="Calibri" w:cs="Arabic Transparent" w:hint="cs"/>
          <w:spacing w:val="-2"/>
          <w:sz w:val="28"/>
          <w:szCs w:val="28"/>
          <w:rtl/>
        </w:rPr>
        <w:t xml:space="preserve">دهان ببوية البلاستيك الجاهزة من إنتاج مصانع معتمدة (يوتن أو يماثلها) لزوم الحوائط والأسقف الداخلية تتكون من وجه </w:t>
      </w:r>
      <w:proofErr w:type="spellStart"/>
      <w:r w:rsidRPr="009A70AB">
        <w:rPr>
          <w:rFonts w:eastAsia="Calibri" w:cs="Arabic Transparent" w:hint="cs"/>
          <w:spacing w:val="-2"/>
          <w:sz w:val="28"/>
          <w:szCs w:val="28"/>
          <w:rtl/>
        </w:rPr>
        <w:t>تحضيرى</w:t>
      </w:r>
      <w:proofErr w:type="spellEnd"/>
      <w:r w:rsidRPr="009A70AB">
        <w:rPr>
          <w:rFonts w:eastAsia="Calibri" w:cs="Arabic Transparent" w:hint="cs"/>
          <w:spacing w:val="-2"/>
          <w:sz w:val="28"/>
          <w:szCs w:val="28"/>
          <w:rtl/>
        </w:rPr>
        <w:t xml:space="preserve"> من بادئ بلاستيك معتمد (</w:t>
      </w:r>
      <w:proofErr w:type="spellStart"/>
      <w:r w:rsidRPr="009A70AB">
        <w:rPr>
          <w:rFonts w:eastAsia="Calibri" w:cs="Arabic Transparent" w:hint="cs"/>
          <w:spacing w:val="-2"/>
          <w:sz w:val="28"/>
          <w:szCs w:val="28"/>
          <w:rtl/>
        </w:rPr>
        <w:t>سيلار</w:t>
      </w:r>
      <w:proofErr w:type="spellEnd"/>
      <w:r w:rsidRPr="009A70AB">
        <w:rPr>
          <w:rFonts w:eastAsia="Calibri" w:cs="Arabic Transparent" w:hint="cs"/>
          <w:spacing w:val="-2"/>
          <w:sz w:val="28"/>
          <w:szCs w:val="28"/>
          <w:rtl/>
        </w:rPr>
        <w:t xml:space="preserve">) وذلك بعد نظافة السطح وصنفرته لإزالة </w:t>
      </w:r>
      <w:proofErr w:type="spellStart"/>
      <w:r w:rsidRPr="009A70AB">
        <w:rPr>
          <w:rFonts w:eastAsia="Calibri" w:cs="Arabic Transparent" w:hint="cs"/>
          <w:spacing w:val="-2"/>
          <w:sz w:val="28"/>
          <w:szCs w:val="28"/>
          <w:rtl/>
        </w:rPr>
        <w:t>أى</w:t>
      </w:r>
      <w:proofErr w:type="spellEnd"/>
      <w:r w:rsidRPr="009A70AB">
        <w:rPr>
          <w:rFonts w:eastAsia="Calibri" w:cs="Arabic Transparent" w:hint="cs"/>
          <w:spacing w:val="-2"/>
          <w:sz w:val="28"/>
          <w:szCs w:val="28"/>
          <w:rtl/>
        </w:rPr>
        <w:t xml:space="preserve"> شـوائب عالقة أو أتربة ثم يتم عمل سكينتان معجون بلاستيك جاهز ومعتمد واحدة أفقية والأخرى رأسية مع الصنفرة بعد كل وجه ويجب تلوين السكينة الثانية لتمييزها عن الأولى (ولا يسمح بتضريب المعجون </w:t>
      </w:r>
      <w:proofErr w:type="spellStart"/>
      <w:r w:rsidRPr="009A70AB">
        <w:rPr>
          <w:rFonts w:eastAsia="Calibri" w:cs="Arabic Transparent" w:hint="cs"/>
          <w:spacing w:val="-2"/>
          <w:sz w:val="28"/>
          <w:szCs w:val="28"/>
          <w:rtl/>
        </w:rPr>
        <w:t>فى</w:t>
      </w:r>
      <w:proofErr w:type="spellEnd"/>
      <w:r w:rsidRPr="009A70AB">
        <w:rPr>
          <w:rFonts w:eastAsia="Calibri" w:cs="Arabic Transparent" w:hint="cs"/>
          <w:spacing w:val="-2"/>
          <w:sz w:val="28"/>
          <w:szCs w:val="28"/>
          <w:rtl/>
        </w:rPr>
        <w:t xml:space="preserve"> الموقع) ثم بعد ذلك يتم عمل وجه ببوية البلاستيك المخفف بنسبة 10% ماء للبطانة ثم يتم </w:t>
      </w:r>
      <w:proofErr w:type="spellStart"/>
      <w:r w:rsidRPr="009A70AB">
        <w:rPr>
          <w:rFonts w:eastAsia="Calibri" w:cs="Arabic Transparent" w:hint="cs"/>
          <w:spacing w:val="-2"/>
          <w:sz w:val="28"/>
          <w:szCs w:val="28"/>
          <w:rtl/>
        </w:rPr>
        <w:t>التلقيط</w:t>
      </w:r>
      <w:proofErr w:type="spellEnd"/>
      <w:r w:rsidRPr="009A70AB">
        <w:rPr>
          <w:rFonts w:eastAsia="Calibri" w:cs="Arabic Transparent" w:hint="cs"/>
          <w:spacing w:val="-2"/>
          <w:sz w:val="28"/>
          <w:szCs w:val="28"/>
          <w:rtl/>
        </w:rPr>
        <w:t xml:space="preserve"> بالمعجون الجاهز للأجزاء </w:t>
      </w:r>
      <w:proofErr w:type="spellStart"/>
      <w:r w:rsidRPr="009A70AB">
        <w:rPr>
          <w:rFonts w:eastAsia="Calibri" w:cs="Arabic Transparent" w:hint="cs"/>
          <w:spacing w:val="-2"/>
          <w:sz w:val="28"/>
          <w:szCs w:val="28"/>
          <w:rtl/>
        </w:rPr>
        <w:t>التى</w:t>
      </w:r>
      <w:proofErr w:type="spellEnd"/>
      <w:r w:rsidRPr="009A70AB">
        <w:rPr>
          <w:rFonts w:eastAsia="Calibri" w:cs="Arabic Transparent" w:hint="cs"/>
          <w:spacing w:val="-2"/>
          <w:sz w:val="28"/>
          <w:szCs w:val="28"/>
          <w:rtl/>
        </w:rPr>
        <w:t xml:space="preserve"> تحتاج إلى إصلاح أو سحب سكينة معجون ثالثة إذا استدعى الأمر ذلك وتتم الصنفرة ثم يتم دهان وجهين ببوية البلاستيك الجاهز باللون المطلوب </w:t>
      </w:r>
      <w:r w:rsidRPr="009A70AB">
        <w:rPr>
          <w:rFonts w:eastAsia="Calibri" w:cs="Arabic Transparent" w:hint="cs"/>
          <w:spacing w:val="-2"/>
          <w:sz w:val="28"/>
          <w:szCs w:val="28"/>
          <w:rtl/>
        </w:rPr>
        <w:lastRenderedPageBreak/>
        <w:t>ويسمح بتخفيف الوجه الأول بنسبة 5% ماء أما الوجه الأخر فلا يسمح بتخفيفه ولا يسمح بتخفيف أو بمزج الألوان البلاستيك ويجب أن تكون الألوان مضربة بالكمبيوتر طبقاً لفواتير الشركة المنتجة.</w:t>
      </w:r>
    </w:p>
    <w:p w14:paraId="4EFA05FE" w14:textId="77777777" w:rsidR="009A70AB" w:rsidRPr="009A70AB" w:rsidRDefault="009A70AB" w:rsidP="009A70AB">
      <w:pPr>
        <w:spacing w:line="216" w:lineRule="auto"/>
        <w:jc w:val="lowKashida"/>
        <w:outlineLvl w:val="0"/>
        <w:rPr>
          <w:rFonts w:eastAsia="Calibri" w:cs="Arabic Transparent"/>
          <w:spacing w:val="-2"/>
          <w:sz w:val="12"/>
          <w:szCs w:val="12"/>
          <w:rtl/>
        </w:rPr>
      </w:pPr>
    </w:p>
    <w:p w14:paraId="68C4C06E"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2- دهان الأسطح الخشبية بوليستر:</w:t>
      </w:r>
    </w:p>
    <w:p w14:paraId="5F173006" w14:textId="77777777" w:rsidR="009A70AB" w:rsidRPr="009A70AB" w:rsidRDefault="009A70AB" w:rsidP="009A70AB">
      <w:pPr>
        <w:ind w:firstLine="720"/>
        <w:jc w:val="lowKashida"/>
        <w:outlineLvl w:val="0"/>
        <w:rPr>
          <w:rFonts w:eastAsia="Calibri" w:cs="Arabic Transparent"/>
          <w:spacing w:val="-2"/>
          <w:sz w:val="28"/>
          <w:szCs w:val="28"/>
          <w:rtl/>
        </w:rPr>
      </w:pPr>
      <w:r w:rsidRPr="009A70AB">
        <w:rPr>
          <w:rFonts w:eastAsia="Calibri" w:cs="Arabic Transparent" w:hint="cs"/>
          <w:spacing w:val="-2"/>
          <w:sz w:val="28"/>
          <w:szCs w:val="28"/>
          <w:rtl/>
        </w:rPr>
        <w:t xml:space="preserve">عمل دهان بوليستر للأسطح الخشبية طبقاً لبنود المقايسة وذلك بتنظيف السطح أولاً من أية مواد عالقة ثم يدهن وجه بطانة من </w:t>
      </w:r>
      <w:proofErr w:type="spellStart"/>
      <w:r w:rsidRPr="009A70AB">
        <w:rPr>
          <w:rFonts w:eastAsia="Calibri" w:cs="Arabic Transparent" w:hint="cs"/>
          <w:spacing w:val="-2"/>
          <w:sz w:val="28"/>
          <w:szCs w:val="28"/>
          <w:rtl/>
        </w:rPr>
        <w:t>السيلار</w:t>
      </w:r>
      <w:proofErr w:type="spellEnd"/>
      <w:r w:rsidRPr="009A70AB">
        <w:rPr>
          <w:rFonts w:eastAsia="Calibri" w:cs="Arabic Transparent" w:hint="cs"/>
          <w:spacing w:val="-2"/>
          <w:sz w:val="28"/>
          <w:szCs w:val="28"/>
          <w:rtl/>
        </w:rPr>
        <w:t xml:space="preserve"> الشفاف ثم عدد 2 وجه معجون طبقاً للعينة المعتمدة مع عمل الصنفرة اللازمة ثم رش عدد 2 وجه بوليستر جاهـز إنتاج أحد الشــركات المعتمدة يوتــــن أو ما يماثلها وذلك باستخدام ماكينة الرش الخاصة بذلك باللون المطلوب والمعتمد من </w:t>
      </w:r>
      <w:proofErr w:type="spellStart"/>
      <w:r w:rsidRPr="009A70AB">
        <w:rPr>
          <w:rFonts w:eastAsia="Calibri" w:cs="Arabic Transparent" w:hint="cs"/>
          <w:spacing w:val="-2"/>
          <w:sz w:val="28"/>
          <w:szCs w:val="28"/>
          <w:rtl/>
        </w:rPr>
        <w:t>استشارى</w:t>
      </w:r>
      <w:proofErr w:type="spellEnd"/>
      <w:r w:rsidRPr="009A70AB">
        <w:rPr>
          <w:rFonts w:eastAsia="Calibri" w:cs="Arabic Transparent" w:hint="cs"/>
          <w:spacing w:val="-2"/>
          <w:sz w:val="28"/>
          <w:szCs w:val="28"/>
          <w:rtl/>
        </w:rPr>
        <w:t xml:space="preserve"> المشروع.</w:t>
      </w:r>
    </w:p>
    <w:p w14:paraId="179A3DE2"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 xml:space="preserve">3- دهان الأسطح المعدنية </w:t>
      </w:r>
      <w:proofErr w:type="spellStart"/>
      <w:r w:rsidRPr="009A70AB">
        <w:rPr>
          <w:rFonts w:eastAsia="Calibri" w:cs="Arabic Transparent" w:hint="cs"/>
          <w:b/>
          <w:bCs/>
          <w:sz w:val="28"/>
          <w:szCs w:val="28"/>
          <w:rtl/>
        </w:rPr>
        <w:t>بالبويات</w:t>
      </w:r>
      <w:proofErr w:type="spellEnd"/>
      <w:r w:rsidRPr="009A70AB">
        <w:rPr>
          <w:rFonts w:eastAsia="Calibri" w:cs="Arabic Transparent" w:hint="cs"/>
          <w:b/>
          <w:bCs/>
          <w:sz w:val="28"/>
          <w:szCs w:val="28"/>
          <w:rtl/>
        </w:rPr>
        <w:t xml:space="preserve"> </w:t>
      </w:r>
      <w:proofErr w:type="spellStart"/>
      <w:r w:rsidRPr="009A70AB">
        <w:rPr>
          <w:rFonts w:eastAsia="Calibri" w:cs="Arabic Transparent" w:hint="cs"/>
          <w:b/>
          <w:bCs/>
          <w:sz w:val="28"/>
          <w:szCs w:val="28"/>
          <w:rtl/>
        </w:rPr>
        <w:t>الإلكتروستاتيكية</w:t>
      </w:r>
      <w:proofErr w:type="spellEnd"/>
      <w:r w:rsidRPr="009A70AB">
        <w:rPr>
          <w:rFonts w:eastAsia="Calibri" w:cs="Arabic Transparent" w:hint="cs"/>
          <w:b/>
          <w:bCs/>
          <w:sz w:val="28"/>
          <w:szCs w:val="28"/>
          <w:rtl/>
        </w:rPr>
        <w:t>:</w:t>
      </w:r>
    </w:p>
    <w:p w14:paraId="1344C991" w14:textId="77777777" w:rsidR="009A70AB" w:rsidRPr="009A70AB" w:rsidRDefault="009A70AB" w:rsidP="009A70AB">
      <w:pPr>
        <w:ind w:firstLine="720"/>
        <w:jc w:val="lowKashida"/>
        <w:outlineLvl w:val="0"/>
        <w:rPr>
          <w:rFonts w:eastAsia="Calibri" w:cs="Arabic Transparent"/>
          <w:sz w:val="28"/>
          <w:szCs w:val="28"/>
          <w:rtl/>
        </w:rPr>
      </w:pPr>
      <w:r w:rsidRPr="009A70AB">
        <w:rPr>
          <w:rFonts w:eastAsia="Calibri" w:cs="Arabic Transparent" w:hint="cs"/>
          <w:sz w:val="28"/>
          <w:szCs w:val="28"/>
          <w:rtl/>
        </w:rPr>
        <w:t xml:space="preserve">يتم دهان الأسطح المعدنية (درابزينات </w:t>
      </w:r>
      <w:r w:rsidRPr="009A70AB">
        <w:rPr>
          <w:rFonts w:eastAsia="Calibri" w:cs="Arabic Transparent"/>
          <w:sz w:val="28"/>
          <w:szCs w:val="28"/>
          <w:rtl/>
        </w:rPr>
        <w:t>–</w:t>
      </w:r>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كوبستات</w:t>
      </w:r>
      <w:proofErr w:type="spellEnd"/>
      <w:r w:rsidRPr="009A70AB">
        <w:rPr>
          <w:rFonts w:eastAsia="Calibri" w:cs="Arabic Transparent" w:hint="cs"/>
          <w:sz w:val="28"/>
          <w:szCs w:val="28"/>
          <w:rtl/>
        </w:rPr>
        <w:t xml:space="preserve"> </w:t>
      </w:r>
      <w:r w:rsidRPr="009A70AB">
        <w:rPr>
          <w:rFonts w:eastAsia="Calibri" w:cs="Arabic Transparent"/>
          <w:sz w:val="28"/>
          <w:szCs w:val="28"/>
          <w:rtl/>
        </w:rPr>
        <w:t>–</w:t>
      </w:r>
      <w:r w:rsidRPr="009A70AB">
        <w:rPr>
          <w:rFonts w:eastAsia="Calibri" w:cs="Arabic Transparent" w:hint="cs"/>
          <w:sz w:val="28"/>
          <w:szCs w:val="28"/>
          <w:rtl/>
        </w:rPr>
        <w:t xml:space="preserve"> أبواب </w:t>
      </w:r>
      <w:r w:rsidRPr="009A70AB">
        <w:rPr>
          <w:rFonts w:eastAsia="Calibri" w:cs="Arabic Transparent"/>
          <w:sz w:val="28"/>
          <w:szCs w:val="28"/>
          <w:rtl/>
        </w:rPr>
        <w:t>–</w:t>
      </w:r>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أسطح أخرى) </w:t>
      </w:r>
      <w:proofErr w:type="spellStart"/>
      <w:r w:rsidRPr="009A70AB">
        <w:rPr>
          <w:rFonts w:eastAsia="Calibri" w:cs="Arabic Transparent" w:hint="cs"/>
          <w:sz w:val="28"/>
          <w:szCs w:val="28"/>
          <w:rtl/>
        </w:rPr>
        <w:t>بالبويات</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الإلكتروستاتيكية</w:t>
      </w:r>
      <w:proofErr w:type="spellEnd"/>
      <w:r w:rsidRPr="009A70AB">
        <w:rPr>
          <w:rFonts w:eastAsia="Calibri" w:cs="Arabic Transparent" w:hint="cs"/>
          <w:sz w:val="28"/>
          <w:szCs w:val="28"/>
          <w:rtl/>
        </w:rPr>
        <w:t xml:space="preserve"> بسمك مناسب (60-80 ميكرون) بالألوان المطلوبة إنتاج إحدى الشركات المعتمدة لدى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 على أن تتم أعمال الدهان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إحدى المصانع المتخصصة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هذا الشأن.</w:t>
      </w:r>
    </w:p>
    <w:p w14:paraId="50F57792" w14:textId="77777777" w:rsidR="009A70AB" w:rsidRPr="009A70AB" w:rsidRDefault="009A70AB" w:rsidP="009A70AB">
      <w:pPr>
        <w:jc w:val="center"/>
        <w:outlineLvl w:val="0"/>
        <w:rPr>
          <w:rFonts w:eastAsia="Calibri" w:cs="Arabic Transparent"/>
          <w:b/>
          <w:bCs/>
          <w:sz w:val="28"/>
          <w:szCs w:val="28"/>
          <w:rtl/>
        </w:rPr>
      </w:pPr>
      <w:r w:rsidRPr="009A70AB">
        <w:rPr>
          <w:rFonts w:eastAsia="Calibri" w:cs="Arabic Transparent" w:hint="cs"/>
          <w:b/>
          <w:bCs/>
          <w:sz w:val="28"/>
          <w:szCs w:val="28"/>
          <w:rtl/>
        </w:rPr>
        <w:t xml:space="preserve">الفصل </w:t>
      </w:r>
      <w:proofErr w:type="spellStart"/>
      <w:r w:rsidRPr="009A70AB">
        <w:rPr>
          <w:rFonts w:eastAsia="Calibri" w:cs="Arabic Transparent" w:hint="cs"/>
          <w:b/>
          <w:bCs/>
          <w:sz w:val="28"/>
          <w:szCs w:val="28"/>
          <w:rtl/>
        </w:rPr>
        <w:t>الحادى</w:t>
      </w:r>
      <w:proofErr w:type="spellEnd"/>
      <w:r w:rsidRPr="009A70AB">
        <w:rPr>
          <w:rFonts w:eastAsia="Calibri" w:cs="Arabic Transparent" w:hint="cs"/>
          <w:b/>
          <w:bCs/>
          <w:sz w:val="28"/>
          <w:szCs w:val="28"/>
          <w:rtl/>
        </w:rPr>
        <w:t xml:space="preserve"> عشر</w:t>
      </w:r>
    </w:p>
    <w:p w14:paraId="73F90935" w14:textId="77777777" w:rsidR="009A70AB" w:rsidRPr="009A70AB" w:rsidRDefault="009A70AB" w:rsidP="009A70AB">
      <w:pPr>
        <w:jc w:val="center"/>
        <w:outlineLvl w:val="0"/>
        <w:rPr>
          <w:rFonts w:eastAsia="Calibri" w:cs="Arabic Transparent"/>
          <w:b/>
          <w:bCs/>
          <w:sz w:val="28"/>
          <w:szCs w:val="28"/>
          <w:rtl/>
        </w:rPr>
      </w:pPr>
      <w:r w:rsidRPr="009A70AB">
        <w:rPr>
          <w:rFonts w:eastAsia="Calibri" w:cs="Arabic Transparent" w:hint="cs"/>
          <w:b/>
          <w:bCs/>
          <w:sz w:val="28"/>
          <w:szCs w:val="28"/>
          <w:rtl/>
        </w:rPr>
        <w:t xml:space="preserve">أعمال الرصف </w:t>
      </w:r>
      <w:proofErr w:type="spellStart"/>
      <w:r w:rsidRPr="009A70AB">
        <w:rPr>
          <w:rFonts w:eastAsia="Calibri" w:cs="Arabic Transparent" w:hint="cs"/>
          <w:b/>
          <w:bCs/>
          <w:sz w:val="28"/>
          <w:szCs w:val="28"/>
          <w:rtl/>
        </w:rPr>
        <w:t>الأسفلتى</w:t>
      </w:r>
      <w:proofErr w:type="spellEnd"/>
      <w:r w:rsidRPr="009A70AB">
        <w:rPr>
          <w:rFonts w:eastAsia="Calibri" w:cs="Arabic Transparent" w:hint="cs"/>
          <w:b/>
          <w:bCs/>
          <w:sz w:val="28"/>
          <w:szCs w:val="28"/>
          <w:rtl/>
        </w:rPr>
        <w:t xml:space="preserve"> الخاص بالطرق والممرات </w:t>
      </w:r>
    </w:p>
    <w:p w14:paraId="33E3290C"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أولاً: اشتراطات عامــة:</w:t>
      </w:r>
    </w:p>
    <w:p w14:paraId="2CAA6F54" w14:textId="77777777" w:rsidR="009A70AB" w:rsidRPr="009A70AB" w:rsidRDefault="009A70AB" w:rsidP="009A70AB">
      <w:pPr>
        <w:jc w:val="lowKashida"/>
        <w:outlineLvl w:val="0"/>
        <w:rPr>
          <w:rFonts w:eastAsia="Calibri" w:cs="Arabic Transparent"/>
          <w:sz w:val="28"/>
          <w:szCs w:val="28"/>
          <w:rtl/>
        </w:rPr>
      </w:pPr>
      <w:r w:rsidRPr="009A70AB">
        <w:rPr>
          <w:rFonts w:eastAsia="Calibri" w:cs="Arabic Transparent" w:hint="cs"/>
          <w:sz w:val="28"/>
          <w:szCs w:val="28"/>
          <w:rtl/>
        </w:rPr>
        <w:tab/>
        <w:t xml:space="preserve">يلتزم المقاول بتنفيذ جميع الرسومات ومراجعة الأبعاد من الطبيعة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التنفيذ، كما يلتزم بالمواصفات الفنية المرفقة وكذا المواصفات القياسية المصرية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هذا الشأن.</w:t>
      </w:r>
    </w:p>
    <w:p w14:paraId="217DA550"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مواصفات بنود الأعمــال:</w:t>
      </w:r>
    </w:p>
    <w:p w14:paraId="6C3B9F96"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 xml:space="preserve">أ- إنشاء طبقة الأساس من الأحجار الصلبة المتدرجة </w:t>
      </w:r>
      <w:r w:rsidRPr="009A70AB">
        <w:rPr>
          <w:rFonts w:eastAsia="Calibri" w:cs="Arabic Transparent"/>
          <w:b/>
          <w:bCs/>
          <w:sz w:val="28"/>
          <w:szCs w:val="28"/>
          <w:rtl/>
        </w:rPr>
        <w:t>–</w:t>
      </w:r>
      <w:r w:rsidRPr="009A70AB">
        <w:rPr>
          <w:rFonts w:eastAsia="Calibri" w:cs="Arabic Transparent" w:hint="cs"/>
          <w:b/>
          <w:bCs/>
          <w:sz w:val="28"/>
          <w:szCs w:val="28"/>
          <w:rtl/>
        </w:rPr>
        <w:t xml:space="preserve"> </w:t>
      </w:r>
      <w:proofErr w:type="spellStart"/>
      <w:r w:rsidRPr="009A70AB">
        <w:rPr>
          <w:rFonts w:eastAsia="Calibri" w:cs="Arabic Transparent" w:hint="cs"/>
          <w:b/>
          <w:bCs/>
          <w:sz w:val="28"/>
          <w:szCs w:val="28"/>
          <w:rtl/>
        </w:rPr>
        <w:t>الدقشوم</w:t>
      </w:r>
      <w:proofErr w:type="spellEnd"/>
      <w:r w:rsidRPr="009A70AB">
        <w:rPr>
          <w:rFonts w:eastAsia="Calibri" w:cs="Arabic Transparent" w:hint="cs"/>
          <w:b/>
          <w:bCs/>
          <w:sz w:val="28"/>
          <w:szCs w:val="28"/>
          <w:rtl/>
        </w:rPr>
        <w:t xml:space="preserve"> (إذا لزم الأمر):</w:t>
      </w:r>
    </w:p>
    <w:p w14:paraId="4666402B" w14:textId="77777777" w:rsidR="009A70AB" w:rsidRPr="009A70AB" w:rsidRDefault="009A70AB" w:rsidP="009A70AB">
      <w:pPr>
        <w:jc w:val="lowKashida"/>
        <w:outlineLvl w:val="0"/>
        <w:rPr>
          <w:rFonts w:eastAsia="Calibri" w:cs="Arabic Transparent"/>
          <w:spacing w:val="-6"/>
          <w:sz w:val="28"/>
          <w:szCs w:val="28"/>
          <w:rtl/>
        </w:rPr>
      </w:pPr>
      <w:r w:rsidRPr="009A70AB">
        <w:rPr>
          <w:rFonts w:eastAsia="Calibri" w:cs="Arabic Transparent" w:hint="cs"/>
          <w:sz w:val="28"/>
          <w:szCs w:val="28"/>
          <w:rtl/>
        </w:rPr>
        <w:tab/>
      </w:r>
      <w:r w:rsidRPr="009A70AB">
        <w:rPr>
          <w:rFonts w:eastAsia="Calibri" w:cs="Arabic Transparent" w:hint="cs"/>
          <w:spacing w:val="-6"/>
          <w:sz w:val="28"/>
          <w:szCs w:val="28"/>
          <w:rtl/>
        </w:rPr>
        <w:t xml:space="preserve">تتكون هذه الطبقة من ناتج كسر الأحجار الصلبة المتدرجة 16/ </w:t>
      </w:r>
      <w:smartTag w:uri="urn:schemas-microsoft-com:office:smarttags" w:element="metricconverter">
        <w:smartTagPr>
          <w:attr w:name="ProductID" w:val="32مم"/>
        </w:smartTagPr>
        <w:r w:rsidRPr="009A70AB">
          <w:rPr>
            <w:rFonts w:eastAsia="Calibri" w:cs="Arabic Transparent" w:hint="cs"/>
            <w:spacing w:val="-6"/>
            <w:sz w:val="28"/>
            <w:szCs w:val="28"/>
            <w:rtl/>
          </w:rPr>
          <w:t>32مم</w:t>
        </w:r>
      </w:smartTag>
      <w:r w:rsidRPr="009A70AB">
        <w:rPr>
          <w:rFonts w:eastAsia="Calibri" w:cs="Arabic Transparent" w:hint="cs"/>
          <w:spacing w:val="-6"/>
          <w:sz w:val="28"/>
          <w:szCs w:val="28"/>
          <w:rtl/>
        </w:rPr>
        <w:t xml:space="preserve"> على أن تكون خالية من المواد العضوية أو الطينيـة بسمك لا يقل عن 25سم بعد الدمك والهرس وتسـوية السطح بحيث لا تقل نسبة الدمك لطبقة الأساس عن 95% على أن لا يقل وزن الهراس عن 10طن ومطابقاً للمواصفات القياسية، ويجب أن تستبعد </w:t>
      </w:r>
      <w:proofErr w:type="spellStart"/>
      <w:r w:rsidRPr="009A70AB">
        <w:rPr>
          <w:rFonts w:eastAsia="Calibri" w:cs="Arabic Transparent" w:hint="cs"/>
          <w:spacing w:val="-6"/>
          <w:sz w:val="28"/>
          <w:szCs w:val="28"/>
          <w:rtl/>
        </w:rPr>
        <w:t>أى</w:t>
      </w:r>
      <w:proofErr w:type="spellEnd"/>
      <w:r w:rsidRPr="009A70AB">
        <w:rPr>
          <w:rFonts w:eastAsia="Calibri" w:cs="Arabic Transparent" w:hint="cs"/>
          <w:spacing w:val="-6"/>
          <w:sz w:val="28"/>
          <w:szCs w:val="28"/>
          <w:rtl/>
        </w:rPr>
        <w:t xml:space="preserve"> أحجار أكبر من المقاس المطلوب وذلك أعلى طبقة الإحلال (محسوبة على حدة).</w:t>
      </w:r>
    </w:p>
    <w:p w14:paraId="5BB88311" w14:textId="77777777" w:rsidR="009A70AB" w:rsidRPr="009A70AB" w:rsidRDefault="009A70AB" w:rsidP="009A70AB">
      <w:pPr>
        <w:jc w:val="lowKashida"/>
        <w:outlineLvl w:val="0"/>
        <w:rPr>
          <w:rFonts w:eastAsia="Calibri" w:cs="Arabic Transparent"/>
          <w:sz w:val="12"/>
          <w:szCs w:val="12"/>
          <w:rtl/>
        </w:rPr>
      </w:pPr>
    </w:p>
    <w:p w14:paraId="50890E06"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 xml:space="preserve">ب- إنشاء طبقة الربط </w:t>
      </w:r>
      <w:r w:rsidRPr="009A70AB">
        <w:rPr>
          <w:rFonts w:eastAsia="Calibri" w:cs="Arabic Transparent"/>
          <w:b/>
          <w:bCs/>
          <w:sz w:val="28"/>
          <w:szCs w:val="28"/>
        </w:rPr>
        <w:t>M.C.O.</w:t>
      </w:r>
      <w:r w:rsidRPr="009A70AB">
        <w:rPr>
          <w:rFonts w:eastAsia="Calibri" w:cs="Arabic Transparent" w:hint="cs"/>
          <w:b/>
          <w:bCs/>
          <w:sz w:val="28"/>
          <w:szCs w:val="28"/>
          <w:rtl/>
        </w:rPr>
        <w:t>:</w:t>
      </w:r>
    </w:p>
    <w:p w14:paraId="34EBD6C5" w14:textId="77777777" w:rsidR="009A70AB" w:rsidRPr="00D05863" w:rsidRDefault="009A70AB" w:rsidP="00D05863">
      <w:pPr>
        <w:numPr>
          <w:ilvl w:val="1"/>
          <w:numId w:val="15"/>
        </w:numPr>
        <w:tabs>
          <w:tab w:val="num" w:pos="790"/>
        </w:tabs>
        <w:spacing w:after="100" w:afterAutospacing="1"/>
        <w:ind w:left="788" w:hanging="357"/>
        <w:jc w:val="lowKashida"/>
        <w:outlineLvl w:val="0"/>
        <w:rPr>
          <w:rFonts w:eastAsia="Calibri" w:cs="Arabic Transparent"/>
          <w:sz w:val="28"/>
          <w:szCs w:val="28"/>
          <w:rtl/>
        </w:rPr>
      </w:pPr>
      <w:r w:rsidRPr="00D05863">
        <w:rPr>
          <w:rFonts w:eastAsia="Calibri" w:cs="Arabic Transparent" w:hint="cs"/>
          <w:sz w:val="28"/>
          <w:szCs w:val="28"/>
          <w:rtl/>
        </w:rPr>
        <w:t xml:space="preserve">يستعمل البيتومين السائل من النوع المتوسط التطاير </w:t>
      </w:r>
      <w:r w:rsidRPr="00D05863">
        <w:rPr>
          <w:rFonts w:eastAsia="Calibri" w:cs="Arabic Transparent"/>
          <w:sz w:val="28"/>
          <w:szCs w:val="28"/>
        </w:rPr>
        <w:t>(M.C.O)</w:t>
      </w:r>
      <w:r w:rsidRPr="00D05863">
        <w:rPr>
          <w:rFonts w:eastAsia="Calibri" w:cs="Arabic Transparent" w:hint="cs"/>
          <w:sz w:val="28"/>
          <w:szCs w:val="28"/>
          <w:rtl/>
        </w:rPr>
        <w:t xml:space="preserve"> على أن يكون مطابقاً للمواصفات.</w:t>
      </w:r>
    </w:p>
    <w:p w14:paraId="569B0E32" w14:textId="77777777" w:rsidR="009A70AB" w:rsidRPr="009A70AB" w:rsidRDefault="009A70AB" w:rsidP="00D05863">
      <w:pPr>
        <w:numPr>
          <w:ilvl w:val="1"/>
          <w:numId w:val="15"/>
        </w:numPr>
        <w:tabs>
          <w:tab w:val="num" w:pos="790"/>
        </w:tabs>
        <w:spacing w:after="100" w:afterAutospacing="1"/>
        <w:ind w:left="788" w:hanging="357"/>
        <w:jc w:val="lowKashida"/>
        <w:outlineLvl w:val="0"/>
        <w:rPr>
          <w:rFonts w:eastAsia="Calibri" w:cs="Arabic Transparent"/>
          <w:sz w:val="28"/>
          <w:szCs w:val="28"/>
          <w:rtl/>
        </w:rPr>
      </w:pPr>
      <w:r w:rsidRPr="009A70AB">
        <w:rPr>
          <w:rFonts w:eastAsia="Calibri" w:cs="Arabic Transparent" w:hint="cs"/>
          <w:sz w:val="28"/>
          <w:szCs w:val="28"/>
          <w:rtl/>
        </w:rPr>
        <w:t xml:space="preserve">يجب قبل عملية الدهان تنظيف سطح طبقة الأساس جيداً من المواد المفككة والأتربة وأن يكون سطح الطبقة جافاً تماماً خالياً من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رطوبة.</w:t>
      </w:r>
    </w:p>
    <w:p w14:paraId="157C6AB6" w14:textId="77777777" w:rsidR="009A70AB" w:rsidRPr="00D05863" w:rsidRDefault="009A70AB" w:rsidP="00D05863">
      <w:pPr>
        <w:numPr>
          <w:ilvl w:val="1"/>
          <w:numId w:val="15"/>
        </w:numPr>
        <w:tabs>
          <w:tab w:val="num" w:pos="790"/>
        </w:tabs>
        <w:spacing w:after="100" w:afterAutospacing="1"/>
        <w:ind w:left="788" w:hanging="357"/>
        <w:jc w:val="lowKashida"/>
        <w:outlineLvl w:val="0"/>
        <w:rPr>
          <w:rFonts w:eastAsia="Calibri" w:cs="Arabic Transparent"/>
          <w:sz w:val="28"/>
          <w:szCs w:val="28"/>
          <w:rtl/>
        </w:rPr>
      </w:pPr>
      <w:r w:rsidRPr="009A70AB">
        <w:rPr>
          <w:rFonts w:eastAsia="Calibri" w:cs="Arabic Transparent" w:hint="cs"/>
          <w:sz w:val="28"/>
          <w:szCs w:val="28"/>
          <w:rtl/>
        </w:rPr>
        <w:t xml:space="preserve">يرش البيتومين السائل بمعدل 1.5كجم/ م2 برشاشات ميكانيكية وبدرجة حرارة مناسبة مع منع المرور على الدهان قبل فرش الطبقة السطحية </w:t>
      </w:r>
      <w:proofErr w:type="spellStart"/>
      <w:r w:rsidRPr="009A70AB">
        <w:rPr>
          <w:rFonts w:eastAsia="Calibri" w:cs="Arabic Transparent" w:hint="cs"/>
          <w:sz w:val="28"/>
          <w:szCs w:val="28"/>
          <w:rtl/>
        </w:rPr>
        <w:t>الأسفلتية</w:t>
      </w:r>
      <w:proofErr w:type="spellEnd"/>
      <w:r w:rsidRPr="009A70AB">
        <w:rPr>
          <w:rFonts w:eastAsia="Calibri" w:cs="Arabic Transparent" w:hint="cs"/>
          <w:sz w:val="28"/>
          <w:szCs w:val="28"/>
          <w:rtl/>
        </w:rPr>
        <w:t xml:space="preserve"> عليه لمدة 24 ساعة.</w:t>
      </w:r>
    </w:p>
    <w:p w14:paraId="611673B9" w14:textId="77777777" w:rsidR="009A70AB" w:rsidRPr="009A70AB" w:rsidRDefault="009A70AB" w:rsidP="009A70AB">
      <w:pPr>
        <w:jc w:val="lowKashida"/>
        <w:outlineLvl w:val="0"/>
        <w:rPr>
          <w:rFonts w:eastAsia="Calibri" w:cs="Arabic Transparent"/>
          <w:b/>
          <w:bCs/>
          <w:sz w:val="28"/>
          <w:szCs w:val="28"/>
          <w:rtl/>
        </w:rPr>
      </w:pPr>
      <w:r w:rsidRPr="009A70AB">
        <w:rPr>
          <w:rFonts w:eastAsia="Calibri" w:cs="Arabic Transparent" w:hint="cs"/>
          <w:b/>
          <w:bCs/>
          <w:sz w:val="28"/>
          <w:szCs w:val="28"/>
          <w:rtl/>
        </w:rPr>
        <w:t xml:space="preserve">ج- إنشاء الطبقة السطحية من الخرسانة </w:t>
      </w:r>
      <w:proofErr w:type="spellStart"/>
      <w:r w:rsidRPr="009A70AB">
        <w:rPr>
          <w:rFonts w:eastAsia="Calibri" w:cs="Arabic Transparent" w:hint="cs"/>
          <w:b/>
          <w:bCs/>
          <w:sz w:val="28"/>
          <w:szCs w:val="28"/>
          <w:rtl/>
        </w:rPr>
        <w:t>الأسفلتية</w:t>
      </w:r>
      <w:proofErr w:type="spellEnd"/>
      <w:r w:rsidRPr="009A70AB">
        <w:rPr>
          <w:rFonts w:eastAsia="Calibri" w:cs="Arabic Transparent" w:hint="cs"/>
          <w:b/>
          <w:bCs/>
          <w:sz w:val="28"/>
          <w:szCs w:val="28"/>
          <w:rtl/>
        </w:rPr>
        <w:t>:</w:t>
      </w:r>
    </w:p>
    <w:p w14:paraId="35627579" w14:textId="77777777" w:rsidR="009A70AB" w:rsidRPr="009A70AB" w:rsidRDefault="009A70AB" w:rsidP="009A70AB">
      <w:pPr>
        <w:ind w:firstLine="720"/>
        <w:jc w:val="lowKashida"/>
        <w:outlineLvl w:val="0"/>
        <w:rPr>
          <w:rFonts w:eastAsia="Calibri" w:cs="Arabic Transparent"/>
          <w:sz w:val="28"/>
          <w:szCs w:val="28"/>
        </w:rPr>
      </w:pPr>
      <w:r w:rsidRPr="009A70AB">
        <w:rPr>
          <w:rFonts w:eastAsia="Calibri" w:cs="Arabic Transparent" w:hint="cs"/>
          <w:sz w:val="28"/>
          <w:szCs w:val="28"/>
          <w:rtl/>
        </w:rPr>
        <w:t xml:space="preserve">توريد وعمل الطبقة السطحية من الخرسانة </w:t>
      </w:r>
      <w:proofErr w:type="spellStart"/>
      <w:r w:rsidRPr="009A70AB">
        <w:rPr>
          <w:rFonts w:eastAsia="Calibri" w:cs="Arabic Transparent" w:hint="cs"/>
          <w:sz w:val="28"/>
          <w:szCs w:val="28"/>
          <w:rtl/>
        </w:rPr>
        <w:t>الأسفلتية</w:t>
      </w:r>
      <w:proofErr w:type="spellEnd"/>
      <w:r w:rsidRPr="009A70AB">
        <w:rPr>
          <w:rFonts w:eastAsia="Calibri" w:cs="Arabic Transparent" w:hint="cs"/>
          <w:sz w:val="28"/>
          <w:szCs w:val="28"/>
          <w:rtl/>
        </w:rPr>
        <w:t xml:space="preserve"> بسمك لا يقل عن 7سم بعد الهرس والدمك بهراس لا يقل وزنه عن 10 طن تتكون من خليط متجانس من كسر الأحجار الطبيعية الصلبة أو كسر البازلت المتدرجة 4/16مم والمواد الناعمة والبودرة ناتج تكسير المحاجر الطبيعية بالنسب المقررة ويتم خلطه مع البيتومين الصلب 60/70 على الساخن </w:t>
      </w:r>
      <w:proofErr w:type="spellStart"/>
      <w:r w:rsidRPr="009A70AB">
        <w:rPr>
          <w:rFonts w:eastAsia="Calibri" w:cs="Arabic Transparent" w:hint="cs"/>
          <w:sz w:val="28"/>
          <w:szCs w:val="28"/>
          <w:rtl/>
        </w:rPr>
        <w:t>والتى</w:t>
      </w:r>
      <w:proofErr w:type="spellEnd"/>
      <w:r w:rsidRPr="009A70AB">
        <w:rPr>
          <w:rFonts w:eastAsia="Calibri" w:cs="Arabic Transparent" w:hint="cs"/>
          <w:sz w:val="28"/>
          <w:szCs w:val="28"/>
          <w:rtl/>
        </w:rPr>
        <w:t xml:space="preserve"> تكون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مجموعها خليطاً متجانساً ويجب اعتماد الخلطة التصميمية قبل البدء ويفرش مخلوط الخرسانة </w:t>
      </w:r>
      <w:proofErr w:type="spellStart"/>
      <w:r w:rsidRPr="009A70AB">
        <w:rPr>
          <w:rFonts w:eastAsia="Calibri" w:cs="Arabic Transparent" w:hint="cs"/>
          <w:sz w:val="28"/>
          <w:szCs w:val="28"/>
          <w:rtl/>
        </w:rPr>
        <w:t>الأسفلتية</w:t>
      </w:r>
      <w:proofErr w:type="spellEnd"/>
      <w:r w:rsidRPr="009A70AB">
        <w:rPr>
          <w:rFonts w:eastAsia="Calibri" w:cs="Arabic Transparent" w:hint="cs"/>
          <w:sz w:val="28"/>
          <w:szCs w:val="28"/>
          <w:rtl/>
        </w:rPr>
        <w:t xml:space="preserve"> بواسطة ماكينات الفرش والتسوية والدمك بالمعدات الميكانيكية بالسمك المطلوب بعد الهرس مع ضبط الميول والمناسيب اللازمة، والبند يشمل إجراء الاختبارات اللازمة طبقاً للكود </w:t>
      </w:r>
      <w:proofErr w:type="spellStart"/>
      <w:r w:rsidRPr="009A70AB">
        <w:rPr>
          <w:rFonts w:eastAsia="Calibri" w:cs="Arabic Transparent" w:hint="cs"/>
          <w:sz w:val="28"/>
          <w:szCs w:val="28"/>
          <w:rtl/>
        </w:rPr>
        <w:t>المصرى</w:t>
      </w:r>
      <w:proofErr w:type="spellEnd"/>
      <w:r w:rsidRPr="009A70AB">
        <w:rPr>
          <w:rFonts w:eastAsia="Calibri" w:cs="Arabic Transparent" w:hint="cs"/>
          <w:sz w:val="28"/>
          <w:szCs w:val="28"/>
          <w:rtl/>
        </w:rPr>
        <w:t xml:space="preserve"> والمواصفات.</w:t>
      </w:r>
    </w:p>
    <w:p w14:paraId="1D4160B3" w14:textId="77777777" w:rsidR="009A70AB" w:rsidRPr="009A70AB" w:rsidRDefault="009A70AB" w:rsidP="009A70AB">
      <w:pPr>
        <w:tabs>
          <w:tab w:val="num" w:pos="790"/>
        </w:tabs>
        <w:spacing w:line="216" w:lineRule="auto"/>
        <w:ind w:left="430"/>
        <w:jc w:val="lowKashida"/>
        <w:outlineLvl w:val="0"/>
        <w:rPr>
          <w:rFonts w:eastAsia="Calibri" w:cs="Arabic Transparent"/>
          <w:sz w:val="12"/>
          <w:szCs w:val="12"/>
        </w:rPr>
      </w:pPr>
    </w:p>
    <w:p w14:paraId="70278047"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3671080C" w14:textId="77777777" w:rsidR="009A70AB" w:rsidRDefault="009A70AB" w:rsidP="009A70AB">
      <w:pPr>
        <w:tabs>
          <w:tab w:val="left" w:pos="2526"/>
        </w:tabs>
        <w:jc w:val="center"/>
        <w:rPr>
          <w:rFonts w:ascii="Calibri" w:eastAsia="Calibri" w:hAnsi="Calibri" w:cs="Arabic Transparent"/>
          <w:b/>
          <w:bCs/>
          <w:sz w:val="32"/>
          <w:szCs w:val="32"/>
          <w:rtl/>
        </w:rPr>
      </w:pPr>
    </w:p>
    <w:p w14:paraId="294E8FB3" w14:textId="77777777" w:rsidR="00D05863" w:rsidRPr="009A70AB" w:rsidRDefault="00D05863" w:rsidP="009A70AB">
      <w:pPr>
        <w:tabs>
          <w:tab w:val="left" w:pos="2526"/>
        </w:tabs>
        <w:jc w:val="center"/>
        <w:rPr>
          <w:rFonts w:ascii="Calibri" w:eastAsia="Calibri" w:hAnsi="Calibri" w:cs="Arabic Transparent"/>
          <w:b/>
          <w:bCs/>
          <w:sz w:val="32"/>
          <w:szCs w:val="32"/>
          <w:rtl/>
        </w:rPr>
      </w:pPr>
    </w:p>
    <w:p w14:paraId="45EB899D"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780B1FBA"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5DCD1EA6"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211DBEB7" w14:textId="77777777" w:rsidR="009A70AB" w:rsidRDefault="009A70AB" w:rsidP="009A70AB">
      <w:pPr>
        <w:tabs>
          <w:tab w:val="left" w:pos="2526"/>
        </w:tabs>
        <w:jc w:val="center"/>
        <w:rPr>
          <w:rFonts w:ascii="Calibri" w:eastAsia="Calibri" w:hAnsi="Calibri" w:cs="Arabic Transparent"/>
          <w:b/>
          <w:bCs/>
          <w:sz w:val="32"/>
          <w:szCs w:val="32"/>
          <w:rtl/>
        </w:rPr>
      </w:pPr>
    </w:p>
    <w:p w14:paraId="0D2A485A" w14:textId="77777777" w:rsidR="00440CE2" w:rsidRDefault="00440CE2" w:rsidP="009A70AB">
      <w:pPr>
        <w:tabs>
          <w:tab w:val="left" w:pos="2526"/>
        </w:tabs>
        <w:jc w:val="center"/>
        <w:rPr>
          <w:rFonts w:ascii="Calibri" w:eastAsia="Calibri" w:hAnsi="Calibri" w:cs="Arabic Transparent"/>
          <w:b/>
          <w:bCs/>
          <w:sz w:val="32"/>
          <w:szCs w:val="32"/>
          <w:rtl/>
        </w:rPr>
      </w:pPr>
    </w:p>
    <w:p w14:paraId="2A265E51" w14:textId="77777777" w:rsidR="00440CE2" w:rsidRDefault="00440CE2" w:rsidP="009A70AB">
      <w:pPr>
        <w:tabs>
          <w:tab w:val="left" w:pos="2526"/>
        </w:tabs>
        <w:jc w:val="center"/>
        <w:rPr>
          <w:rFonts w:ascii="Calibri" w:eastAsia="Calibri" w:hAnsi="Calibri" w:cs="Arabic Transparent"/>
          <w:b/>
          <w:bCs/>
          <w:sz w:val="32"/>
          <w:szCs w:val="32"/>
          <w:rtl/>
        </w:rPr>
      </w:pPr>
    </w:p>
    <w:p w14:paraId="1CFD170E" w14:textId="77777777" w:rsidR="00440CE2" w:rsidRDefault="00440CE2" w:rsidP="009A70AB">
      <w:pPr>
        <w:tabs>
          <w:tab w:val="left" w:pos="2526"/>
        </w:tabs>
        <w:jc w:val="center"/>
        <w:rPr>
          <w:rFonts w:ascii="Calibri" w:eastAsia="Calibri" w:hAnsi="Calibri" w:cs="Arabic Transparent"/>
          <w:b/>
          <w:bCs/>
          <w:sz w:val="32"/>
          <w:szCs w:val="32"/>
          <w:rtl/>
        </w:rPr>
      </w:pPr>
    </w:p>
    <w:p w14:paraId="346A2E75" w14:textId="77777777" w:rsidR="00440CE2" w:rsidRPr="009A70AB" w:rsidRDefault="00440CE2" w:rsidP="009A70AB">
      <w:pPr>
        <w:tabs>
          <w:tab w:val="left" w:pos="2526"/>
        </w:tabs>
        <w:jc w:val="center"/>
        <w:rPr>
          <w:rFonts w:ascii="Calibri" w:eastAsia="Calibri" w:hAnsi="Calibri" w:cs="Arabic Transparent"/>
          <w:b/>
          <w:bCs/>
          <w:sz w:val="32"/>
          <w:szCs w:val="32"/>
          <w:rtl/>
        </w:rPr>
      </w:pPr>
    </w:p>
    <w:p w14:paraId="68850516" w14:textId="77777777" w:rsidR="009A70AB" w:rsidRPr="009A70AB" w:rsidRDefault="009A70AB" w:rsidP="009A70AB">
      <w:pPr>
        <w:tabs>
          <w:tab w:val="left" w:pos="2526"/>
        </w:tabs>
        <w:jc w:val="center"/>
        <w:rPr>
          <w:rFonts w:ascii="Calibri" w:eastAsia="Calibri" w:hAnsi="Calibri" w:cs="Arabic Transparent"/>
          <w:b/>
          <w:bCs/>
          <w:sz w:val="28"/>
          <w:szCs w:val="28"/>
          <w:rtl/>
        </w:rPr>
      </w:pPr>
      <w:r w:rsidRPr="009A70AB">
        <w:rPr>
          <w:rFonts w:ascii="Calibri" w:eastAsia="Calibri" w:hAnsi="Calibri" w:cs="Arabic Transparent" w:hint="cs"/>
          <w:b/>
          <w:bCs/>
          <w:sz w:val="74"/>
          <w:szCs w:val="74"/>
          <w:rtl/>
        </w:rPr>
        <w:t xml:space="preserve">ثانياً: أعمال النجارة والحديد المشغول </w:t>
      </w:r>
      <w:r w:rsidRPr="009A70AB">
        <w:rPr>
          <w:rFonts w:ascii="Calibri" w:eastAsia="Calibri" w:hAnsi="Calibri" w:cs="Arabic Transparent"/>
          <w:b/>
          <w:bCs/>
          <w:sz w:val="32"/>
          <w:szCs w:val="32"/>
          <w:rtl/>
        </w:rPr>
        <w:br w:type="page"/>
      </w:r>
      <w:r w:rsidRPr="009A70AB">
        <w:rPr>
          <w:rFonts w:ascii="Calibri" w:eastAsia="Calibri" w:hAnsi="Calibri" w:cs="Arabic Transparent" w:hint="cs"/>
          <w:b/>
          <w:bCs/>
          <w:sz w:val="28"/>
          <w:szCs w:val="28"/>
          <w:rtl/>
        </w:rPr>
        <w:lastRenderedPageBreak/>
        <w:t xml:space="preserve">الفصل </w:t>
      </w:r>
      <w:proofErr w:type="spellStart"/>
      <w:r w:rsidRPr="009A70AB">
        <w:rPr>
          <w:rFonts w:ascii="Calibri" w:eastAsia="Calibri" w:hAnsi="Calibri" w:cs="Arabic Transparent" w:hint="cs"/>
          <w:b/>
          <w:bCs/>
          <w:sz w:val="28"/>
          <w:szCs w:val="28"/>
          <w:rtl/>
        </w:rPr>
        <w:t>الثانى</w:t>
      </w:r>
      <w:proofErr w:type="spellEnd"/>
      <w:r w:rsidRPr="009A70AB">
        <w:rPr>
          <w:rFonts w:ascii="Calibri" w:eastAsia="Calibri" w:hAnsi="Calibri" w:cs="Arabic Transparent" w:hint="cs"/>
          <w:b/>
          <w:bCs/>
          <w:sz w:val="28"/>
          <w:szCs w:val="28"/>
          <w:rtl/>
        </w:rPr>
        <w:t xml:space="preserve"> عشر</w:t>
      </w:r>
    </w:p>
    <w:p w14:paraId="5220FAE0" w14:textId="77777777" w:rsidR="009A70AB" w:rsidRPr="009A70AB" w:rsidRDefault="009A70AB" w:rsidP="009A70AB">
      <w:pPr>
        <w:tabs>
          <w:tab w:val="left" w:pos="2526"/>
        </w:tabs>
        <w:jc w:val="center"/>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مواصفات أعمال النجارة والحديد المشغول</w:t>
      </w:r>
    </w:p>
    <w:p w14:paraId="56455411" w14:textId="77777777" w:rsidR="009A70AB" w:rsidRPr="009A70AB" w:rsidRDefault="009A70AB" w:rsidP="009A70AB">
      <w:pPr>
        <w:tabs>
          <w:tab w:val="left" w:pos="2526"/>
        </w:tabs>
        <w:jc w:val="lowKashida"/>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أولاً: أعمال النجارة:</w:t>
      </w:r>
    </w:p>
    <w:p w14:paraId="3CB6F135" w14:textId="77777777" w:rsidR="009A70AB" w:rsidRPr="009A70AB" w:rsidRDefault="009A70AB" w:rsidP="009A70AB">
      <w:pPr>
        <w:tabs>
          <w:tab w:val="left" w:pos="2526"/>
        </w:tabs>
        <w:jc w:val="lowKashida"/>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اشتراطات عامــة:</w:t>
      </w:r>
    </w:p>
    <w:p w14:paraId="515060B5"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يجب أن تكون الأخشاب جافة تماماً وخالية من العقد الكبيرة </w:t>
      </w:r>
      <w:proofErr w:type="spellStart"/>
      <w:r w:rsidRPr="009A70AB">
        <w:rPr>
          <w:rFonts w:ascii="Calibri" w:eastAsia="Calibri" w:hAnsi="Calibri" w:cs="Arabic Transparent" w:hint="cs"/>
          <w:sz w:val="26"/>
          <w:szCs w:val="26"/>
          <w:rtl/>
        </w:rPr>
        <w:t>والسايبة</w:t>
      </w:r>
      <w:proofErr w:type="spellEnd"/>
      <w:r w:rsidRPr="009A70AB">
        <w:rPr>
          <w:rFonts w:ascii="Calibri" w:eastAsia="Calibri" w:hAnsi="Calibri" w:cs="Arabic Transparent" w:hint="cs"/>
          <w:sz w:val="26"/>
          <w:szCs w:val="26"/>
          <w:rtl/>
        </w:rPr>
        <w:t xml:space="preserve"> والميتة وكذا من التشقق والشروخ وانفصام الألياف ومن جميع العيوب بكافة أنواعها.</w:t>
      </w:r>
    </w:p>
    <w:p w14:paraId="139AF385"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يجب أن تكون جميع الأعمال الخشبية ممسوحة إلا إذا نص على خلاف ذلك ويجب أن يكون الخشب الذى يستعمل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النجارة كالأبواب والشبابيك والحلوق </w:t>
      </w:r>
      <w:proofErr w:type="spellStart"/>
      <w:r w:rsidRPr="009A70AB">
        <w:rPr>
          <w:rFonts w:ascii="Calibri" w:eastAsia="Calibri" w:hAnsi="Calibri" w:cs="Arabic Transparent" w:hint="cs"/>
          <w:sz w:val="26"/>
          <w:szCs w:val="26"/>
          <w:rtl/>
        </w:rPr>
        <w:t>والبرور</w:t>
      </w:r>
      <w:proofErr w:type="spellEnd"/>
      <w:r w:rsidRPr="009A70AB">
        <w:rPr>
          <w:rFonts w:ascii="Calibri" w:eastAsia="Calibri" w:hAnsi="Calibri" w:cs="Arabic Transparent" w:hint="cs"/>
          <w:sz w:val="26"/>
          <w:szCs w:val="26"/>
          <w:rtl/>
        </w:rPr>
        <w:t xml:space="preserve"> من أجود أنواع الخشب </w:t>
      </w:r>
      <w:proofErr w:type="spellStart"/>
      <w:r w:rsidRPr="009A70AB">
        <w:rPr>
          <w:rFonts w:ascii="Calibri" w:eastAsia="Calibri" w:hAnsi="Calibri" w:cs="Arabic Transparent" w:hint="cs"/>
          <w:sz w:val="26"/>
          <w:szCs w:val="26"/>
          <w:rtl/>
        </w:rPr>
        <w:t>السويدى</w:t>
      </w:r>
      <w:proofErr w:type="spellEnd"/>
      <w:r w:rsidRPr="009A70AB">
        <w:rPr>
          <w:rFonts w:ascii="Calibri" w:eastAsia="Calibri" w:hAnsi="Calibri" w:cs="Arabic Transparent" w:hint="cs"/>
          <w:sz w:val="26"/>
          <w:szCs w:val="26"/>
          <w:rtl/>
        </w:rPr>
        <w:t xml:space="preserve"> نمرة (1) ويجب دهان جميع القطع الخشبية الداخلة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الحوائط وخلافها دهاناً جيداً بقطران الفحم </w:t>
      </w:r>
      <w:proofErr w:type="spellStart"/>
      <w:r w:rsidRPr="009A70AB">
        <w:rPr>
          <w:rFonts w:ascii="Calibri" w:eastAsia="Calibri" w:hAnsi="Calibri" w:cs="Arabic Transparent" w:hint="cs"/>
          <w:sz w:val="26"/>
          <w:szCs w:val="26"/>
          <w:rtl/>
        </w:rPr>
        <w:t>النباتى</w:t>
      </w:r>
      <w:proofErr w:type="spellEnd"/>
      <w:r w:rsidRPr="009A70AB">
        <w:rPr>
          <w:rFonts w:ascii="Calibri" w:eastAsia="Calibri" w:hAnsi="Calibri" w:cs="Arabic Transparent" w:hint="cs"/>
          <w:sz w:val="26"/>
          <w:szCs w:val="26"/>
          <w:rtl/>
        </w:rPr>
        <w:t xml:space="preserve"> على الساخن أو البيتومين على البارد أما الأجزاء المكشوفة من النجارة فتدهن سطوحها بثلاثة أوجه بدهان من أجود عينة طبقاً لبنود المقايسة وذلك فوق وجهين تحضيريين من </w:t>
      </w:r>
      <w:proofErr w:type="spellStart"/>
      <w:r w:rsidRPr="009A70AB">
        <w:rPr>
          <w:rFonts w:ascii="Calibri" w:eastAsia="Calibri" w:hAnsi="Calibri" w:cs="Arabic Transparent" w:hint="cs"/>
          <w:sz w:val="26"/>
          <w:szCs w:val="26"/>
          <w:rtl/>
        </w:rPr>
        <w:t>السلاقون</w:t>
      </w:r>
      <w:proofErr w:type="spellEnd"/>
      <w:r w:rsidRPr="009A70AB">
        <w:rPr>
          <w:rFonts w:ascii="Calibri" w:eastAsia="Calibri" w:hAnsi="Calibri" w:cs="Arabic Transparent" w:hint="cs"/>
          <w:sz w:val="26"/>
          <w:szCs w:val="26"/>
          <w:rtl/>
        </w:rPr>
        <w:t xml:space="preserve"> ويشترط أن يكون كل وجه مغاير اللون للوجه الأخر وتشمل أعمال الدهانات تنظيف الأسطح وطلائها بالمعجون وصنفرتها بين كل وجه وأخر من أوجه الدهان وطبقاً للمواصفات الخاصة بأعمال الدهانات.</w:t>
      </w:r>
    </w:p>
    <w:p w14:paraId="3A7D0125"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توريد وتركيب جميع النجارة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أماكنها كاملة الحلوق </w:t>
      </w:r>
      <w:proofErr w:type="spellStart"/>
      <w:r w:rsidRPr="009A70AB">
        <w:rPr>
          <w:rFonts w:ascii="Calibri" w:eastAsia="Calibri" w:hAnsi="Calibri" w:cs="Arabic Transparent" w:hint="cs"/>
          <w:sz w:val="26"/>
          <w:szCs w:val="26"/>
          <w:rtl/>
        </w:rPr>
        <w:t>والبرور</w:t>
      </w:r>
      <w:proofErr w:type="spellEnd"/>
      <w:r w:rsidRPr="009A70AB">
        <w:rPr>
          <w:rFonts w:ascii="Calibri" w:eastAsia="Calibri" w:hAnsi="Calibri" w:cs="Arabic Transparent" w:hint="cs"/>
          <w:sz w:val="26"/>
          <w:szCs w:val="26"/>
          <w:rtl/>
        </w:rPr>
        <w:t xml:space="preserve"> والجلسات </w:t>
      </w:r>
      <w:proofErr w:type="spellStart"/>
      <w:r w:rsidRPr="009A70AB">
        <w:rPr>
          <w:rFonts w:ascii="Calibri" w:eastAsia="Calibri" w:hAnsi="Calibri" w:cs="Arabic Transparent" w:hint="cs"/>
          <w:sz w:val="26"/>
          <w:szCs w:val="26"/>
          <w:rtl/>
        </w:rPr>
        <w:t>والسدابات</w:t>
      </w:r>
      <w:proofErr w:type="spellEnd"/>
      <w:r w:rsidRPr="009A70AB">
        <w:rPr>
          <w:rFonts w:ascii="Calibri" w:eastAsia="Calibri" w:hAnsi="Calibri" w:cs="Arabic Transparent" w:hint="cs"/>
          <w:sz w:val="26"/>
          <w:szCs w:val="26"/>
          <w:rtl/>
        </w:rPr>
        <w:t xml:space="preserve"> والخردوات وغير ذلك مع توضيبها وترييح </w:t>
      </w:r>
      <w:proofErr w:type="spellStart"/>
      <w:r w:rsidRPr="009A70AB">
        <w:rPr>
          <w:rFonts w:ascii="Calibri" w:eastAsia="Calibri" w:hAnsi="Calibri" w:cs="Arabic Transparent" w:hint="cs"/>
          <w:sz w:val="26"/>
          <w:szCs w:val="26"/>
          <w:rtl/>
        </w:rPr>
        <w:t>الضلف</w:t>
      </w:r>
      <w:proofErr w:type="spellEnd"/>
      <w:r w:rsidRPr="009A70AB">
        <w:rPr>
          <w:rFonts w:ascii="Calibri" w:eastAsia="Calibri" w:hAnsi="Calibri" w:cs="Arabic Transparent" w:hint="cs"/>
          <w:sz w:val="26"/>
          <w:szCs w:val="26"/>
          <w:rtl/>
        </w:rPr>
        <w:t>.</w:t>
      </w:r>
    </w:p>
    <w:p w14:paraId="68A1BB63"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pacing w:val="-2"/>
          <w:sz w:val="26"/>
          <w:szCs w:val="26"/>
        </w:rPr>
      </w:pPr>
      <w:r w:rsidRPr="009A70AB">
        <w:rPr>
          <w:rFonts w:ascii="Calibri" w:eastAsia="Calibri" w:hAnsi="Calibri" w:cs="Arabic Transparent" w:hint="cs"/>
          <w:spacing w:val="-2"/>
          <w:sz w:val="26"/>
          <w:szCs w:val="26"/>
          <w:rtl/>
        </w:rPr>
        <w:t xml:space="preserve">تجميع حلوق الأبواب والشبابيك بالتعشيق على شكل ديل يمامة بكامل السمك وتجمع </w:t>
      </w:r>
      <w:proofErr w:type="spellStart"/>
      <w:r w:rsidRPr="009A70AB">
        <w:rPr>
          <w:rFonts w:ascii="Calibri" w:eastAsia="Calibri" w:hAnsi="Calibri" w:cs="Arabic Transparent" w:hint="cs"/>
          <w:spacing w:val="-2"/>
          <w:sz w:val="26"/>
          <w:szCs w:val="26"/>
          <w:rtl/>
        </w:rPr>
        <w:t>الإسطامات</w:t>
      </w:r>
      <w:proofErr w:type="spellEnd"/>
      <w:r w:rsidRPr="009A70AB">
        <w:rPr>
          <w:rFonts w:ascii="Calibri" w:eastAsia="Calibri" w:hAnsi="Calibri" w:cs="Arabic Transparent" w:hint="cs"/>
          <w:spacing w:val="-2"/>
          <w:sz w:val="26"/>
          <w:szCs w:val="26"/>
          <w:rtl/>
        </w:rPr>
        <w:t xml:space="preserve"> ورؤوس الأبواب بطريقة النقر واللسان المجوز وتجمع الحشوات السادة أو </w:t>
      </w:r>
      <w:proofErr w:type="spellStart"/>
      <w:r w:rsidRPr="009A70AB">
        <w:rPr>
          <w:rFonts w:ascii="Calibri" w:eastAsia="Calibri" w:hAnsi="Calibri" w:cs="Arabic Transparent" w:hint="cs"/>
          <w:spacing w:val="-2"/>
          <w:sz w:val="26"/>
          <w:szCs w:val="26"/>
          <w:rtl/>
        </w:rPr>
        <w:t>السبرس</w:t>
      </w:r>
      <w:proofErr w:type="spellEnd"/>
      <w:r w:rsidRPr="009A70AB">
        <w:rPr>
          <w:rFonts w:ascii="Calibri" w:eastAsia="Calibri" w:hAnsi="Calibri" w:cs="Arabic Transparent" w:hint="cs"/>
          <w:spacing w:val="-2"/>
          <w:sz w:val="26"/>
          <w:szCs w:val="26"/>
          <w:rtl/>
        </w:rPr>
        <w:t xml:space="preserve"> مع بعضها بطريقة النقر واللسان وتجمع </w:t>
      </w:r>
      <w:proofErr w:type="spellStart"/>
      <w:r w:rsidRPr="009A70AB">
        <w:rPr>
          <w:rFonts w:ascii="Calibri" w:eastAsia="Calibri" w:hAnsi="Calibri" w:cs="Arabic Transparent" w:hint="cs"/>
          <w:spacing w:val="-2"/>
          <w:sz w:val="26"/>
          <w:szCs w:val="26"/>
          <w:rtl/>
        </w:rPr>
        <w:t>السدايب</w:t>
      </w:r>
      <w:proofErr w:type="spellEnd"/>
      <w:r w:rsidRPr="009A70AB">
        <w:rPr>
          <w:rFonts w:ascii="Calibri" w:eastAsia="Calibri" w:hAnsi="Calibri" w:cs="Arabic Transparent" w:hint="cs"/>
          <w:spacing w:val="-2"/>
          <w:sz w:val="26"/>
          <w:szCs w:val="26"/>
          <w:rtl/>
        </w:rPr>
        <w:t xml:space="preserve"> اللازمة لتثبيت الزجاج على ذيل الزاوية.</w:t>
      </w:r>
    </w:p>
    <w:p w14:paraId="1F9EA1BA"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تركب أنواع </w:t>
      </w:r>
      <w:proofErr w:type="spellStart"/>
      <w:r w:rsidRPr="009A70AB">
        <w:rPr>
          <w:rFonts w:ascii="Calibri" w:eastAsia="Calibri" w:hAnsi="Calibri" w:cs="Arabic Transparent" w:hint="cs"/>
          <w:sz w:val="26"/>
          <w:szCs w:val="26"/>
          <w:rtl/>
        </w:rPr>
        <w:t>اللنجارة</w:t>
      </w:r>
      <w:proofErr w:type="spellEnd"/>
      <w:r w:rsidRPr="009A70AB">
        <w:rPr>
          <w:rFonts w:ascii="Calibri" w:eastAsia="Calibri" w:hAnsi="Calibri" w:cs="Arabic Transparent" w:hint="cs"/>
          <w:sz w:val="26"/>
          <w:szCs w:val="26"/>
          <w:rtl/>
        </w:rPr>
        <w:t xml:space="preserve"> بواسطة </w:t>
      </w:r>
      <w:proofErr w:type="spellStart"/>
      <w:r w:rsidRPr="009A70AB">
        <w:rPr>
          <w:rFonts w:ascii="Calibri" w:eastAsia="Calibri" w:hAnsi="Calibri" w:cs="Arabic Transparent" w:hint="cs"/>
          <w:sz w:val="26"/>
          <w:szCs w:val="26"/>
          <w:rtl/>
        </w:rPr>
        <w:t>كانات</w:t>
      </w:r>
      <w:proofErr w:type="spellEnd"/>
      <w:r w:rsidRPr="009A70AB">
        <w:rPr>
          <w:rFonts w:ascii="Calibri" w:eastAsia="Calibri" w:hAnsi="Calibri" w:cs="Arabic Transparent" w:hint="cs"/>
          <w:sz w:val="26"/>
          <w:szCs w:val="26"/>
          <w:rtl/>
        </w:rPr>
        <w:t xml:space="preserve"> حديد قطاعها (37×4,5)مم وبطول 15سم بحيث لا يقل عددها عن ستة للقطعة الواحدة وتثبت </w:t>
      </w:r>
      <w:proofErr w:type="spellStart"/>
      <w:r w:rsidRPr="009A70AB">
        <w:rPr>
          <w:rFonts w:ascii="Calibri" w:eastAsia="Calibri" w:hAnsi="Calibri" w:cs="Arabic Transparent" w:hint="cs"/>
          <w:sz w:val="26"/>
          <w:szCs w:val="26"/>
          <w:rtl/>
        </w:rPr>
        <w:t>الكانات</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الحلوق بمسامير برمة وفى الحائط بمونة الأسمنت والرمل.</w:t>
      </w:r>
    </w:p>
    <w:p w14:paraId="23AF3177"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تورد وتركب جميع الخردوات اللازمة من الصناعة الممتازة من مفصلات وأذرع وكوالين وأكر </w:t>
      </w:r>
      <w:proofErr w:type="spellStart"/>
      <w:r w:rsidRPr="009A70AB">
        <w:rPr>
          <w:rFonts w:ascii="Calibri" w:eastAsia="Calibri" w:hAnsi="Calibri" w:cs="Arabic Transparent" w:hint="cs"/>
          <w:sz w:val="26"/>
          <w:szCs w:val="26"/>
          <w:rtl/>
        </w:rPr>
        <w:t>واسبانيولات</w:t>
      </w:r>
      <w:proofErr w:type="spellEnd"/>
      <w:r w:rsidRPr="009A70AB">
        <w:rPr>
          <w:rFonts w:ascii="Calibri" w:eastAsia="Calibri" w:hAnsi="Calibri" w:cs="Arabic Transparent" w:hint="cs"/>
          <w:sz w:val="26"/>
          <w:szCs w:val="26"/>
          <w:rtl/>
        </w:rPr>
        <w:t xml:space="preserve"> وترابيس وأقفال وشناكل وخلافه مماثلة للعينات المعتمدة من الجهة المشرفة على التنفيذ وحسب ما هو موضح بكل بند من بنود النجارة بالمقايسة أو طبقاً لما هو مبين على الرسومات والجداول الخاصة بها ويجب على المقاول تقديم لوحة عينات كاملة بجميع الخردوات اللازمة لاعتمادها قبل التوريد مع دهان الخردوات الحديد وجهين </w:t>
      </w:r>
      <w:proofErr w:type="spellStart"/>
      <w:r w:rsidRPr="009A70AB">
        <w:rPr>
          <w:rFonts w:ascii="Calibri" w:eastAsia="Calibri" w:hAnsi="Calibri" w:cs="Arabic Transparent" w:hint="cs"/>
          <w:sz w:val="26"/>
          <w:szCs w:val="26"/>
          <w:rtl/>
        </w:rPr>
        <w:t>سلاقون</w:t>
      </w:r>
      <w:proofErr w:type="spellEnd"/>
      <w:r w:rsidRPr="009A70AB">
        <w:rPr>
          <w:rFonts w:ascii="Calibri" w:eastAsia="Calibri" w:hAnsi="Calibri" w:cs="Arabic Transparent" w:hint="cs"/>
          <w:sz w:val="26"/>
          <w:szCs w:val="26"/>
          <w:rtl/>
        </w:rPr>
        <w:t xml:space="preserve"> منها وجه قبل التركيب.</w:t>
      </w:r>
    </w:p>
    <w:p w14:paraId="1309745B"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المفصلات تكون من النوع الثقيل من الحديد المجلفن أو من الصلب المضغوط </w:t>
      </w:r>
      <w:proofErr w:type="spellStart"/>
      <w:r w:rsidRPr="009A70AB">
        <w:rPr>
          <w:rFonts w:ascii="Calibri" w:eastAsia="Calibri" w:hAnsi="Calibri" w:cs="Arabic Transparent" w:hint="cs"/>
          <w:sz w:val="26"/>
          <w:szCs w:val="26"/>
          <w:rtl/>
        </w:rPr>
        <w:t>والملحوم</w:t>
      </w:r>
      <w:proofErr w:type="spellEnd"/>
      <w:r w:rsidRPr="009A70AB">
        <w:rPr>
          <w:rFonts w:ascii="Calibri" w:eastAsia="Calibri" w:hAnsi="Calibri" w:cs="Arabic Transparent" w:hint="cs"/>
          <w:sz w:val="26"/>
          <w:szCs w:val="26"/>
          <w:rtl/>
        </w:rPr>
        <w:t xml:space="preserve"> كهربائياً أو من النحاس وتكون إما من النوع </w:t>
      </w:r>
      <w:proofErr w:type="spellStart"/>
      <w:r w:rsidRPr="009A70AB">
        <w:rPr>
          <w:rFonts w:ascii="Calibri" w:eastAsia="Calibri" w:hAnsi="Calibri" w:cs="Arabic Transparent" w:hint="cs"/>
          <w:sz w:val="26"/>
          <w:szCs w:val="26"/>
          <w:rtl/>
        </w:rPr>
        <w:t>العادى</w:t>
      </w:r>
      <w:proofErr w:type="spellEnd"/>
      <w:r w:rsidRPr="009A70AB">
        <w:rPr>
          <w:rFonts w:ascii="Calibri" w:eastAsia="Calibri" w:hAnsi="Calibri" w:cs="Arabic Transparent" w:hint="cs"/>
          <w:sz w:val="26"/>
          <w:szCs w:val="26"/>
          <w:rtl/>
        </w:rPr>
        <w:t xml:space="preserve"> أو السكينة أو المروحة حسب المبين على الرسومات التفصيلية وتكون بطول 19سم.</w:t>
      </w:r>
    </w:p>
    <w:p w14:paraId="6CC17D87"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يورد ويركب الزجاج اللازم حسب العينة المعتمدة بسمك </w:t>
      </w:r>
      <w:smartTag w:uri="urn:schemas-microsoft-com:office:smarttags" w:element="metricconverter">
        <w:smartTagPr>
          <w:attr w:name="ProductID" w:val="6مم"/>
        </w:smartTagPr>
        <w:r w:rsidRPr="009A70AB">
          <w:rPr>
            <w:rFonts w:ascii="Calibri" w:eastAsia="Calibri" w:hAnsi="Calibri" w:cs="Arabic Transparent" w:hint="cs"/>
            <w:sz w:val="26"/>
            <w:szCs w:val="26"/>
            <w:rtl/>
          </w:rPr>
          <w:t>6مم</w:t>
        </w:r>
      </w:smartTag>
      <w:r w:rsidRPr="009A70AB">
        <w:rPr>
          <w:rFonts w:ascii="Calibri" w:eastAsia="Calibri" w:hAnsi="Calibri" w:cs="Arabic Transparent" w:hint="cs"/>
          <w:sz w:val="26"/>
          <w:szCs w:val="26"/>
          <w:rtl/>
        </w:rPr>
        <w:t xml:space="preserve"> أو خلافه حسب النوع المطلوب، ويلزم اعتماد عينة الزجاج قبل التوريد ويشترط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الزجاج أن يكون خالياً من التموجات أو الفقاعات أو اللون </w:t>
      </w:r>
      <w:proofErr w:type="spellStart"/>
      <w:r w:rsidRPr="009A70AB">
        <w:rPr>
          <w:rFonts w:ascii="Calibri" w:eastAsia="Calibri" w:hAnsi="Calibri" w:cs="Arabic Transparent" w:hint="cs"/>
          <w:sz w:val="26"/>
          <w:szCs w:val="26"/>
          <w:rtl/>
        </w:rPr>
        <w:t>الدخانى</w:t>
      </w:r>
      <w:proofErr w:type="spellEnd"/>
      <w:r w:rsidRPr="009A70AB">
        <w:rPr>
          <w:rFonts w:ascii="Calibri" w:eastAsia="Calibri" w:hAnsi="Calibri" w:cs="Arabic Transparent" w:hint="cs"/>
          <w:sz w:val="26"/>
          <w:szCs w:val="26"/>
          <w:rtl/>
        </w:rPr>
        <w:t xml:space="preserve"> أو الخربشة أو العيوب الأخرى.</w:t>
      </w:r>
    </w:p>
    <w:p w14:paraId="55F9A644" w14:textId="77777777" w:rsidR="009A70AB" w:rsidRPr="009A70AB" w:rsidRDefault="009A70AB" w:rsidP="00080534">
      <w:pPr>
        <w:numPr>
          <w:ilvl w:val="0"/>
          <w:numId w:val="19"/>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عند توريد النجارة لمحل العمل يلزم تشوينها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مكان </w:t>
      </w:r>
      <w:proofErr w:type="spellStart"/>
      <w:r w:rsidRPr="009A70AB">
        <w:rPr>
          <w:rFonts w:ascii="Calibri" w:eastAsia="Calibri" w:hAnsi="Calibri" w:cs="Arabic Transparent" w:hint="cs"/>
          <w:sz w:val="26"/>
          <w:szCs w:val="26"/>
          <w:rtl/>
        </w:rPr>
        <w:t>خالى</w:t>
      </w:r>
      <w:proofErr w:type="spellEnd"/>
      <w:r w:rsidRPr="009A70AB">
        <w:rPr>
          <w:rFonts w:ascii="Calibri" w:eastAsia="Calibri" w:hAnsi="Calibri" w:cs="Arabic Transparent" w:hint="cs"/>
          <w:sz w:val="26"/>
          <w:szCs w:val="26"/>
          <w:rtl/>
        </w:rPr>
        <w:t xml:space="preserve"> من الأتربة وغير معرض لأشعة الشمس والأمطار لحين تركيبها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أماكنها.</w:t>
      </w:r>
    </w:p>
    <w:p w14:paraId="656C7337" w14:textId="77777777" w:rsidR="009A70AB" w:rsidRPr="009A70AB" w:rsidRDefault="009A70AB" w:rsidP="009A70AB">
      <w:pPr>
        <w:tabs>
          <w:tab w:val="left" w:pos="2526"/>
        </w:tabs>
        <w:ind w:left="790" w:hanging="43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lastRenderedPageBreak/>
        <w:t xml:space="preserve">10-يجب على المقاول التحقق من العدد والمقاسات من الطبيعة قبل التشغيل وهو المسئول عن </w:t>
      </w:r>
      <w:proofErr w:type="spellStart"/>
      <w:r w:rsidRPr="009A70AB">
        <w:rPr>
          <w:rFonts w:ascii="Calibri" w:eastAsia="Calibri" w:hAnsi="Calibri" w:cs="Arabic Transparent" w:hint="cs"/>
          <w:sz w:val="26"/>
          <w:szCs w:val="26"/>
          <w:rtl/>
        </w:rPr>
        <w:t>أى</w:t>
      </w:r>
      <w:proofErr w:type="spellEnd"/>
      <w:r w:rsidRPr="009A70AB">
        <w:rPr>
          <w:rFonts w:ascii="Calibri" w:eastAsia="Calibri" w:hAnsi="Calibri" w:cs="Arabic Transparent" w:hint="cs"/>
          <w:sz w:val="26"/>
          <w:szCs w:val="26"/>
          <w:rtl/>
        </w:rPr>
        <w:t xml:space="preserve"> خلاف ينتج من هذه المقاسات ولجهة التعاقد الحق المطلق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تعديل قطاعات وأبعاد النجارة دون أن يكون للمقاول </w:t>
      </w:r>
      <w:proofErr w:type="spellStart"/>
      <w:r w:rsidRPr="009A70AB">
        <w:rPr>
          <w:rFonts w:ascii="Calibri" w:eastAsia="Calibri" w:hAnsi="Calibri" w:cs="Arabic Transparent" w:hint="cs"/>
          <w:sz w:val="26"/>
          <w:szCs w:val="26"/>
          <w:rtl/>
        </w:rPr>
        <w:t>أى</w:t>
      </w:r>
      <w:proofErr w:type="spellEnd"/>
      <w:r w:rsidRPr="009A70AB">
        <w:rPr>
          <w:rFonts w:ascii="Calibri" w:eastAsia="Calibri" w:hAnsi="Calibri" w:cs="Arabic Transparent" w:hint="cs"/>
          <w:sz w:val="26"/>
          <w:szCs w:val="26"/>
          <w:rtl/>
        </w:rPr>
        <w:t xml:space="preserve"> حق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المطالبة </w:t>
      </w:r>
      <w:proofErr w:type="spellStart"/>
      <w:r w:rsidRPr="009A70AB">
        <w:rPr>
          <w:rFonts w:ascii="Calibri" w:eastAsia="Calibri" w:hAnsi="Calibri" w:cs="Arabic Transparent" w:hint="cs"/>
          <w:sz w:val="26"/>
          <w:szCs w:val="26"/>
          <w:rtl/>
        </w:rPr>
        <w:t>بأى</w:t>
      </w:r>
      <w:proofErr w:type="spellEnd"/>
      <w:r w:rsidRPr="009A70AB">
        <w:rPr>
          <w:rFonts w:ascii="Calibri" w:eastAsia="Calibri" w:hAnsi="Calibri" w:cs="Arabic Transparent" w:hint="cs"/>
          <w:sz w:val="26"/>
          <w:szCs w:val="26"/>
          <w:rtl/>
        </w:rPr>
        <w:t xml:space="preserve"> مبلغ إضافة ما دام لا يترتب على هذا التعديل </w:t>
      </w:r>
      <w:proofErr w:type="spellStart"/>
      <w:r w:rsidRPr="009A70AB">
        <w:rPr>
          <w:rFonts w:ascii="Calibri" w:eastAsia="Calibri" w:hAnsi="Calibri" w:cs="Arabic Transparent" w:hint="cs"/>
          <w:sz w:val="26"/>
          <w:szCs w:val="26"/>
          <w:rtl/>
        </w:rPr>
        <w:t>أى</w:t>
      </w:r>
      <w:proofErr w:type="spellEnd"/>
      <w:r w:rsidRPr="009A70AB">
        <w:rPr>
          <w:rFonts w:ascii="Calibri" w:eastAsia="Calibri" w:hAnsi="Calibri" w:cs="Arabic Transparent" w:hint="cs"/>
          <w:sz w:val="26"/>
          <w:szCs w:val="26"/>
          <w:rtl/>
        </w:rPr>
        <w:t xml:space="preserve"> زيادة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مسطح القطاعات أو قطع النجارة.</w:t>
      </w:r>
    </w:p>
    <w:p w14:paraId="0C8CF022" w14:textId="77777777" w:rsidR="009A70AB" w:rsidRPr="009A70AB" w:rsidRDefault="009A70AB" w:rsidP="009A70AB">
      <w:pPr>
        <w:tabs>
          <w:tab w:val="left" w:pos="2526"/>
        </w:tabs>
        <w:ind w:left="790" w:hanging="43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11-يجب على المقاول عند البدء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أعمال النجارة الدقيقة تقديم نموذج للأبواب لاعتمادها وبعد الاعتماد يبدأ بتجميع أجزاء النجارة ببعضها بما يطابق العينات المعتمدة ثم توضع أسطحها الواحدة فوق الأخرى للتحقق تماماً من تجفيف وتهوية الخشب والانتهاء من تأثير الانكماش أو الالتواء وتبقى كذلك حتى يطلب وضعها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مواضعها.</w:t>
      </w:r>
    </w:p>
    <w:p w14:paraId="15E4F217" w14:textId="77777777" w:rsidR="009A70AB" w:rsidRPr="009A70AB" w:rsidRDefault="009A70AB" w:rsidP="009A70AB">
      <w:pPr>
        <w:tabs>
          <w:tab w:val="left" w:pos="2526"/>
        </w:tabs>
        <w:jc w:val="lowKashida"/>
        <w:rPr>
          <w:rFonts w:ascii="Calibri" w:eastAsia="Calibri" w:hAnsi="Calibri" w:cs="Arabic Transparent"/>
          <w:sz w:val="10"/>
          <w:szCs w:val="10"/>
          <w:rtl/>
        </w:rPr>
      </w:pPr>
    </w:p>
    <w:p w14:paraId="0B281681" w14:textId="77777777" w:rsidR="009A70AB" w:rsidRPr="009A70AB" w:rsidRDefault="009A70AB" w:rsidP="009A70AB">
      <w:pPr>
        <w:tabs>
          <w:tab w:val="left" w:pos="2526"/>
        </w:tabs>
        <w:jc w:val="lowKashida"/>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 xml:space="preserve">ب-شروط خاصة بالأبواب من الخشب </w:t>
      </w:r>
      <w:proofErr w:type="spellStart"/>
      <w:r w:rsidRPr="009A70AB">
        <w:rPr>
          <w:rFonts w:ascii="Calibri" w:eastAsia="Calibri" w:hAnsi="Calibri" w:cs="Arabic Transparent" w:hint="cs"/>
          <w:b/>
          <w:bCs/>
          <w:sz w:val="26"/>
          <w:szCs w:val="26"/>
          <w:rtl/>
        </w:rPr>
        <w:t>الموسكى</w:t>
      </w:r>
      <w:proofErr w:type="spellEnd"/>
      <w:r w:rsidRPr="009A70AB">
        <w:rPr>
          <w:rFonts w:ascii="Calibri" w:eastAsia="Calibri" w:hAnsi="Calibri" w:cs="Arabic Transparent" w:hint="cs"/>
          <w:b/>
          <w:bCs/>
          <w:sz w:val="26"/>
          <w:szCs w:val="26"/>
          <w:rtl/>
        </w:rPr>
        <w:t xml:space="preserve"> (موضوع العقد):</w:t>
      </w:r>
    </w:p>
    <w:p w14:paraId="1BF4048B"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القطاعات الخشبية لحلوق الأبواب من الخشب </w:t>
      </w:r>
      <w:proofErr w:type="spellStart"/>
      <w:r w:rsidRPr="009A70AB">
        <w:rPr>
          <w:rFonts w:ascii="Calibri" w:eastAsia="Calibri" w:hAnsi="Calibri" w:cs="Arabic Transparent" w:hint="cs"/>
          <w:sz w:val="26"/>
          <w:szCs w:val="26"/>
          <w:rtl/>
        </w:rPr>
        <w:t>الموسكى</w:t>
      </w:r>
      <w:proofErr w:type="spellEnd"/>
      <w:r w:rsidRPr="009A70AB">
        <w:rPr>
          <w:rFonts w:ascii="Calibri" w:eastAsia="Calibri" w:hAnsi="Calibri" w:cs="Arabic Transparent" w:hint="cs"/>
          <w:sz w:val="26"/>
          <w:szCs w:val="26"/>
          <w:rtl/>
        </w:rPr>
        <w:t xml:space="preserve"> 2 ×8 بوصة.</w:t>
      </w:r>
    </w:p>
    <w:p w14:paraId="7B5F0C61"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pacing w:val="-4"/>
          <w:sz w:val="26"/>
          <w:szCs w:val="26"/>
          <w:rtl/>
        </w:rPr>
      </w:pPr>
      <w:r w:rsidRPr="009A70AB">
        <w:rPr>
          <w:rFonts w:ascii="Calibri" w:eastAsia="Calibri" w:hAnsi="Calibri" w:cs="Arabic Transparent" w:hint="cs"/>
          <w:spacing w:val="-4"/>
          <w:sz w:val="26"/>
          <w:szCs w:val="26"/>
          <w:rtl/>
        </w:rPr>
        <w:t xml:space="preserve">القطاعات الخشبية المستخدمة </w:t>
      </w:r>
      <w:proofErr w:type="spellStart"/>
      <w:r w:rsidRPr="009A70AB">
        <w:rPr>
          <w:rFonts w:ascii="Calibri" w:eastAsia="Calibri" w:hAnsi="Calibri" w:cs="Arabic Transparent" w:hint="cs"/>
          <w:spacing w:val="-4"/>
          <w:sz w:val="26"/>
          <w:szCs w:val="26"/>
          <w:rtl/>
        </w:rPr>
        <w:t>فى</w:t>
      </w:r>
      <w:proofErr w:type="spellEnd"/>
      <w:r w:rsidRPr="009A70AB">
        <w:rPr>
          <w:rFonts w:ascii="Calibri" w:eastAsia="Calibri" w:hAnsi="Calibri" w:cs="Arabic Transparent" w:hint="cs"/>
          <w:spacing w:val="-4"/>
          <w:sz w:val="26"/>
          <w:szCs w:val="26"/>
          <w:rtl/>
        </w:rPr>
        <w:t xml:space="preserve"> الرؤوس العليا والمتوسطة والقوائـم للأبواب مقاس 2 ×4 بوصة ما لم يذكر خلاف ذلك بالرسومات.</w:t>
      </w:r>
    </w:p>
    <w:p w14:paraId="086AD4CF"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القطاعات الخشبية المستخدمة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الرؤوس السفلى للأبواب مقاس 2×8 بوصة.</w:t>
      </w:r>
    </w:p>
    <w:p w14:paraId="0572CE83"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Pr>
      </w:pPr>
      <w:proofErr w:type="spellStart"/>
      <w:r w:rsidRPr="009A70AB">
        <w:rPr>
          <w:rFonts w:ascii="Calibri" w:eastAsia="Calibri" w:hAnsi="Calibri" w:cs="Arabic Transparent" w:hint="cs"/>
          <w:sz w:val="26"/>
          <w:szCs w:val="26"/>
          <w:rtl/>
        </w:rPr>
        <w:t>الأبلاكاج</w:t>
      </w:r>
      <w:proofErr w:type="spellEnd"/>
      <w:r w:rsidRPr="009A70AB">
        <w:rPr>
          <w:rFonts w:ascii="Calibri" w:eastAsia="Calibri" w:hAnsi="Calibri" w:cs="Arabic Transparent" w:hint="cs"/>
          <w:sz w:val="26"/>
          <w:szCs w:val="26"/>
          <w:rtl/>
        </w:rPr>
        <w:t xml:space="preserve"> المستخدم للتجليد زان قشرة قرو سمك </w:t>
      </w:r>
      <w:smartTag w:uri="urn:schemas-microsoft-com:office:smarttags" w:element="metricconverter">
        <w:smartTagPr>
          <w:attr w:name="ProductID" w:val="5مم"/>
        </w:smartTagPr>
        <w:r w:rsidRPr="009A70AB">
          <w:rPr>
            <w:rFonts w:ascii="Calibri" w:eastAsia="Calibri" w:hAnsi="Calibri" w:cs="Arabic Transparent" w:hint="cs"/>
            <w:sz w:val="26"/>
            <w:szCs w:val="26"/>
            <w:rtl/>
          </w:rPr>
          <w:t>5مم</w:t>
        </w:r>
      </w:smartTag>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والحليات</w:t>
      </w:r>
      <w:proofErr w:type="spellEnd"/>
      <w:r w:rsidRPr="009A70AB">
        <w:rPr>
          <w:rFonts w:ascii="Calibri" w:eastAsia="Calibri" w:hAnsi="Calibri" w:cs="Arabic Transparent" w:hint="cs"/>
          <w:sz w:val="26"/>
          <w:szCs w:val="26"/>
          <w:rtl/>
        </w:rPr>
        <w:t xml:space="preserve"> </w:t>
      </w:r>
      <w:r w:rsidRPr="009A70AB">
        <w:rPr>
          <w:rFonts w:eastAsia="Calibri"/>
          <w:sz w:val="26"/>
          <w:szCs w:val="26"/>
        </w:rPr>
        <w:t>MDF</w:t>
      </w:r>
      <w:r w:rsidRPr="009A70AB">
        <w:rPr>
          <w:rFonts w:eastAsia="Calibri" w:hint="cs"/>
          <w:sz w:val="26"/>
          <w:szCs w:val="26"/>
          <w:rtl/>
        </w:rPr>
        <w:t xml:space="preserve"> </w:t>
      </w:r>
      <w:r w:rsidRPr="009A70AB">
        <w:rPr>
          <w:rFonts w:eastAsia="Calibri" w:cs="Arabic Transparent" w:hint="cs"/>
          <w:sz w:val="26"/>
          <w:szCs w:val="26"/>
          <w:rtl/>
        </w:rPr>
        <w:t>كما</w:t>
      </w:r>
      <w:r w:rsidRPr="009A70AB">
        <w:rPr>
          <w:rFonts w:ascii="Calibri" w:eastAsia="Calibri" w:hAnsi="Calibri" w:cs="Arabic Transparent" w:hint="cs"/>
          <w:sz w:val="26"/>
          <w:szCs w:val="26"/>
          <w:rtl/>
        </w:rPr>
        <w:t xml:space="preserve"> بالرسومات </w:t>
      </w:r>
      <w:proofErr w:type="spellStart"/>
      <w:r w:rsidRPr="009A70AB">
        <w:rPr>
          <w:rFonts w:ascii="Calibri" w:eastAsia="Calibri" w:hAnsi="Calibri" w:cs="Arabic Transparent" w:hint="cs"/>
          <w:sz w:val="26"/>
          <w:szCs w:val="26"/>
          <w:rtl/>
        </w:rPr>
        <w:t>والسؤاسات</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موسكى</w:t>
      </w:r>
      <w:proofErr w:type="spellEnd"/>
      <w:r w:rsidRPr="009A70AB">
        <w:rPr>
          <w:rFonts w:ascii="Calibri" w:eastAsia="Calibri" w:hAnsi="Calibri" w:cs="Arabic Transparent" w:hint="cs"/>
          <w:sz w:val="26"/>
          <w:szCs w:val="26"/>
          <w:rtl/>
        </w:rPr>
        <w:t xml:space="preserve"> 1,5 ×1,75 بوصة على محاور 8سم.</w:t>
      </w:r>
    </w:p>
    <w:p w14:paraId="20692BBE"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جميع </w:t>
      </w:r>
      <w:proofErr w:type="spellStart"/>
      <w:r w:rsidRPr="009A70AB">
        <w:rPr>
          <w:rFonts w:ascii="Calibri" w:eastAsia="Calibri" w:hAnsi="Calibri" w:cs="Arabic Transparent" w:hint="cs"/>
          <w:sz w:val="26"/>
          <w:szCs w:val="26"/>
          <w:rtl/>
        </w:rPr>
        <w:t>البرور</w:t>
      </w:r>
      <w:proofErr w:type="spellEnd"/>
      <w:r w:rsidRPr="009A70AB">
        <w:rPr>
          <w:rFonts w:ascii="Calibri" w:eastAsia="Calibri" w:hAnsi="Calibri" w:cs="Arabic Transparent" w:hint="cs"/>
          <w:sz w:val="26"/>
          <w:szCs w:val="26"/>
          <w:rtl/>
        </w:rPr>
        <w:t xml:space="preserve"> الخشبية ذات قطاع مسلوب 2/ 1,5×7سم .</w:t>
      </w:r>
    </w:p>
    <w:p w14:paraId="7DBFDBAE"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التجليد بكامل مسطح الباب ويحيط به قشاط من الزان.</w:t>
      </w:r>
    </w:p>
    <w:p w14:paraId="445BA33D"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تركب قدمة </w:t>
      </w:r>
      <w:proofErr w:type="spellStart"/>
      <w:r w:rsidRPr="009A70AB">
        <w:rPr>
          <w:rFonts w:ascii="Calibri" w:eastAsia="Calibri" w:hAnsi="Calibri" w:cs="Arabic Transparent" w:hint="cs"/>
          <w:sz w:val="26"/>
          <w:szCs w:val="26"/>
          <w:rtl/>
        </w:rPr>
        <w:t>استانلس</w:t>
      </w:r>
      <w:proofErr w:type="spellEnd"/>
      <w:r w:rsidRPr="009A70AB">
        <w:rPr>
          <w:rFonts w:ascii="Calibri" w:eastAsia="Calibri" w:hAnsi="Calibri" w:cs="Arabic Transparent" w:hint="cs"/>
          <w:sz w:val="26"/>
          <w:szCs w:val="26"/>
          <w:rtl/>
        </w:rPr>
        <w:t xml:space="preserve"> إستيل بارتفاع 20سم بجميع الأبواب من الداخل والخارج على شكل حرف </w:t>
      </w:r>
      <w:r w:rsidRPr="009A70AB">
        <w:rPr>
          <w:rFonts w:eastAsia="Calibri"/>
          <w:sz w:val="26"/>
          <w:szCs w:val="26"/>
        </w:rPr>
        <w:t>U</w:t>
      </w:r>
      <w:r w:rsidRPr="009A70AB">
        <w:rPr>
          <w:rFonts w:eastAsia="Calibri" w:hint="cs"/>
          <w:sz w:val="26"/>
          <w:szCs w:val="26"/>
          <w:rtl/>
        </w:rPr>
        <w:t xml:space="preserve"> </w:t>
      </w:r>
      <w:r w:rsidRPr="009A70AB">
        <w:rPr>
          <w:rFonts w:eastAsia="Calibri" w:cs="Arabic Transparent" w:hint="cs"/>
          <w:sz w:val="26"/>
          <w:szCs w:val="26"/>
          <w:rtl/>
        </w:rPr>
        <w:t xml:space="preserve">لا يقل سمكها عن </w:t>
      </w:r>
      <w:smartTag w:uri="urn:schemas-microsoft-com:office:smarttags" w:element="metricconverter">
        <w:smartTagPr>
          <w:attr w:name="ProductID" w:val="2مم"/>
        </w:smartTagPr>
        <w:r w:rsidRPr="009A70AB">
          <w:rPr>
            <w:rFonts w:eastAsia="Calibri" w:cs="Arabic Transparent" w:hint="cs"/>
            <w:sz w:val="26"/>
            <w:szCs w:val="26"/>
            <w:rtl/>
          </w:rPr>
          <w:t>2مم</w:t>
        </w:r>
      </w:smartTag>
      <w:r w:rsidRPr="009A70AB">
        <w:rPr>
          <w:rFonts w:eastAsia="Calibri" w:cs="Arabic Transparent" w:hint="cs"/>
          <w:sz w:val="26"/>
          <w:szCs w:val="26"/>
          <w:rtl/>
        </w:rPr>
        <w:t>.</w:t>
      </w:r>
    </w:p>
    <w:p w14:paraId="0A922CE9" w14:textId="77777777" w:rsidR="009A70AB" w:rsidRPr="009A70AB" w:rsidRDefault="009A70AB" w:rsidP="00080534">
      <w:pPr>
        <w:numPr>
          <w:ilvl w:val="0"/>
          <w:numId w:val="20"/>
        </w:numPr>
        <w:tabs>
          <w:tab w:val="left" w:pos="2526"/>
        </w:tabs>
        <w:spacing w:after="200" w:line="276" w:lineRule="auto"/>
        <w:jc w:val="lowKashida"/>
        <w:rPr>
          <w:rFonts w:ascii="Calibri" w:eastAsia="Calibri" w:hAnsi="Calibri" w:cs="Arabic Transparent"/>
          <w:sz w:val="26"/>
          <w:szCs w:val="26"/>
          <w:rtl/>
        </w:rPr>
      </w:pPr>
      <w:r w:rsidRPr="009A70AB">
        <w:rPr>
          <w:rFonts w:eastAsia="Calibri" w:cs="Arabic Transparent" w:hint="cs"/>
          <w:sz w:val="26"/>
          <w:szCs w:val="26"/>
          <w:rtl/>
        </w:rPr>
        <w:t xml:space="preserve">يجب أن تكون جميع الخردوات من أجود الأنواع المعتمدة من </w:t>
      </w:r>
      <w:proofErr w:type="spellStart"/>
      <w:r w:rsidRPr="009A70AB">
        <w:rPr>
          <w:rFonts w:eastAsia="Calibri" w:cs="Arabic Transparent" w:hint="cs"/>
          <w:sz w:val="26"/>
          <w:szCs w:val="26"/>
          <w:rtl/>
        </w:rPr>
        <w:t>استشارى</w:t>
      </w:r>
      <w:proofErr w:type="spellEnd"/>
      <w:r w:rsidRPr="009A70AB">
        <w:rPr>
          <w:rFonts w:eastAsia="Calibri" w:cs="Arabic Transparent" w:hint="cs"/>
          <w:sz w:val="26"/>
          <w:szCs w:val="26"/>
          <w:rtl/>
        </w:rPr>
        <w:t xml:space="preserve"> المشروع من إنتاج القطاع </w:t>
      </w:r>
      <w:proofErr w:type="spellStart"/>
      <w:r w:rsidRPr="009A70AB">
        <w:rPr>
          <w:rFonts w:eastAsia="Calibri" w:cs="Arabic Transparent" w:hint="cs"/>
          <w:sz w:val="26"/>
          <w:szCs w:val="26"/>
          <w:rtl/>
        </w:rPr>
        <w:t>الاستثمارى</w:t>
      </w:r>
      <w:proofErr w:type="spellEnd"/>
      <w:r w:rsidRPr="009A70AB">
        <w:rPr>
          <w:rFonts w:eastAsia="Calibri" w:cs="Arabic Transparent" w:hint="cs"/>
          <w:sz w:val="26"/>
          <w:szCs w:val="26"/>
          <w:rtl/>
        </w:rPr>
        <w:t xml:space="preserve"> </w:t>
      </w:r>
      <w:proofErr w:type="spellStart"/>
      <w:r w:rsidRPr="009A70AB">
        <w:rPr>
          <w:rFonts w:eastAsia="Calibri" w:cs="Arabic Transparent" w:hint="cs"/>
          <w:sz w:val="26"/>
          <w:szCs w:val="26"/>
          <w:rtl/>
        </w:rPr>
        <w:t>المصرى</w:t>
      </w:r>
      <w:proofErr w:type="spellEnd"/>
      <w:r w:rsidRPr="009A70AB">
        <w:rPr>
          <w:rFonts w:eastAsia="Calibri" w:cs="Arabic Transparent" w:hint="cs"/>
          <w:sz w:val="26"/>
          <w:szCs w:val="26"/>
          <w:rtl/>
        </w:rPr>
        <w:t xml:space="preserve"> المتميز أو الإنتاج </w:t>
      </w:r>
      <w:proofErr w:type="spellStart"/>
      <w:r w:rsidRPr="009A70AB">
        <w:rPr>
          <w:rFonts w:eastAsia="Calibri" w:cs="Arabic Transparent" w:hint="cs"/>
          <w:sz w:val="26"/>
          <w:szCs w:val="26"/>
          <w:rtl/>
        </w:rPr>
        <w:t>العالمى</w:t>
      </w:r>
      <w:proofErr w:type="spellEnd"/>
      <w:r w:rsidRPr="009A70AB">
        <w:rPr>
          <w:rFonts w:eastAsia="Calibri" w:cs="Arabic Transparent" w:hint="cs"/>
          <w:sz w:val="26"/>
          <w:szCs w:val="26"/>
          <w:rtl/>
        </w:rPr>
        <w:t>.</w:t>
      </w:r>
    </w:p>
    <w:p w14:paraId="24D1A0A4" w14:textId="77777777" w:rsidR="009A70AB" w:rsidRPr="009A70AB" w:rsidRDefault="009A70AB" w:rsidP="009A70AB">
      <w:pPr>
        <w:tabs>
          <w:tab w:val="left" w:pos="2526"/>
        </w:tabs>
        <w:jc w:val="lowKashida"/>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ثانياً: أعمال الحديد المشغول:</w:t>
      </w:r>
    </w:p>
    <w:p w14:paraId="190C7DAF" w14:textId="77777777" w:rsidR="009A70AB" w:rsidRPr="009A70AB" w:rsidRDefault="009A70AB" w:rsidP="009A70AB">
      <w:pPr>
        <w:tabs>
          <w:tab w:val="left" w:pos="2526"/>
        </w:tabs>
        <w:jc w:val="lowKashida"/>
        <w:rPr>
          <w:rFonts w:ascii="Calibri" w:eastAsia="Calibri" w:hAnsi="Calibri" w:cs="Arabic Transparent"/>
          <w:b/>
          <w:bCs/>
          <w:sz w:val="26"/>
          <w:szCs w:val="26"/>
          <w:rtl/>
        </w:rPr>
      </w:pPr>
      <w:r w:rsidRPr="009A70AB">
        <w:rPr>
          <w:rFonts w:ascii="Calibri" w:eastAsia="Calibri" w:hAnsi="Calibri" w:cs="Arabic Transparent" w:hint="cs"/>
          <w:b/>
          <w:bCs/>
          <w:sz w:val="26"/>
          <w:szCs w:val="26"/>
          <w:rtl/>
        </w:rPr>
        <w:t>اشتراطات عامـــة:</w:t>
      </w:r>
    </w:p>
    <w:p w14:paraId="0F3E6EB4"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يقوم المقاول قبل البدء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التنفيذ لأعمال الحديد المشغول بفترة كافية بإعداد وتقديم عدد ثلاث نسخ من رسومات التشغيل الخاصة بكل نموذج سواء أبواب أو </w:t>
      </w:r>
      <w:proofErr w:type="spellStart"/>
      <w:r w:rsidRPr="009A70AB">
        <w:rPr>
          <w:rFonts w:ascii="Calibri" w:eastAsia="Calibri" w:hAnsi="Calibri" w:cs="Arabic Transparent" w:hint="cs"/>
          <w:sz w:val="26"/>
          <w:szCs w:val="26"/>
          <w:rtl/>
        </w:rPr>
        <w:t>كوبستات</w:t>
      </w:r>
      <w:proofErr w:type="spellEnd"/>
      <w:r w:rsidRPr="009A70AB">
        <w:rPr>
          <w:rFonts w:ascii="Calibri" w:eastAsia="Calibri" w:hAnsi="Calibri" w:cs="Arabic Transparent" w:hint="cs"/>
          <w:sz w:val="26"/>
          <w:szCs w:val="26"/>
          <w:rtl/>
        </w:rPr>
        <w:t xml:space="preserve"> أو درابزينات أو شبابيك حماية على أن تبين هذه الرسومات الأشكال والمساقط الأفقية والرأسية وتوصيف القطاعات المختلفة بمقياس رسم مناسب وكذا طريقة التجميع والتثبيت والخردوات اللازمة وذلك للاعتماد من </w:t>
      </w:r>
      <w:proofErr w:type="spellStart"/>
      <w:r w:rsidRPr="009A70AB">
        <w:rPr>
          <w:rFonts w:ascii="Calibri" w:eastAsia="Calibri" w:hAnsi="Calibri" w:cs="Arabic Transparent" w:hint="cs"/>
          <w:sz w:val="26"/>
          <w:szCs w:val="26"/>
          <w:rtl/>
        </w:rPr>
        <w:t>استشارى</w:t>
      </w:r>
      <w:proofErr w:type="spellEnd"/>
      <w:r w:rsidRPr="009A70AB">
        <w:rPr>
          <w:rFonts w:ascii="Calibri" w:eastAsia="Calibri" w:hAnsi="Calibri" w:cs="Arabic Transparent" w:hint="cs"/>
          <w:sz w:val="26"/>
          <w:szCs w:val="26"/>
          <w:rtl/>
        </w:rPr>
        <w:t xml:space="preserve"> المشروع.</w:t>
      </w:r>
    </w:p>
    <w:p w14:paraId="6929B7D8"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اعتماد </w:t>
      </w:r>
      <w:proofErr w:type="spellStart"/>
      <w:r w:rsidRPr="009A70AB">
        <w:rPr>
          <w:rFonts w:ascii="Calibri" w:eastAsia="Calibri" w:hAnsi="Calibri" w:cs="Arabic Transparent" w:hint="cs"/>
          <w:sz w:val="26"/>
          <w:szCs w:val="26"/>
          <w:rtl/>
        </w:rPr>
        <w:t>الاستشارى</w:t>
      </w:r>
      <w:proofErr w:type="spellEnd"/>
      <w:r w:rsidRPr="009A70AB">
        <w:rPr>
          <w:rFonts w:ascii="Calibri" w:eastAsia="Calibri" w:hAnsi="Calibri" w:cs="Arabic Transparent" w:hint="cs"/>
          <w:sz w:val="26"/>
          <w:szCs w:val="26"/>
          <w:rtl/>
        </w:rPr>
        <w:t xml:space="preserve"> لرسومات التشغيل لا يعفى المقاول من كافة مسئولياته والتزاماته طبقاً للعقد وعلى المقاول مطابقة الأبعاد المبينة على الرسومات التنفيذية بتلك المنفذة على الطبيعة وكذا النماذج وذلك قبل التشغيل والتوريد.</w:t>
      </w:r>
    </w:p>
    <w:p w14:paraId="007ECC1D"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يجب أن تكون المواد والخامات المستخدمة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التصنيع مطابقة للمواصفات القياسية المصرية.</w:t>
      </w:r>
    </w:p>
    <w:p w14:paraId="1B692491"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يجب أن تكون جميع المشغولات الحديدية من </w:t>
      </w:r>
      <w:proofErr w:type="spellStart"/>
      <w:r w:rsidRPr="009A70AB">
        <w:rPr>
          <w:rFonts w:ascii="Calibri" w:eastAsia="Calibri" w:hAnsi="Calibri" w:cs="Arabic Transparent" w:hint="cs"/>
          <w:sz w:val="26"/>
          <w:szCs w:val="26"/>
          <w:rtl/>
        </w:rPr>
        <w:t>كوبستات</w:t>
      </w:r>
      <w:proofErr w:type="spellEnd"/>
      <w:r w:rsidRPr="009A70AB">
        <w:rPr>
          <w:rFonts w:ascii="Calibri" w:eastAsia="Calibri" w:hAnsi="Calibri" w:cs="Arabic Transparent" w:hint="cs"/>
          <w:sz w:val="26"/>
          <w:szCs w:val="26"/>
          <w:rtl/>
        </w:rPr>
        <w:t xml:space="preserve"> ودرابزينات وأبواب من القطاعات المذكورة ببنود المقايسة وبالأشكال والرسومات التنفيذية، والفئة تشمل التجميع بالبرشام أو اللحام وتكون مجمعة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غاية الدقة وخالية من </w:t>
      </w:r>
      <w:proofErr w:type="spellStart"/>
      <w:r w:rsidRPr="009A70AB">
        <w:rPr>
          <w:rFonts w:ascii="Calibri" w:eastAsia="Calibri" w:hAnsi="Calibri" w:cs="Arabic Transparent" w:hint="cs"/>
          <w:sz w:val="26"/>
          <w:szCs w:val="26"/>
          <w:rtl/>
        </w:rPr>
        <w:t>أى</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إعوجاج</w:t>
      </w:r>
      <w:proofErr w:type="spellEnd"/>
      <w:r w:rsidRPr="009A70AB">
        <w:rPr>
          <w:rFonts w:ascii="Calibri" w:eastAsia="Calibri" w:hAnsi="Calibri" w:cs="Arabic Transparent" w:hint="cs"/>
          <w:sz w:val="26"/>
          <w:szCs w:val="26"/>
          <w:rtl/>
        </w:rPr>
        <w:t xml:space="preserve"> أو أية عيوب أخرى.</w:t>
      </w:r>
    </w:p>
    <w:p w14:paraId="2BAC92B7"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lastRenderedPageBreak/>
        <w:t xml:space="preserve">يجب أن تثبت القوائم المعدنية للدرابزينات أو </w:t>
      </w:r>
      <w:proofErr w:type="spellStart"/>
      <w:r w:rsidRPr="009A70AB">
        <w:rPr>
          <w:rFonts w:ascii="Calibri" w:eastAsia="Calibri" w:hAnsi="Calibri" w:cs="Arabic Transparent" w:hint="cs"/>
          <w:sz w:val="26"/>
          <w:szCs w:val="26"/>
          <w:rtl/>
        </w:rPr>
        <w:t>الكوبستات</w:t>
      </w:r>
      <w:proofErr w:type="spellEnd"/>
      <w:r w:rsidRPr="009A70AB">
        <w:rPr>
          <w:rFonts w:ascii="Calibri" w:eastAsia="Calibri" w:hAnsi="Calibri" w:cs="Arabic Transparent" w:hint="cs"/>
          <w:sz w:val="26"/>
          <w:szCs w:val="26"/>
          <w:rtl/>
        </w:rPr>
        <w:t xml:space="preserve"> بعناية كاملة.</w:t>
      </w:r>
    </w:p>
    <w:p w14:paraId="168532C3"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يراعى الإقلال من وصلات </w:t>
      </w:r>
      <w:proofErr w:type="spellStart"/>
      <w:r w:rsidRPr="009A70AB">
        <w:rPr>
          <w:rFonts w:ascii="Calibri" w:eastAsia="Calibri" w:hAnsi="Calibri" w:cs="Arabic Transparent" w:hint="cs"/>
          <w:sz w:val="26"/>
          <w:szCs w:val="26"/>
          <w:rtl/>
        </w:rPr>
        <w:t>الكوبستات</w:t>
      </w:r>
      <w:proofErr w:type="spellEnd"/>
      <w:r w:rsidRPr="009A70AB">
        <w:rPr>
          <w:rFonts w:ascii="Calibri" w:eastAsia="Calibri" w:hAnsi="Calibri" w:cs="Arabic Transparent" w:hint="cs"/>
          <w:sz w:val="26"/>
          <w:szCs w:val="26"/>
          <w:rtl/>
        </w:rPr>
        <w:t xml:space="preserve"> والدرابزينات إلى أقل حد ممكن مع تنفيذها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أماكن القوائم إذا لزم الأمر.</w:t>
      </w:r>
    </w:p>
    <w:p w14:paraId="0EF92E7C"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يجب أن تدهن الأجزاء المعدنية </w:t>
      </w:r>
      <w:proofErr w:type="spellStart"/>
      <w:r w:rsidRPr="009A70AB">
        <w:rPr>
          <w:rFonts w:ascii="Calibri" w:eastAsia="Calibri" w:hAnsi="Calibri" w:cs="Arabic Transparent" w:hint="cs"/>
          <w:sz w:val="26"/>
          <w:szCs w:val="26"/>
          <w:rtl/>
        </w:rPr>
        <w:t>بالبويات</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الالكتروستاتيكية</w:t>
      </w:r>
      <w:proofErr w:type="spellEnd"/>
      <w:r w:rsidRPr="009A70AB">
        <w:rPr>
          <w:rFonts w:ascii="Calibri" w:eastAsia="Calibri" w:hAnsi="Calibri" w:cs="Arabic Transparent" w:hint="cs"/>
          <w:sz w:val="26"/>
          <w:szCs w:val="26"/>
          <w:rtl/>
        </w:rPr>
        <w:t xml:space="preserve"> بسمك مناسب (60-80 ميكرون)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إحدى المصانع المتخصصة على أن يعتمد اللون من </w:t>
      </w:r>
      <w:proofErr w:type="spellStart"/>
      <w:r w:rsidRPr="009A70AB">
        <w:rPr>
          <w:rFonts w:ascii="Calibri" w:eastAsia="Calibri" w:hAnsi="Calibri" w:cs="Arabic Transparent" w:hint="cs"/>
          <w:sz w:val="26"/>
          <w:szCs w:val="26"/>
          <w:rtl/>
        </w:rPr>
        <w:t>استشارى</w:t>
      </w:r>
      <w:proofErr w:type="spellEnd"/>
      <w:r w:rsidRPr="009A70AB">
        <w:rPr>
          <w:rFonts w:ascii="Calibri" w:eastAsia="Calibri" w:hAnsi="Calibri" w:cs="Arabic Transparent" w:hint="cs"/>
          <w:sz w:val="26"/>
          <w:szCs w:val="26"/>
          <w:rtl/>
        </w:rPr>
        <w:t xml:space="preserve"> المشروع.</w:t>
      </w:r>
    </w:p>
    <w:p w14:paraId="0878F965" w14:textId="77777777" w:rsidR="009A70AB" w:rsidRPr="009A70AB" w:rsidRDefault="009A70AB" w:rsidP="00080534">
      <w:pPr>
        <w:numPr>
          <w:ilvl w:val="0"/>
          <w:numId w:val="21"/>
        </w:numPr>
        <w:tabs>
          <w:tab w:val="left" w:pos="2526"/>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يجب أن تكون جميع قطاعات </w:t>
      </w:r>
      <w:proofErr w:type="spellStart"/>
      <w:r w:rsidRPr="009A70AB">
        <w:rPr>
          <w:rFonts w:ascii="Calibri" w:eastAsia="Calibri" w:hAnsi="Calibri" w:cs="Arabic Transparent" w:hint="cs"/>
          <w:sz w:val="26"/>
          <w:szCs w:val="26"/>
          <w:rtl/>
        </w:rPr>
        <w:t>الكوبستات</w:t>
      </w:r>
      <w:proofErr w:type="spellEnd"/>
      <w:r w:rsidRPr="009A70AB">
        <w:rPr>
          <w:rFonts w:ascii="Calibri" w:eastAsia="Calibri" w:hAnsi="Calibri" w:cs="Arabic Transparent" w:hint="cs"/>
          <w:sz w:val="26"/>
          <w:szCs w:val="26"/>
          <w:rtl/>
        </w:rPr>
        <w:t xml:space="preserve"> والدرابزينات كافية لتحمل الأحمال الواقعة عليها بأمان تام ودون حدوث </w:t>
      </w:r>
      <w:proofErr w:type="spellStart"/>
      <w:r w:rsidRPr="009A70AB">
        <w:rPr>
          <w:rFonts w:ascii="Calibri" w:eastAsia="Calibri" w:hAnsi="Calibri" w:cs="Arabic Transparent" w:hint="cs"/>
          <w:sz w:val="26"/>
          <w:szCs w:val="26"/>
          <w:rtl/>
        </w:rPr>
        <w:t>أى</w:t>
      </w:r>
      <w:proofErr w:type="spellEnd"/>
      <w:r w:rsidRPr="009A70AB">
        <w:rPr>
          <w:rFonts w:ascii="Calibri" w:eastAsia="Calibri" w:hAnsi="Calibri" w:cs="Arabic Transparent" w:hint="cs"/>
          <w:sz w:val="26"/>
          <w:szCs w:val="26"/>
          <w:rtl/>
        </w:rPr>
        <w:t xml:space="preserve"> ترخيم.</w:t>
      </w:r>
    </w:p>
    <w:p w14:paraId="24044536" w14:textId="77777777" w:rsidR="009A70AB" w:rsidRPr="009A70AB" w:rsidRDefault="009A70AB" w:rsidP="009A70AB">
      <w:pPr>
        <w:tabs>
          <w:tab w:val="left" w:pos="2526"/>
        </w:tabs>
        <w:jc w:val="lowKashida"/>
        <w:rPr>
          <w:rFonts w:ascii="Calibri" w:eastAsia="Calibri" w:hAnsi="Calibri" w:cs="Arabic Transparent"/>
          <w:b/>
          <w:bCs/>
          <w:sz w:val="32"/>
          <w:szCs w:val="32"/>
          <w:rtl/>
        </w:rPr>
      </w:pPr>
      <w:r w:rsidRPr="009A70AB">
        <w:rPr>
          <w:rFonts w:ascii="Calibri" w:eastAsia="Calibri" w:hAnsi="Calibri" w:cs="Arabic Transparent"/>
          <w:sz w:val="26"/>
          <w:szCs w:val="26"/>
        </w:rPr>
        <w:br w:type="page"/>
      </w:r>
    </w:p>
    <w:p w14:paraId="52DFFC93"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75E96E53"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173A6349"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35FFA82F"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2BE3E38C"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609D4ED8"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0DE69E45"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635282D3"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6F71B69C"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78777654"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1A0377DE"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121A4329" w14:textId="77777777" w:rsidR="009A70AB" w:rsidRPr="009A70AB" w:rsidRDefault="009A70AB" w:rsidP="009A70AB">
      <w:pPr>
        <w:tabs>
          <w:tab w:val="left" w:pos="2526"/>
        </w:tabs>
        <w:jc w:val="center"/>
        <w:rPr>
          <w:rFonts w:ascii="Calibri" w:eastAsia="Calibri" w:hAnsi="Calibri" w:cs="Arabic Transparent"/>
          <w:b/>
          <w:bCs/>
          <w:sz w:val="32"/>
          <w:szCs w:val="32"/>
          <w:rtl/>
        </w:rPr>
      </w:pPr>
    </w:p>
    <w:p w14:paraId="148F48A0" w14:textId="77777777" w:rsidR="009A70AB" w:rsidRPr="009A70AB" w:rsidRDefault="009A70AB" w:rsidP="009A70AB">
      <w:pPr>
        <w:tabs>
          <w:tab w:val="left" w:pos="2526"/>
        </w:tabs>
        <w:jc w:val="center"/>
        <w:rPr>
          <w:rFonts w:ascii="Calibri" w:eastAsia="Calibri" w:hAnsi="Calibri" w:cs="Arabic Transparent"/>
          <w:b/>
          <w:bCs/>
          <w:sz w:val="74"/>
          <w:szCs w:val="74"/>
          <w:rtl/>
        </w:rPr>
      </w:pPr>
      <w:r w:rsidRPr="009A70AB">
        <w:rPr>
          <w:rFonts w:ascii="Calibri" w:eastAsia="Calibri" w:hAnsi="Calibri" w:cs="Arabic Transparent" w:hint="cs"/>
          <w:b/>
          <w:bCs/>
          <w:sz w:val="74"/>
          <w:szCs w:val="74"/>
          <w:rtl/>
        </w:rPr>
        <w:t>ثالثاً: أعمال الألومنيوم</w:t>
      </w:r>
    </w:p>
    <w:p w14:paraId="57E1D599" w14:textId="77777777" w:rsidR="009A70AB" w:rsidRPr="009A70AB" w:rsidRDefault="009A70AB" w:rsidP="009A70AB">
      <w:pPr>
        <w:tabs>
          <w:tab w:val="left" w:pos="2526"/>
        </w:tabs>
        <w:jc w:val="center"/>
        <w:rPr>
          <w:rFonts w:ascii="Calibri" w:eastAsia="Calibri" w:hAnsi="Calibri" w:cs="Arabic Transparent"/>
          <w:b/>
          <w:bCs/>
          <w:sz w:val="28"/>
          <w:szCs w:val="28"/>
          <w:rtl/>
        </w:rPr>
      </w:pPr>
      <w:r w:rsidRPr="009A70AB">
        <w:rPr>
          <w:rFonts w:ascii="Calibri" w:eastAsia="Calibri" w:hAnsi="Calibri" w:cs="Arabic Transparent"/>
          <w:b/>
          <w:bCs/>
          <w:sz w:val="32"/>
          <w:szCs w:val="32"/>
          <w:rtl/>
        </w:rPr>
        <w:br w:type="page"/>
      </w:r>
      <w:r w:rsidRPr="009A70AB">
        <w:rPr>
          <w:rFonts w:ascii="Calibri" w:eastAsia="Calibri" w:hAnsi="Calibri" w:cs="Arabic Transparent" w:hint="cs"/>
          <w:b/>
          <w:bCs/>
          <w:sz w:val="28"/>
          <w:szCs w:val="28"/>
          <w:rtl/>
        </w:rPr>
        <w:lastRenderedPageBreak/>
        <w:t>الفصل الثالث عشر</w:t>
      </w:r>
    </w:p>
    <w:p w14:paraId="0DCC469F" w14:textId="77777777" w:rsidR="009A70AB" w:rsidRPr="009A70AB" w:rsidRDefault="009A70AB" w:rsidP="009A70AB">
      <w:pPr>
        <w:tabs>
          <w:tab w:val="left" w:pos="2526"/>
        </w:tabs>
        <w:jc w:val="center"/>
        <w:rPr>
          <w:rFonts w:ascii="Calibri" w:eastAsia="Calibri" w:hAnsi="Calibri" w:cs="Arabic Transparent"/>
          <w:b/>
          <w:bCs/>
          <w:sz w:val="28"/>
          <w:szCs w:val="28"/>
        </w:rPr>
      </w:pPr>
      <w:r w:rsidRPr="009A70AB">
        <w:rPr>
          <w:rFonts w:ascii="Calibri" w:eastAsia="Calibri" w:hAnsi="Calibri" w:cs="Arabic Transparent" w:hint="cs"/>
          <w:b/>
          <w:bCs/>
          <w:sz w:val="28"/>
          <w:szCs w:val="28"/>
          <w:rtl/>
        </w:rPr>
        <w:t>أعمال الألومنيوم</w:t>
      </w:r>
    </w:p>
    <w:p w14:paraId="70BDF4C9" w14:textId="77777777" w:rsidR="009A70AB" w:rsidRPr="009A70AB" w:rsidRDefault="009A70AB" w:rsidP="009A70AB">
      <w:pPr>
        <w:jc w:val="lowKashida"/>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مواصفات خاصة بأعمال الألومنيوم:</w:t>
      </w:r>
    </w:p>
    <w:p w14:paraId="4264B79C"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جميع أعمال الألومنيوم يجب أن تكون مطابقة للمواصفات القياسية المصرية 1787/ 89 لتصنيع وتركيب أعمال الألومنيوم بمختلف أشكالها المعمارية.</w:t>
      </w:r>
    </w:p>
    <w:p w14:paraId="2CE4A76D"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 xml:space="preserve">يراعى تقديم رسومات ورشة تفصيلية لجميع النماذج تطابق المواصفات القياسية المصرية للتصميم وتقاوم الرياح والاختبارات الواردة بالمواصفات القياسية المصرية رقم 1787/ 89 لتصنيع وتركيب أعمال الألومنيوم والأبواب بمختلف أشكالها المعمارية وعلى المقــــاول تقديم ما يثبت سلامة أداء النوافذ وذلك قبل تنفيذ البنود بوقت </w:t>
      </w:r>
      <w:proofErr w:type="spellStart"/>
      <w:r w:rsidRPr="009A70AB">
        <w:rPr>
          <w:rFonts w:ascii="Calibri" w:eastAsia="Calibri" w:hAnsi="Calibri" w:cs="Arabic Transparent" w:hint="cs"/>
          <w:sz w:val="28"/>
          <w:szCs w:val="28"/>
          <w:rtl/>
        </w:rPr>
        <w:t>كافى</w:t>
      </w:r>
      <w:proofErr w:type="spellEnd"/>
      <w:r w:rsidRPr="009A70AB">
        <w:rPr>
          <w:rFonts w:ascii="Calibri" w:eastAsia="Calibri" w:hAnsi="Calibri" w:cs="Arabic Transparent" w:hint="cs"/>
          <w:sz w:val="28"/>
          <w:szCs w:val="28"/>
          <w:rtl/>
        </w:rPr>
        <w:t>.</w:t>
      </w:r>
    </w:p>
    <w:p w14:paraId="5AF7CC93"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 xml:space="preserve">جميع نماذج الألومنيوم الواردة بالمقايسة تكون من قطاعات جامبو أو ما يماثلها والمدهونة </w:t>
      </w:r>
      <w:proofErr w:type="spellStart"/>
      <w:r w:rsidRPr="009A70AB">
        <w:rPr>
          <w:rFonts w:ascii="Calibri" w:eastAsia="Calibri" w:hAnsi="Calibri" w:cs="Arabic Transparent" w:hint="cs"/>
          <w:sz w:val="28"/>
          <w:szCs w:val="28"/>
          <w:rtl/>
        </w:rPr>
        <w:t>الكتروستاتيك</w:t>
      </w:r>
      <w:proofErr w:type="spellEnd"/>
      <w:r w:rsidRPr="009A70AB">
        <w:rPr>
          <w:rFonts w:ascii="Calibri" w:eastAsia="Calibri" w:hAnsi="Calibri" w:cs="Arabic Transparent" w:hint="cs"/>
          <w:sz w:val="28"/>
          <w:szCs w:val="28"/>
          <w:rtl/>
        </w:rPr>
        <w:t xml:space="preserve"> وباللون المطلوب من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 مع اعتماد عينة قبل التوريد.</w:t>
      </w:r>
    </w:p>
    <w:p w14:paraId="6F700448"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 xml:space="preserve">على المقاول تقديم عينة بالحجم </w:t>
      </w:r>
      <w:proofErr w:type="spellStart"/>
      <w:r w:rsidRPr="009A70AB">
        <w:rPr>
          <w:rFonts w:ascii="Calibri" w:eastAsia="Calibri" w:hAnsi="Calibri" w:cs="Arabic Transparent" w:hint="cs"/>
          <w:sz w:val="28"/>
          <w:szCs w:val="28"/>
          <w:rtl/>
        </w:rPr>
        <w:t>الطبيعى</w:t>
      </w:r>
      <w:proofErr w:type="spellEnd"/>
      <w:r w:rsidRPr="009A70AB">
        <w:rPr>
          <w:rFonts w:ascii="Calibri" w:eastAsia="Calibri" w:hAnsi="Calibri" w:cs="Arabic Transparent" w:hint="cs"/>
          <w:sz w:val="28"/>
          <w:szCs w:val="28"/>
          <w:rtl/>
        </w:rPr>
        <w:t xml:space="preserve"> لكل نموذج سواء باب أو شباك وتقديم عينات مزدوجة من جميع الخردوات للاعتماد قبل التنفيذ.</w:t>
      </w:r>
    </w:p>
    <w:p w14:paraId="3761390A"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 xml:space="preserve">جميع الخردوات من مقابض وأكر وكوالين وأذرع وعجل وغيرها من نوعية مستوردة من أجود الأنواع وتعتمد العينة قبل التوريد بوقت </w:t>
      </w:r>
      <w:proofErr w:type="spellStart"/>
      <w:r w:rsidRPr="009A70AB">
        <w:rPr>
          <w:rFonts w:ascii="Calibri" w:eastAsia="Calibri" w:hAnsi="Calibri" w:cs="Arabic Transparent" w:hint="cs"/>
          <w:sz w:val="28"/>
          <w:szCs w:val="28"/>
          <w:rtl/>
        </w:rPr>
        <w:t>كافى</w:t>
      </w:r>
      <w:proofErr w:type="spellEnd"/>
      <w:r w:rsidRPr="009A70AB">
        <w:rPr>
          <w:rFonts w:ascii="Calibri" w:eastAsia="Calibri" w:hAnsi="Calibri" w:cs="Arabic Transparent" w:hint="cs"/>
          <w:sz w:val="28"/>
          <w:szCs w:val="28"/>
          <w:rtl/>
        </w:rPr>
        <w:t>.</w:t>
      </w:r>
    </w:p>
    <w:p w14:paraId="27D60A47"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الزجاج المستخدم أبيض شفاف أو مصنفر (</w:t>
      </w:r>
      <w:proofErr w:type="spellStart"/>
      <w:r w:rsidRPr="009A70AB">
        <w:rPr>
          <w:rFonts w:ascii="Calibri" w:eastAsia="Calibri" w:hAnsi="Calibri" w:cs="Arabic Transparent" w:hint="cs"/>
          <w:sz w:val="28"/>
          <w:szCs w:val="28"/>
          <w:rtl/>
        </w:rPr>
        <w:t>فاميه</w:t>
      </w:r>
      <w:proofErr w:type="spellEnd"/>
      <w:r w:rsidRPr="009A70AB">
        <w:rPr>
          <w:rFonts w:ascii="Calibri" w:eastAsia="Calibri" w:hAnsi="Calibri" w:cs="Arabic Transparent" w:hint="cs"/>
          <w:sz w:val="28"/>
          <w:szCs w:val="28"/>
          <w:rtl/>
        </w:rPr>
        <w:t xml:space="preserve">) سمك </w:t>
      </w:r>
      <w:smartTag w:uri="urn:schemas-microsoft-com:office:smarttags" w:element="metricconverter">
        <w:smartTagPr>
          <w:attr w:name="ProductID" w:val="6مم"/>
        </w:smartTagPr>
        <w:r w:rsidRPr="009A70AB">
          <w:rPr>
            <w:rFonts w:ascii="Calibri" w:eastAsia="Calibri" w:hAnsi="Calibri" w:cs="Arabic Transparent" w:hint="cs"/>
            <w:sz w:val="28"/>
            <w:szCs w:val="28"/>
            <w:rtl/>
          </w:rPr>
          <w:t>6مم</w:t>
        </w:r>
      </w:smartTag>
      <w:r w:rsidRPr="009A70AB">
        <w:rPr>
          <w:rFonts w:ascii="Calibri" w:eastAsia="Calibri" w:hAnsi="Calibri" w:cs="Arabic Transparent" w:hint="cs"/>
          <w:sz w:val="28"/>
          <w:szCs w:val="28"/>
          <w:rtl/>
        </w:rPr>
        <w:t xml:space="preserve"> من النوع </w:t>
      </w:r>
      <w:proofErr w:type="spellStart"/>
      <w:r w:rsidRPr="009A70AB">
        <w:rPr>
          <w:rFonts w:ascii="Calibri" w:eastAsia="Calibri" w:hAnsi="Calibri" w:cs="Arabic Transparent" w:hint="cs"/>
          <w:sz w:val="28"/>
          <w:szCs w:val="28"/>
          <w:rtl/>
        </w:rPr>
        <w:t>الاستثمارى</w:t>
      </w:r>
      <w:proofErr w:type="spellEnd"/>
      <w:r w:rsidRPr="009A70AB">
        <w:rPr>
          <w:rFonts w:ascii="Calibri" w:eastAsia="Calibri" w:hAnsi="Calibri" w:cs="Arabic Transparent" w:hint="cs"/>
          <w:sz w:val="28"/>
          <w:szCs w:val="28"/>
          <w:rtl/>
        </w:rPr>
        <w:t xml:space="preserve"> إنتاج جريش أو ما يماثله مشطوف الحواف على أن تعتمد العينة من </w:t>
      </w:r>
      <w:proofErr w:type="spellStart"/>
      <w:r w:rsidRPr="009A70AB">
        <w:rPr>
          <w:rFonts w:ascii="Calibri" w:eastAsia="Calibri" w:hAnsi="Calibri" w:cs="Arabic Transparent" w:hint="cs"/>
          <w:sz w:val="28"/>
          <w:szCs w:val="28"/>
          <w:rtl/>
        </w:rPr>
        <w:t>استشارى</w:t>
      </w:r>
      <w:proofErr w:type="spellEnd"/>
      <w:r w:rsidRPr="009A70AB">
        <w:rPr>
          <w:rFonts w:ascii="Calibri" w:eastAsia="Calibri" w:hAnsi="Calibri" w:cs="Arabic Transparent" w:hint="cs"/>
          <w:sz w:val="28"/>
          <w:szCs w:val="28"/>
          <w:rtl/>
        </w:rPr>
        <w:t xml:space="preserve"> المشروع.</w:t>
      </w:r>
    </w:p>
    <w:p w14:paraId="595510DF"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 xml:space="preserve">الحلوق من الخشب </w:t>
      </w:r>
      <w:proofErr w:type="spellStart"/>
      <w:r w:rsidRPr="009A70AB">
        <w:rPr>
          <w:rFonts w:ascii="Calibri" w:eastAsia="Calibri" w:hAnsi="Calibri" w:cs="Arabic Transparent" w:hint="cs"/>
          <w:sz w:val="28"/>
          <w:szCs w:val="28"/>
          <w:rtl/>
        </w:rPr>
        <w:t>الموسكى</w:t>
      </w:r>
      <w:proofErr w:type="spellEnd"/>
      <w:r w:rsidRPr="009A70AB">
        <w:rPr>
          <w:rFonts w:ascii="Calibri" w:eastAsia="Calibri" w:hAnsi="Calibri" w:cs="Arabic Transparent" w:hint="cs"/>
          <w:sz w:val="28"/>
          <w:szCs w:val="28"/>
          <w:rtl/>
        </w:rPr>
        <w:t xml:space="preserve"> تام الجفاف </w:t>
      </w:r>
      <w:proofErr w:type="spellStart"/>
      <w:r w:rsidRPr="009A70AB">
        <w:rPr>
          <w:rFonts w:ascii="Calibri" w:eastAsia="Calibri" w:hAnsi="Calibri" w:cs="Arabic Transparent" w:hint="cs"/>
          <w:sz w:val="28"/>
          <w:szCs w:val="28"/>
          <w:rtl/>
        </w:rPr>
        <w:t>خالى</w:t>
      </w:r>
      <w:proofErr w:type="spellEnd"/>
      <w:r w:rsidRPr="009A70AB">
        <w:rPr>
          <w:rFonts w:ascii="Calibri" w:eastAsia="Calibri" w:hAnsi="Calibri" w:cs="Arabic Transparent" w:hint="cs"/>
          <w:sz w:val="28"/>
          <w:szCs w:val="28"/>
          <w:rtl/>
        </w:rPr>
        <w:t xml:space="preserve"> من العقد والتشققات قطاع 1,5× </w:t>
      </w:r>
      <w:smartTag w:uri="urn:schemas-microsoft-com:office:smarttags" w:element="metricconverter">
        <w:smartTagPr>
          <w:attr w:name="ProductID" w:val="5 بوصة"/>
        </w:smartTagPr>
        <w:r w:rsidRPr="009A70AB">
          <w:rPr>
            <w:rFonts w:ascii="Calibri" w:eastAsia="Calibri" w:hAnsi="Calibri" w:cs="Arabic Transparent" w:hint="cs"/>
            <w:sz w:val="28"/>
            <w:szCs w:val="28"/>
            <w:rtl/>
          </w:rPr>
          <w:t>5 بوصة</w:t>
        </w:r>
      </w:smartTag>
      <w:r w:rsidRPr="009A70AB">
        <w:rPr>
          <w:rFonts w:ascii="Calibri" w:eastAsia="Calibri" w:hAnsi="Calibri" w:cs="Arabic Transparent" w:hint="cs"/>
          <w:sz w:val="28"/>
          <w:szCs w:val="28"/>
          <w:rtl/>
        </w:rPr>
        <w:t xml:space="preserve"> يتم دهانه وجهين </w:t>
      </w:r>
      <w:proofErr w:type="spellStart"/>
      <w:r w:rsidRPr="009A70AB">
        <w:rPr>
          <w:rFonts w:ascii="Calibri" w:eastAsia="Calibri" w:hAnsi="Calibri" w:cs="Arabic Transparent" w:hint="cs"/>
          <w:sz w:val="28"/>
          <w:szCs w:val="28"/>
          <w:rtl/>
        </w:rPr>
        <w:t>سلاقون</w:t>
      </w:r>
      <w:proofErr w:type="spellEnd"/>
      <w:r w:rsidRPr="009A70AB">
        <w:rPr>
          <w:rFonts w:ascii="Calibri" w:eastAsia="Calibri" w:hAnsi="Calibri" w:cs="Arabic Transparent" w:hint="cs"/>
          <w:sz w:val="28"/>
          <w:szCs w:val="28"/>
          <w:rtl/>
        </w:rPr>
        <w:t xml:space="preserve"> كما يتم دهان أوجه الحلق الملاصق للحوائط بالبيتومين ويثبت على الحوائط بواسطة </w:t>
      </w:r>
      <w:proofErr w:type="spellStart"/>
      <w:r w:rsidRPr="009A70AB">
        <w:rPr>
          <w:rFonts w:ascii="Calibri" w:eastAsia="Calibri" w:hAnsi="Calibri" w:cs="Arabic Transparent" w:hint="cs"/>
          <w:sz w:val="28"/>
          <w:szCs w:val="28"/>
          <w:rtl/>
        </w:rPr>
        <w:t>كانات</w:t>
      </w:r>
      <w:proofErr w:type="spellEnd"/>
      <w:r w:rsidRPr="009A70AB">
        <w:rPr>
          <w:rFonts w:ascii="Calibri" w:eastAsia="Calibri" w:hAnsi="Calibri" w:cs="Arabic Transparent" w:hint="cs"/>
          <w:sz w:val="28"/>
          <w:szCs w:val="28"/>
          <w:rtl/>
        </w:rPr>
        <w:t xml:space="preserve"> حديد.</w:t>
      </w:r>
    </w:p>
    <w:p w14:paraId="2F751500" w14:textId="77777777" w:rsidR="009A70AB" w:rsidRPr="009A70AB" w:rsidRDefault="009A70AB" w:rsidP="00080534">
      <w:pPr>
        <w:numPr>
          <w:ilvl w:val="0"/>
          <w:numId w:val="5"/>
        </w:numPr>
        <w:spacing w:after="200" w:line="276" w:lineRule="auto"/>
        <w:jc w:val="both"/>
        <w:rPr>
          <w:rFonts w:ascii="Calibri" w:eastAsia="Calibri" w:hAnsi="Calibri" w:cs="Arabic Transparent"/>
          <w:sz w:val="28"/>
          <w:szCs w:val="28"/>
        </w:rPr>
      </w:pPr>
      <w:r w:rsidRPr="009A70AB">
        <w:rPr>
          <w:rFonts w:ascii="Calibri" w:eastAsia="Calibri" w:hAnsi="Calibri" w:cs="Arabic Transparent" w:hint="cs"/>
          <w:sz w:val="28"/>
          <w:szCs w:val="28"/>
          <w:rtl/>
        </w:rPr>
        <w:t xml:space="preserve">جميع بنود الأبواب والشبابيك الألومنيوم تشمل </w:t>
      </w:r>
      <w:proofErr w:type="spellStart"/>
      <w:r w:rsidRPr="009A70AB">
        <w:rPr>
          <w:rFonts w:ascii="Calibri" w:eastAsia="Calibri" w:hAnsi="Calibri" w:cs="Arabic Transparent" w:hint="cs"/>
          <w:sz w:val="28"/>
          <w:szCs w:val="28"/>
          <w:rtl/>
        </w:rPr>
        <w:t>الضلف</w:t>
      </w:r>
      <w:proofErr w:type="spellEnd"/>
      <w:r w:rsidRPr="009A70AB">
        <w:rPr>
          <w:rFonts w:ascii="Calibri" w:eastAsia="Calibri" w:hAnsi="Calibri" w:cs="Arabic Transparent" w:hint="cs"/>
          <w:sz w:val="28"/>
          <w:szCs w:val="28"/>
          <w:rtl/>
        </w:rPr>
        <w:t xml:space="preserve"> والحلق والزجاج والخردوات والبر وكل ما يلزم لنهو الأعمال طبقاً لأصول الصناعة والرسومات والمواصفات القياسية المصرية رقم 1787/ 89 وتعليمات </w:t>
      </w:r>
      <w:proofErr w:type="spellStart"/>
      <w:r w:rsidRPr="009A70AB">
        <w:rPr>
          <w:rFonts w:ascii="Calibri" w:eastAsia="Calibri" w:hAnsi="Calibri" w:cs="Arabic Transparent" w:hint="cs"/>
          <w:sz w:val="28"/>
          <w:szCs w:val="28"/>
          <w:rtl/>
        </w:rPr>
        <w:t>الاستشارى</w:t>
      </w:r>
      <w:proofErr w:type="spellEnd"/>
      <w:r w:rsidRPr="009A70AB">
        <w:rPr>
          <w:rFonts w:ascii="Calibri" w:eastAsia="Calibri" w:hAnsi="Calibri" w:cs="Arabic Transparent" w:hint="cs"/>
          <w:sz w:val="28"/>
          <w:szCs w:val="28"/>
          <w:rtl/>
        </w:rPr>
        <w:t>.</w:t>
      </w:r>
    </w:p>
    <w:p w14:paraId="39B3809C" w14:textId="77777777" w:rsidR="009A70AB" w:rsidRPr="009A70AB" w:rsidRDefault="009A70AB" w:rsidP="009A70AB">
      <w:pPr>
        <w:jc w:val="both"/>
        <w:rPr>
          <w:rFonts w:ascii="Calibri" w:eastAsia="Calibri" w:hAnsi="Calibri" w:cs="Arabic Transparent"/>
          <w:sz w:val="28"/>
          <w:szCs w:val="28"/>
          <w:rtl/>
        </w:rPr>
      </w:pPr>
    </w:p>
    <w:p w14:paraId="3659B1D2" w14:textId="77777777" w:rsidR="009A70AB" w:rsidRPr="009A70AB" w:rsidRDefault="009A70AB" w:rsidP="009A70AB">
      <w:pPr>
        <w:jc w:val="center"/>
        <w:rPr>
          <w:rFonts w:ascii="Calibri" w:eastAsia="Calibri" w:hAnsi="Calibri" w:cs="Arabic Transparent"/>
          <w:b/>
          <w:bCs/>
          <w:sz w:val="80"/>
          <w:szCs w:val="80"/>
          <w:rtl/>
        </w:rPr>
      </w:pPr>
    </w:p>
    <w:p w14:paraId="2A079444"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7FCFB969"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5F08E0A3"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729EB1D7"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4D198322"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66C89D45"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39464BD0"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58D74C0B" w14:textId="77777777" w:rsidR="009A70AB" w:rsidRPr="009A70AB" w:rsidRDefault="009A70AB" w:rsidP="009A70AB">
      <w:pPr>
        <w:spacing w:line="216" w:lineRule="auto"/>
        <w:jc w:val="center"/>
        <w:rPr>
          <w:rFonts w:ascii="Calibri" w:eastAsia="Calibri" w:hAnsi="Calibri" w:cs="Arabic Transparent"/>
          <w:b/>
          <w:bCs/>
          <w:sz w:val="80"/>
          <w:szCs w:val="80"/>
          <w:rtl/>
        </w:rPr>
      </w:pPr>
    </w:p>
    <w:p w14:paraId="568D27E6" w14:textId="77777777" w:rsidR="009A70AB" w:rsidRPr="009A70AB" w:rsidRDefault="009A70AB" w:rsidP="009A70AB">
      <w:pPr>
        <w:spacing w:line="216" w:lineRule="auto"/>
        <w:jc w:val="center"/>
        <w:rPr>
          <w:rFonts w:ascii="Calibri" w:eastAsia="Calibri" w:hAnsi="Calibri" w:cs="Arabic Transparent"/>
          <w:b/>
          <w:bCs/>
          <w:sz w:val="80"/>
          <w:szCs w:val="80"/>
          <w:rtl/>
        </w:rPr>
      </w:pPr>
      <w:r w:rsidRPr="009A70AB">
        <w:rPr>
          <w:rFonts w:ascii="Calibri" w:eastAsia="Calibri" w:hAnsi="Calibri" w:cs="Arabic Transparent" w:hint="cs"/>
          <w:b/>
          <w:bCs/>
          <w:sz w:val="80"/>
          <w:szCs w:val="80"/>
          <w:rtl/>
        </w:rPr>
        <w:t>رابعاً: الأعمال الصحية</w:t>
      </w:r>
    </w:p>
    <w:p w14:paraId="00407D99" w14:textId="77777777" w:rsidR="009A70AB" w:rsidRPr="009A70AB" w:rsidRDefault="009A70AB" w:rsidP="009A70AB">
      <w:pPr>
        <w:spacing w:line="216" w:lineRule="auto"/>
        <w:jc w:val="center"/>
        <w:rPr>
          <w:rFonts w:ascii="Calibri" w:eastAsia="Calibri" w:hAnsi="Calibri" w:cs="Arabic Transparent"/>
          <w:b/>
          <w:bCs/>
          <w:sz w:val="32"/>
          <w:szCs w:val="32"/>
          <w:rtl/>
        </w:rPr>
      </w:pPr>
      <w:r w:rsidRPr="009A70AB">
        <w:rPr>
          <w:rFonts w:ascii="Calibri" w:eastAsia="Calibri" w:hAnsi="Calibri" w:cs="Arabic Transparent"/>
          <w:b/>
          <w:bCs/>
          <w:sz w:val="32"/>
          <w:szCs w:val="32"/>
          <w:rtl/>
        </w:rPr>
        <w:br w:type="page"/>
      </w:r>
      <w:r w:rsidRPr="009A70AB">
        <w:rPr>
          <w:rFonts w:ascii="Calibri" w:eastAsia="Calibri" w:hAnsi="Calibri" w:cs="Arabic Transparent" w:hint="cs"/>
          <w:b/>
          <w:bCs/>
          <w:sz w:val="32"/>
          <w:szCs w:val="32"/>
          <w:rtl/>
        </w:rPr>
        <w:lastRenderedPageBreak/>
        <w:t>الأعمال الصحية</w:t>
      </w:r>
    </w:p>
    <w:p w14:paraId="451EFE4B" w14:textId="77777777" w:rsidR="009A70AB" w:rsidRPr="009A70AB" w:rsidRDefault="009A70AB" w:rsidP="009A70AB">
      <w:pPr>
        <w:spacing w:line="216" w:lineRule="auto"/>
        <w:jc w:val="center"/>
        <w:rPr>
          <w:rFonts w:ascii="Calibri" w:eastAsia="Calibri" w:hAnsi="Calibri" w:cs="Arabic Transparent"/>
          <w:b/>
          <w:bCs/>
          <w:sz w:val="32"/>
          <w:szCs w:val="32"/>
          <w:rtl/>
        </w:rPr>
      </w:pPr>
    </w:p>
    <w:p w14:paraId="510E676D" w14:textId="77777777" w:rsidR="009A70AB" w:rsidRPr="009A70AB" w:rsidRDefault="009A70AB" w:rsidP="009A70AB">
      <w:pPr>
        <w:keepNext/>
        <w:jc w:val="lowKashida"/>
        <w:outlineLvl w:val="0"/>
        <w:rPr>
          <w:rFonts w:ascii="Arial" w:eastAsia="Calibri" w:hAnsi="Arial" w:cs="Arabic Transparent"/>
          <w:b/>
          <w:bCs/>
          <w:kern w:val="32"/>
          <w:sz w:val="28"/>
          <w:szCs w:val="28"/>
          <w:rtl/>
          <w:lang w:bidi="ar-SA"/>
        </w:rPr>
      </w:pPr>
      <w:r w:rsidRPr="009A70AB">
        <w:rPr>
          <w:rFonts w:ascii="Arial" w:eastAsia="Calibri" w:hAnsi="Arial" w:cs="Arabic Transparent"/>
          <w:b/>
          <w:bCs/>
          <w:kern w:val="32"/>
          <w:sz w:val="28"/>
          <w:szCs w:val="28"/>
          <w:rtl/>
          <w:lang w:bidi="ar-SA"/>
        </w:rPr>
        <w:t>مواصفات الأعمال</w:t>
      </w:r>
      <w:r w:rsidRPr="009A70AB">
        <w:rPr>
          <w:rFonts w:ascii="Arial" w:eastAsia="Calibri" w:hAnsi="Arial" w:cs="Arabic Transparent" w:hint="cs"/>
          <w:b/>
          <w:bCs/>
          <w:kern w:val="32"/>
          <w:sz w:val="28"/>
          <w:szCs w:val="28"/>
          <w:rtl/>
          <w:lang w:bidi="ar-SA"/>
        </w:rPr>
        <w:t xml:space="preserve"> لأعمال </w:t>
      </w:r>
      <w:proofErr w:type="spellStart"/>
      <w:r w:rsidRPr="009A70AB">
        <w:rPr>
          <w:rFonts w:ascii="Arial" w:eastAsia="Calibri" w:hAnsi="Arial" w:cs="Arabic Transparent" w:hint="cs"/>
          <w:b/>
          <w:bCs/>
          <w:kern w:val="32"/>
          <w:sz w:val="28"/>
          <w:szCs w:val="28"/>
          <w:rtl/>
          <w:lang w:bidi="ar-SA"/>
        </w:rPr>
        <w:t>الصحى</w:t>
      </w:r>
      <w:proofErr w:type="spellEnd"/>
      <w:r w:rsidRPr="009A70AB">
        <w:rPr>
          <w:rFonts w:ascii="Arial" w:eastAsia="Calibri" w:hAnsi="Arial" w:cs="Arabic Transparent" w:hint="cs"/>
          <w:b/>
          <w:bCs/>
          <w:kern w:val="32"/>
          <w:sz w:val="28"/>
          <w:szCs w:val="28"/>
          <w:rtl/>
          <w:lang w:bidi="ar-SA"/>
        </w:rPr>
        <w:t xml:space="preserve"> </w:t>
      </w:r>
      <w:proofErr w:type="spellStart"/>
      <w:r w:rsidRPr="009A70AB">
        <w:rPr>
          <w:rFonts w:ascii="Arial" w:eastAsia="Calibri" w:hAnsi="Arial" w:cs="Arabic Transparent" w:hint="cs"/>
          <w:b/>
          <w:bCs/>
          <w:kern w:val="32"/>
          <w:sz w:val="28"/>
          <w:szCs w:val="28"/>
          <w:rtl/>
          <w:lang w:bidi="ar-SA"/>
        </w:rPr>
        <w:t>الداخلى</w:t>
      </w:r>
      <w:proofErr w:type="spellEnd"/>
      <w:r w:rsidRPr="009A70AB">
        <w:rPr>
          <w:rFonts w:ascii="Arial" w:eastAsia="Calibri" w:hAnsi="Arial" w:cs="Arabic Transparent" w:hint="cs"/>
          <w:b/>
          <w:bCs/>
          <w:kern w:val="32"/>
          <w:sz w:val="28"/>
          <w:szCs w:val="28"/>
          <w:rtl/>
          <w:lang w:bidi="ar-SA"/>
        </w:rPr>
        <w:t>:</w:t>
      </w:r>
    </w:p>
    <w:p w14:paraId="30A2A334"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rPr>
        <w:t xml:space="preserve">1- </w:t>
      </w:r>
      <w:r w:rsidRPr="009A70AB">
        <w:rPr>
          <w:rFonts w:ascii="Calibri" w:eastAsia="Calibri" w:hAnsi="Calibri" w:cs="Arabic Transparent"/>
          <w:b/>
          <w:bCs/>
          <w:sz w:val="28"/>
          <w:szCs w:val="28"/>
          <w:rtl/>
          <w:lang w:bidi="ar-SA"/>
        </w:rPr>
        <w:t>الأجهزة الصحية</w:t>
      </w:r>
      <w:r w:rsidRPr="009A70AB">
        <w:rPr>
          <w:rFonts w:ascii="Calibri" w:eastAsia="Calibri" w:hAnsi="Calibri" w:cs="Arabic Transparent" w:hint="cs"/>
          <w:b/>
          <w:bCs/>
          <w:sz w:val="28"/>
          <w:szCs w:val="28"/>
          <w:rtl/>
          <w:lang w:bidi="ar-SA"/>
        </w:rPr>
        <w:t>:</w:t>
      </w:r>
      <w:r w:rsidRPr="009A70AB">
        <w:rPr>
          <w:rFonts w:ascii="Calibri" w:eastAsia="Calibri" w:hAnsi="Calibri" w:cs="Arabic Transparent"/>
          <w:b/>
          <w:bCs/>
          <w:sz w:val="28"/>
          <w:szCs w:val="28"/>
          <w:rtl/>
          <w:lang w:bidi="ar-SA"/>
        </w:rPr>
        <w:t xml:space="preserve"> </w:t>
      </w:r>
    </w:p>
    <w:p w14:paraId="6A5BDD3A"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اشتراطات خاصة بالأجهزة الصحية</w:t>
      </w:r>
      <w:r w:rsidRPr="009A70AB">
        <w:rPr>
          <w:rFonts w:ascii="Calibri" w:eastAsia="Calibri" w:hAnsi="Calibri" w:cs="Arabic Transparent" w:hint="cs"/>
          <w:b/>
          <w:bCs/>
          <w:sz w:val="28"/>
          <w:szCs w:val="28"/>
          <w:rtl/>
          <w:lang w:bidi="ar-SA"/>
        </w:rPr>
        <w:t>:</w:t>
      </w:r>
    </w:p>
    <w:p w14:paraId="6142E404"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يجب أن تكون الأجهزة الصحية المصنوعة من الزهر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بالصينى</w:t>
      </w:r>
      <w:proofErr w:type="spellEnd"/>
      <w:r w:rsidRPr="009A70AB">
        <w:rPr>
          <w:rFonts w:ascii="Calibri" w:eastAsia="Calibri" w:hAnsi="Calibri" w:cs="Arabic Transparent"/>
          <w:sz w:val="28"/>
          <w:szCs w:val="28"/>
          <w:rtl/>
          <w:lang w:bidi="ar-SA"/>
        </w:rPr>
        <w:t xml:space="preserve"> مطابقة للمواصفـات القياسية المصـرية </w:t>
      </w:r>
      <w:proofErr w:type="spellStart"/>
      <w:r w:rsidRPr="009A70AB">
        <w:rPr>
          <w:rFonts w:ascii="Calibri" w:eastAsia="Calibri" w:hAnsi="Calibri" w:cs="Arabic Transparent"/>
          <w:sz w:val="28"/>
          <w:szCs w:val="28"/>
          <w:rtl/>
          <w:lang w:bidi="ar-SA"/>
        </w:rPr>
        <w:t>م.ق.م</w:t>
      </w:r>
      <w:proofErr w:type="spellEnd"/>
      <w:r w:rsidRPr="009A70AB">
        <w:rPr>
          <w:rFonts w:ascii="Calibri" w:eastAsia="Calibri" w:hAnsi="Calibri" w:cs="Arabic Transparent"/>
          <w:sz w:val="28"/>
          <w:szCs w:val="28"/>
          <w:rtl/>
          <w:lang w:bidi="ar-SA"/>
        </w:rPr>
        <w:t xml:space="preserve"> أرقام "618</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631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632" وللشـروط والمواصفـات الآتية:</w:t>
      </w:r>
      <w:r w:rsidRPr="009A70AB">
        <w:rPr>
          <w:rFonts w:ascii="Calibri" w:eastAsia="Calibri" w:hAnsi="Calibri" w:cs="Arabic Transparent" w:hint="cs"/>
          <w:sz w:val="28"/>
          <w:szCs w:val="28"/>
          <w:rtl/>
          <w:lang w:bidi="ar-SA"/>
        </w:rPr>
        <w:t>-</w:t>
      </w:r>
    </w:p>
    <w:p w14:paraId="5E326783" w14:textId="77777777" w:rsidR="009A70AB" w:rsidRPr="009A70AB" w:rsidRDefault="009A70AB" w:rsidP="00080534">
      <w:pPr>
        <w:numPr>
          <w:ilvl w:val="1"/>
          <w:numId w:val="15"/>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يشترط أن يكون الزهر المستعمل من أجود أنواع الزهر </w:t>
      </w:r>
      <w:proofErr w:type="spellStart"/>
      <w:r w:rsidRPr="009A70AB">
        <w:rPr>
          <w:rFonts w:ascii="Calibri" w:eastAsia="Calibri" w:hAnsi="Calibri" w:cs="Arabic Transparent"/>
          <w:sz w:val="28"/>
          <w:szCs w:val="28"/>
          <w:rtl/>
          <w:lang w:bidi="ar-SA"/>
        </w:rPr>
        <w:t>الطرى</w:t>
      </w:r>
      <w:proofErr w:type="spellEnd"/>
      <w:r w:rsidRPr="009A70AB">
        <w:rPr>
          <w:rFonts w:ascii="Calibri" w:eastAsia="Calibri" w:hAnsi="Calibri" w:cs="Arabic Transparent"/>
          <w:sz w:val="28"/>
          <w:szCs w:val="28"/>
          <w:rtl/>
          <w:lang w:bidi="ar-SA"/>
        </w:rPr>
        <w:t xml:space="preserve"> الذى يعطى عند كسره قطاعا </w:t>
      </w:r>
      <w:proofErr w:type="spellStart"/>
      <w:r w:rsidRPr="009A70AB">
        <w:rPr>
          <w:rFonts w:ascii="Calibri" w:eastAsia="Calibri" w:hAnsi="Calibri" w:cs="Arabic Transparent"/>
          <w:sz w:val="28"/>
          <w:szCs w:val="28"/>
          <w:rtl/>
          <w:lang w:bidi="ar-SA"/>
        </w:rPr>
        <w:t>رمادى</w:t>
      </w:r>
      <w:proofErr w:type="spellEnd"/>
      <w:r w:rsidRPr="009A70AB">
        <w:rPr>
          <w:rFonts w:ascii="Calibri" w:eastAsia="Calibri" w:hAnsi="Calibri" w:cs="Arabic Transparent"/>
          <w:sz w:val="28"/>
          <w:szCs w:val="28"/>
          <w:rtl/>
          <w:lang w:bidi="ar-SA"/>
        </w:rPr>
        <w:t xml:space="preserve"> اللون منتظما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السمك كما يشترط أن يكون خالياً من المواد الغريبة </w:t>
      </w:r>
      <w:proofErr w:type="spellStart"/>
      <w:r w:rsidRPr="009A70AB">
        <w:rPr>
          <w:rFonts w:ascii="Calibri" w:eastAsia="Calibri" w:hAnsi="Calibri" w:cs="Arabic Transparent"/>
          <w:sz w:val="28"/>
          <w:szCs w:val="28"/>
          <w:rtl/>
          <w:lang w:bidi="ar-SA"/>
        </w:rPr>
        <w:t>والبخبخة</w:t>
      </w:r>
      <w:proofErr w:type="spellEnd"/>
      <w:r w:rsidRPr="009A70AB">
        <w:rPr>
          <w:rFonts w:ascii="Calibri" w:eastAsia="Calibri" w:hAnsi="Calibri" w:cs="Arabic Transparent"/>
          <w:sz w:val="28"/>
          <w:szCs w:val="28"/>
          <w:rtl/>
          <w:lang w:bidi="ar-SA"/>
        </w:rPr>
        <w:t xml:space="preserve"> والقشور ويجب أن تكون أسطحه منتظمة بدون تموجات</w:t>
      </w:r>
      <w:r w:rsidRPr="009A70AB">
        <w:rPr>
          <w:rFonts w:ascii="Calibri" w:eastAsia="Calibri" w:hAnsi="Calibri" w:cs="Arabic Transparent" w:hint="cs"/>
          <w:sz w:val="28"/>
          <w:szCs w:val="28"/>
          <w:rtl/>
          <w:lang w:bidi="ar-SA"/>
        </w:rPr>
        <w:t>.</w:t>
      </w:r>
    </w:p>
    <w:p w14:paraId="4EB9E24F" w14:textId="77777777" w:rsidR="009A70AB" w:rsidRPr="009A70AB" w:rsidRDefault="009A70AB" w:rsidP="00080534">
      <w:pPr>
        <w:numPr>
          <w:ilvl w:val="1"/>
          <w:numId w:val="15"/>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ويشترط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الطلاء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فوق الزهر أن يكون من أجود نوع وبسمك منتظم ومطابق لأحكام المواصفات القياسية المصرية خالياً من العيوب الظاهرة وتغير اللون منتظماً خالياً من التموجات.</w:t>
      </w:r>
    </w:p>
    <w:p w14:paraId="4C2BC2BF"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يجب أن تكون الأجهزة الصحية المصنوعة من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المتزجج</w:t>
      </w:r>
      <w:proofErr w:type="spellEnd"/>
      <w:r w:rsidRPr="009A70AB">
        <w:rPr>
          <w:rFonts w:ascii="Calibri" w:eastAsia="Calibri" w:hAnsi="Calibri" w:cs="Arabic Transparent"/>
          <w:sz w:val="28"/>
          <w:szCs w:val="28"/>
          <w:rtl/>
          <w:lang w:bidi="ar-SA"/>
        </w:rPr>
        <w:t xml:space="preserve"> مطابقة للمواصفات المصرية </w:t>
      </w:r>
      <w:proofErr w:type="spellStart"/>
      <w:r w:rsidRPr="009A70AB">
        <w:rPr>
          <w:rFonts w:ascii="Calibri" w:eastAsia="Calibri" w:hAnsi="Calibri" w:cs="Arabic Transparent"/>
          <w:sz w:val="28"/>
          <w:szCs w:val="28"/>
          <w:rtl/>
          <w:lang w:bidi="ar-SA"/>
        </w:rPr>
        <w:t>م.ق.م</w:t>
      </w:r>
      <w:proofErr w:type="spellEnd"/>
      <w:r w:rsidRPr="009A70AB">
        <w:rPr>
          <w:rFonts w:ascii="Calibri" w:eastAsia="Calibri" w:hAnsi="Calibri" w:cs="Arabic Transparent"/>
          <w:sz w:val="28"/>
          <w:szCs w:val="28"/>
          <w:rtl/>
          <w:lang w:bidi="ar-SA"/>
        </w:rPr>
        <w:t xml:space="preserve"> أرقام (649</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905</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1480) والشروط والمواصفات. </w:t>
      </w:r>
    </w:p>
    <w:p w14:paraId="45DAEF41"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lang w:bidi="ar-SA"/>
        </w:rPr>
        <w:t>بنود جميع الأجهزة الصحية تشمل أعمال التغذية بالمياه والصرف إلى أقرب عمود صرف وتشمل كذلك أعمال الاختبارات اللازمة المعملية والحقلية والتجارب للتشغيل.</w:t>
      </w:r>
    </w:p>
    <w:p w14:paraId="7B197098" w14:textId="77777777" w:rsidR="009A70AB" w:rsidRPr="009A70AB" w:rsidRDefault="009A70AB" w:rsidP="00080534">
      <w:pPr>
        <w:numPr>
          <w:ilvl w:val="0"/>
          <w:numId w:val="27"/>
        </w:numPr>
        <w:spacing w:after="200" w:line="276" w:lineRule="auto"/>
        <w:jc w:val="lowKashida"/>
        <w:rPr>
          <w:rFonts w:ascii="Calibri" w:eastAsia="Calibri" w:hAnsi="Calibri" w:cs="Arabic Transparent"/>
          <w:spacing w:val="-4"/>
          <w:sz w:val="28"/>
          <w:szCs w:val="28"/>
          <w:rtl/>
          <w:lang w:bidi="ar-SA"/>
        </w:rPr>
      </w:pPr>
      <w:r w:rsidRPr="009A70AB">
        <w:rPr>
          <w:rFonts w:ascii="Calibri" w:eastAsia="Calibri" w:hAnsi="Calibri" w:cs="Arabic Transparent" w:hint="cs"/>
          <w:spacing w:val="-4"/>
          <w:sz w:val="28"/>
          <w:szCs w:val="28"/>
          <w:rtl/>
          <w:lang w:bidi="ar-SA"/>
        </w:rPr>
        <w:t xml:space="preserve">مواسير التغذية شاملة المشتملات من </w:t>
      </w:r>
      <w:proofErr w:type="spellStart"/>
      <w:r w:rsidRPr="009A70AB">
        <w:rPr>
          <w:rFonts w:ascii="Calibri" w:eastAsia="Calibri" w:hAnsi="Calibri" w:cs="Arabic Transparent" w:hint="cs"/>
          <w:spacing w:val="-4"/>
          <w:sz w:val="28"/>
          <w:szCs w:val="28"/>
          <w:rtl/>
          <w:lang w:bidi="ar-SA"/>
        </w:rPr>
        <w:t>البولى</w:t>
      </w:r>
      <w:proofErr w:type="spellEnd"/>
      <w:r w:rsidRPr="009A70AB">
        <w:rPr>
          <w:rFonts w:ascii="Calibri" w:eastAsia="Calibri" w:hAnsi="Calibri" w:cs="Arabic Transparent" w:hint="cs"/>
          <w:spacing w:val="-4"/>
          <w:sz w:val="28"/>
          <w:szCs w:val="28"/>
          <w:rtl/>
          <w:lang w:bidi="ar-SA"/>
        </w:rPr>
        <w:t xml:space="preserve"> بروبلين من أجود الأنواع داخل الدورات </w:t>
      </w:r>
      <w:proofErr w:type="spellStart"/>
      <w:r w:rsidRPr="009A70AB">
        <w:rPr>
          <w:rFonts w:ascii="Calibri" w:eastAsia="Calibri" w:hAnsi="Calibri" w:cs="Arabic Transparent" w:hint="cs"/>
          <w:spacing w:val="-4"/>
          <w:sz w:val="28"/>
          <w:szCs w:val="28"/>
          <w:rtl/>
          <w:lang w:bidi="ar-SA"/>
        </w:rPr>
        <w:t>والمبانى</w:t>
      </w:r>
      <w:proofErr w:type="spellEnd"/>
      <w:r w:rsidRPr="009A70AB">
        <w:rPr>
          <w:rFonts w:ascii="Calibri" w:eastAsia="Calibri" w:hAnsi="Calibri" w:cs="Arabic Transparent" w:hint="cs"/>
          <w:spacing w:val="-4"/>
          <w:sz w:val="28"/>
          <w:szCs w:val="28"/>
          <w:rtl/>
          <w:lang w:bidi="ar-SA"/>
        </w:rPr>
        <w:t>.</w:t>
      </w:r>
    </w:p>
    <w:p w14:paraId="1A016B36" w14:textId="77777777" w:rsidR="009A70AB" w:rsidRPr="009A70AB" w:rsidRDefault="009A70AB" w:rsidP="009A70AB">
      <w:pPr>
        <w:jc w:val="lowKashida"/>
        <w:rPr>
          <w:rFonts w:ascii="Calibri" w:eastAsia="Calibri" w:hAnsi="Calibri" w:cs="Arabic Transparent"/>
          <w:b/>
          <w:bCs/>
          <w:sz w:val="28"/>
          <w:szCs w:val="28"/>
          <w:rtl/>
          <w:lang w:bidi="ar-SA"/>
        </w:rPr>
      </w:pPr>
    </w:p>
    <w:p w14:paraId="437AB0FD"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مواصفات الأعمال: </w:t>
      </w:r>
    </w:p>
    <w:p w14:paraId="54E4A07E"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المرحاض </w:t>
      </w:r>
      <w:proofErr w:type="spellStart"/>
      <w:r w:rsidRPr="009A70AB">
        <w:rPr>
          <w:rFonts w:ascii="Calibri" w:eastAsia="Calibri" w:hAnsi="Calibri" w:cs="Arabic Transparent"/>
          <w:b/>
          <w:bCs/>
          <w:sz w:val="28"/>
          <w:szCs w:val="28"/>
          <w:rtl/>
          <w:lang w:bidi="ar-SA"/>
        </w:rPr>
        <w:t>الشرقى</w:t>
      </w:r>
      <w:proofErr w:type="spellEnd"/>
      <w:r w:rsidRPr="009A70AB">
        <w:rPr>
          <w:rFonts w:ascii="Calibri" w:eastAsia="Calibri" w:hAnsi="Calibri" w:cs="Arabic Transparent" w:hint="cs"/>
          <w:b/>
          <w:bCs/>
          <w:sz w:val="28"/>
          <w:szCs w:val="28"/>
          <w:rtl/>
          <w:lang w:bidi="ar-SA"/>
        </w:rPr>
        <w:t>:</w:t>
      </w:r>
      <w:r w:rsidRPr="009A70AB">
        <w:rPr>
          <w:rFonts w:ascii="Calibri" w:eastAsia="Calibri" w:hAnsi="Calibri" w:cs="Arabic Transparent"/>
          <w:b/>
          <w:bCs/>
          <w:sz w:val="28"/>
          <w:szCs w:val="28"/>
          <w:rtl/>
          <w:lang w:bidi="ar-SA"/>
        </w:rPr>
        <w:t xml:space="preserve">  </w:t>
      </w:r>
    </w:p>
    <w:p w14:paraId="61EDDFA8"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مرحاض </w:t>
      </w:r>
      <w:proofErr w:type="spellStart"/>
      <w:r w:rsidRPr="009A70AB">
        <w:rPr>
          <w:rFonts w:ascii="Calibri" w:eastAsia="Calibri" w:hAnsi="Calibri" w:cs="Arabic Transparent"/>
          <w:sz w:val="28"/>
          <w:szCs w:val="28"/>
          <w:rtl/>
          <w:lang w:bidi="ar-SA"/>
        </w:rPr>
        <w:t>شرقى</w:t>
      </w:r>
      <w:proofErr w:type="spellEnd"/>
      <w:r w:rsidRPr="009A70AB">
        <w:rPr>
          <w:rFonts w:ascii="Calibri" w:eastAsia="Calibri" w:hAnsi="Calibri" w:cs="Arabic Transparent"/>
          <w:sz w:val="28"/>
          <w:szCs w:val="28"/>
          <w:rtl/>
          <w:lang w:bidi="ar-SA"/>
        </w:rPr>
        <w:t xml:space="preserve"> كامل يشمل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w:t>
      </w:r>
    </w:p>
    <w:p w14:paraId="7DAA20B8"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سلطانية بدون حجر وقاعدة بدواستين وسيفون أو تكون السلطانية قطعتين أو قطعة واحدة حسب المطلوب بدفتر البنود والكميات </w:t>
      </w:r>
      <w:r w:rsidRPr="009A70AB">
        <w:rPr>
          <w:rFonts w:eastAsia="Calibri"/>
          <w:sz w:val="28"/>
          <w:szCs w:val="28"/>
          <w:rtl/>
          <w:lang w:bidi="ar-SA"/>
        </w:rPr>
        <w:t>"</w:t>
      </w:r>
      <w:r w:rsidRPr="009A70AB">
        <w:rPr>
          <w:rFonts w:eastAsia="Calibri"/>
          <w:sz w:val="28"/>
          <w:szCs w:val="28"/>
          <w:lang w:bidi="ar-SA"/>
        </w:rPr>
        <w:t>B</w:t>
      </w:r>
      <w:r w:rsidRPr="009A70AB">
        <w:rPr>
          <w:rFonts w:eastAsia="Calibri"/>
          <w:sz w:val="28"/>
          <w:szCs w:val="28"/>
          <w:rtl/>
          <w:lang w:bidi="ar-SA"/>
        </w:rPr>
        <w:t xml:space="preserve"> "   أو "</w:t>
      </w:r>
      <w:r w:rsidRPr="009A70AB">
        <w:rPr>
          <w:rFonts w:eastAsia="Calibri"/>
          <w:sz w:val="28"/>
          <w:szCs w:val="28"/>
          <w:lang w:bidi="ar-SA"/>
        </w:rPr>
        <w:t>S</w:t>
      </w:r>
      <w:r w:rsidRPr="009A70AB">
        <w:rPr>
          <w:rFonts w:eastAsia="Calibri"/>
          <w:sz w:val="28"/>
          <w:szCs w:val="28"/>
          <w:rtl/>
          <w:lang w:bidi="ar-SA"/>
        </w:rPr>
        <w:t xml:space="preserve"> "</w:t>
      </w:r>
      <w:r w:rsidRPr="009A70AB">
        <w:rPr>
          <w:rFonts w:ascii="Calibri" w:eastAsia="Calibri" w:hAnsi="Calibri" w:cs="Arabic Transparent"/>
          <w:sz w:val="28"/>
          <w:szCs w:val="28"/>
          <w:rtl/>
          <w:lang w:bidi="ar-SA"/>
        </w:rPr>
        <w:t xml:space="preserve"> من الزهر أو الخزف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بالصينى</w:t>
      </w:r>
      <w:proofErr w:type="spellEnd"/>
      <w:r w:rsidRPr="009A70AB">
        <w:rPr>
          <w:rFonts w:ascii="Calibri" w:eastAsia="Calibri" w:hAnsi="Calibri" w:cs="Arabic Transparent"/>
          <w:sz w:val="28"/>
          <w:szCs w:val="28"/>
          <w:rtl/>
          <w:lang w:bidi="ar-SA"/>
        </w:rPr>
        <w:t xml:space="preserve"> من الداخل حسب المطلوب بدفتر البنود والكميات وباللون المطلوب وقطر مخرج السيفون لا يقل عن </w:t>
      </w:r>
      <w:smartTag w:uri="urn:schemas-microsoft-com:office:smarttags" w:element="metricconverter">
        <w:smartTagPr>
          <w:attr w:name="ProductID" w:val="100 مم"/>
        </w:smartTagPr>
        <w:r w:rsidRPr="009A70AB">
          <w:rPr>
            <w:rFonts w:ascii="Calibri" w:eastAsia="Calibri" w:hAnsi="Calibri" w:cs="Arabic Transparent"/>
            <w:sz w:val="28"/>
            <w:szCs w:val="28"/>
            <w:rtl/>
            <w:lang w:bidi="ar-SA"/>
          </w:rPr>
          <w:t>100 مم</w:t>
        </w:r>
      </w:smartTag>
      <w:r w:rsidRPr="009A70AB">
        <w:rPr>
          <w:rFonts w:ascii="Calibri" w:eastAsia="Calibri" w:hAnsi="Calibri" w:cs="Arabic Transparent"/>
          <w:sz w:val="28"/>
          <w:szCs w:val="28"/>
          <w:rtl/>
          <w:lang w:bidi="ar-SA"/>
        </w:rPr>
        <w:t xml:space="preserve"> وله فتحة للتهوية عند اتصاله مع ماسورة الصرف الرئيسية.</w:t>
      </w:r>
    </w:p>
    <w:p w14:paraId="02B63A3E" w14:textId="77777777" w:rsid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حنفية قطر </w:t>
      </w:r>
      <w:smartTag w:uri="urn:schemas-microsoft-com:office:smarttags" w:element="metricconverter">
        <w:smartTagPr>
          <w:attr w:name="ProductID" w:val="12 مم"/>
        </w:smartTagPr>
        <w:r w:rsidRPr="009A70AB">
          <w:rPr>
            <w:rFonts w:ascii="Calibri" w:eastAsia="Calibri" w:hAnsi="Calibri" w:cs="Arabic Transparent"/>
            <w:sz w:val="28"/>
            <w:szCs w:val="28"/>
            <w:rtl/>
            <w:lang w:bidi="ar-SA"/>
          </w:rPr>
          <w:t>12 مم</w:t>
        </w:r>
      </w:smartTag>
      <w:r w:rsidRPr="009A70AB">
        <w:rPr>
          <w:rFonts w:ascii="Calibri" w:eastAsia="Calibri" w:hAnsi="Calibri" w:cs="Arabic Transparent"/>
          <w:sz w:val="28"/>
          <w:szCs w:val="28"/>
          <w:rtl/>
          <w:lang w:bidi="ar-SA"/>
        </w:rPr>
        <w:t xml:space="preserve">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w:t>
      </w:r>
    </w:p>
    <w:p w14:paraId="23E518B1"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lang w:bidi="ar-SA"/>
        </w:rPr>
      </w:pPr>
      <w:r w:rsidRPr="009A70AB">
        <w:rPr>
          <w:rFonts w:ascii="Calibri" w:eastAsia="Calibri" w:hAnsi="Calibri" w:cs="Arabic Transparent"/>
          <w:b/>
          <w:bCs/>
          <w:sz w:val="28"/>
          <w:szCs w:val="28"/>
          <w:rtl/>
          <w:lang w:bidi="ar-SA"/>
        </w:rPr>
        <w:t xml:space="preserve">المرحاض </w:t>
      </w:r>
      <w:proofErr w:type="spellStart"/>
      <w:r w:rsidRPr="009A70AB">
        <w:rPr>
          <w:rFonts w:ascii="Calibri" w:eastAsia="Calibri" w:hAnsi="Calibri" w:cs="Arabic Transparent"/>
          <w:b/>
          <w:bCs/>
          <w:sz w:val="28"/>
          <w:szCs w:val="28"/>
          <w:rtl/>
          <w:lang w:bidi="ar-SA"/>
        </w:rPr>
        <w:t>الإفرنجى</w:t>
      </w:r>
      <w:proofErr w:type="spellEnd"/>
      <w:r w:rsidRPr="009A70AB">
        <w:rPr>
          <w:rFonts w:ascii="Calibri" w:eastAsia="Calibri" w:hAnsi="Calibri" w:cs="Arabic Transparent"/>
          <w:b/>
          <w:bCs/>
          <w:sz w:val="28"/>
          <w:szCs w:val="28"/>
          <w:rtl/>
          <w:lang w:bidi="ar-SA"/>
        </w:rPr>
        <w:t xml:space="preserve"> ذو صندوق الطرد </w:t>
      </w:r>
      <w:proofErr w:type="spellStart"/>
      <w:r w:rsidRPr="009A70AB">
        <w:rPr>
          <w:rFonts w:ascii="Calibri" w:eastAsia="Calibri" w:hAnsi="Calibri" w:cs="Arabic Transparent"/>
          <w:b/>
          <w:bCs/>
          <w:sz w:val="28"/>
          <w:szCs w:val="28"/>
          <w:rtl/>
          <w:lang w:bidi="ar-SA"/>
        </w:rPr>
        <w:t>الواطى</w:t>
      </w:r>
      <w:proofErr w:type="spellEnd"/>
      <w:r w:rsidRPr="009A70AB">
        <w:rPr>
          <w:rFonts w:ascii="Calibri" w:eastAsia="Calibri" w:hAnsi="Calibri" w:cs="Arabic Transparent"/>
          <w:b/>
          <w:bCs/>
          <w:sz w:val="28"/>
          <w:szCs w:val="28"/>
          <w:rtl/>
          <w:lang w:bidi="ar-SA"/>
        </w:rPr>
        <w:t>:</w:t>
      </w:r>
    </w:p>
    <w:p w14:paraId="26F112AD"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سلطانية باللون المطلوب من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المزجج أو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الحديدى</w:t>
      </w:r>
      <w:proofErr w:type="spellEnd"/>
      <w:r w:rsidRPr="009A70AB">
        <w:rPr>
          <w:rFonts w:ascii="Calibri" w:eastAsia="Calibri" w:hAnsi="Calibri" w:cs="Arabic Transparent"/>
          <w:sz w:val="28"/>
          <w:szCs w:val="28"/>
          <w:rtl/>
          <w:lang w:bidi="ar-SA"/>
        </w:rPr>
        <w:t xml:space="preserve"> المزجج أو الفخار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صينى</w:t>
      </w:r>
      <w:proofErr w:type="spellEnd"/>
      <w:r w:rsidRPr="009A70AB">
        <w:rPr>
          <w:rFonts w:ascii="Calibri" w:eastAsia="Calibri" w:hAnsi="Calibri" w:cs="Arabic Transparent"/>
          <w:sz w:val="28"/>
          <w:szCs w:val="28"/>
          <w:rtl/>
          <w:lang w:bidi="ar-SA"/>
        </w:rPr>
        <w:t xml:space="preserve"> وحسب المذكور بدفتر البنود والكميات بدون حجر من النوع </w:t>
      </w:r>
      <w:proofErr w:type="spellStart"/>
      <w:r w:rsidRPr="009A70AB">
        <w:rPr>
          <w:rFonts w:ascii="Calibri" w:eastAsia="Calibri" w:hAnsi="Calibri" w:cs="Arabic Transparent"/>
          <w:sz w:val="28"/>
          <w:szCs w:val="28"/>
          <w:rtl/>
          <w:lang w:bidi="ar-SA"/>
        </w:rPr>
        <w:t>ذى</w:t>
      </w:r>
      <w:proofErr w:type="spellEnd"/>
      <w:r w:rsidRPr="009A70AB">
        <w:rPr>
          <w:rFonts w:ascii="Calibri" w:eastAsia="Calibri" w:hAnsi="Calibri" w:cs="Arabic Transparent"/>
          <w:sz w:val="28"/>
          <w:szCs w:val="28"/>
          <w:rtl/>
          <w:lang w:bidi="ar-SA"/>
        </w:rPr>
        <w:t xml:space="preserve"> التفريغ </w:t>
      </w:r>
      <w:proofErr w:type="spellStart"/>
      <w:r w:rsidRPr="009A70AB">
        <w:rPr>
          <w:rFonts w:ascii="Calibri" w:eastAsia="Calibri" w:hAnsi="Calibri" w:cs="Arabic Transparent"/>
          <w:sz w:val="28"/>
          <w:szCs w:val="28"/>
          <w:rtl/>
          <w:lang w:bidi="ar-SA"/>
        </w:rPr>
        <w:t>الذاتى</w:t>
      </w:r>
      <w:proofErr w:type="spellEnd"/>
      <w:r w:rsidRPr="009A70AB">
        <w:rPr>
          <w:rFonts w:ascii="Calibri" w:eastAsia="Calibri" w:hAnsi="Calibri" w:cs="Arabic Transparent"/>
          <w:sz w:val="28"/>
          <w:szCs w:val="28"/>
          <w:rtl/>
          <w:lang w:bidi="ar-SA"/>
        </w:rPr>
        <w:t xml:space="preserve"> </w:t>
      </w:r>
      <w:r w:rsidRPr="009A70AB">
        <w:rPr>
          <w:rFonts w:eastAsia="Calibri"/>
          <w:sz w:val="28"/>
          <w:szCs w:val="28"/>
          <w:lang w:bidi="ar-SA"/>
        </w:rPr>
        <w:t>(</w:t>
      </w:r>
      <w:proofErr w:type="spellStart"/>
      <w:r w:rsidRPr="009A70AB">
        <w:rPr>
          <w:rFonts w:eastAsia="Calibri"/>
          <w:sz w:val="28"/>
          <w:szCs w:val="28"/>
          <w:lang w:bidi="ar-SA"/>
        </w:rPr>
        <w:t>Syphonic</w:t>
      </w:r>
      <w:proofErr w:type="spellEnd"/>
      <w:r w:rsidRPr="009A70AB">
        <w:rPr>
          <w:rFonts w:eastAsia="Calibri"/>
          <w:sz w:val="28"/>
          <w:szCs w:val="28"/>
          <w:lang w:bidi="ar-SA"/>
        </w:rPr>
        <w:t>)</w:t>
      </w:r>
      <w:r w:rsidRPr="009A70AB">
        <w:rPr>
          <w:rFonts w:eastAsia="Calibri"/>
          <w:sz w:val="28"/>
          <w:szCs w:val="28"/>
          <w:rtl/>
          <w:lang w:bidi="ar-SA"/>
        </w:rPr>
        <w:t xml:space="preserve"> </w:t>
      </w:r>
      <w:r w:rsidRPr="009A70AB">
        <w:rPr>
          <w:rFonts w:ascii="Calibri" w:eastAsia="Calibri" w:hAnsi="Calibri" w:cs="Arabic Transparent"/>
          <w:sz w:val="28"/>
          <w:szCs w:val="28"/>
          <w:rtl/>
          <w:lang w:bidi="ar-SA"/>
        </w:rPr>
        <w:t xml:space="preserve">أو </w:t>
      </w:r>
      <w:proofErr w:type="spellStart"/>
      <w:r w:rsidRPr="009A70AB">
        <w:rPr>
          <w:rFonts w:ascii="Calibri" w:eastAsia="Calibri" w:hAnsi="Calibri" w:cs="Arabic Transparent"/>
          <w:sz w:val="28"/>
          <w:szCs w:val="28"/>
          <w:rtl/>
          <w:lang w:bidi="ar-SA"/>
        </w:rPr>
        <w:t>ذى</w:t>
      </w:r>
      <w:proofErr w:type="spellEnd"/>
      <w:r w:rsidRPr="009A70AB">
        <w:rPr>
          <w:rFonts w:ascii="Calibri" w:eastAsia="Calibri" w:hAnsi="Calibri" w:cs="Arabic Transparent"/>
          <w:sz w:val="28"/>
          <w:szCs w:val="28"/>
          <w:rtl/>
          <w:lang w:bidi="ar-SA"/>
        </w:rPr>
        <w:t xml:space="preserve"> السيفون </w:t>
      </w:r>
      <w:proofErr w:type="spellStart"/>
      <w:r w:rsidRPr="009A70AB">
        <w:rPr>
          <w:rFonts w:ascii="Calibri" w:eastAsia="Calibri" w:hAnsi="Calibri" w:cs="Arabic Transparent"/>
          <w:sz w:val="28"/>
          <w:szCs w:val="28"/>
          <w:rtl/>
          <w:lang w:bidi="ar-SA"/>
        </w:rPr>
        <w:t>العادى</w:t>
      </w:r>
      <w:proofErr w:type="spellEnd"/>
      <w:r w:rsidRPr="009A70AB">
        <w:rPr>
          <w:rFonts w:eastAsia="Calibri"/>
          <w:sz w:val="28"/>
          <w:szCs w:val="28"/>
          <w:rtl/>
          <w:lang w:bidi="ar-SA"/>
        </w:rPr>
        <w:t xml:space="preserve"> </w:t>
      </w:r>
      <w:r w:rsidRPr="009A70AB">
        <w:rPr>
          <w:rFonts w:eastAsia="Calibri"/>
          <w:sz w:val="28"/>
          <w:szCs w:val="28"/>
          <w:lang w:bidi="ar-SA"/>
        </w:rPr>
        <w:t>(Down WASH)</w:t>
      </w:r>
      <w:r w:rsidRPr="009A70AB">
        <w:rPr>
          <w:rFonts w:ascii="Calibri" w:eastAsia="Calibri" w:hAnsi="Calibri" w:cs="Arabic Transparent"/>
          <w:sz w:val="28"/>
          <w:szCs w:val="28"/>
          <w:rtl/>
          <w:lang w:bidi="ar-SA"/>
        </w:rPr>
        <w:t xml:space="preserve"> ذات مخرج </w:t>
      </w:r>
      <w:proofErr w:type="spellStart"/>
      <w:r w:rsidRPr="009A70AB">
        <w:rPr>
          <w:rFonts w:ascii="Calibri" w:eastAsia="Calibri" w:hAnsi="Calibri" w:cs="Arabic Transparent"/>
          <w:sz w:val="28"/>
          <w:szCs w:val="28"/>
          <w:rtl/>
          <w:lang w:bidi="ar-SA"/>
        </w:rPr>
        <w:t>أفقى</w:t>
      </w:r>
      <w:proofErr w:type="spellEnd"/>
      <w:r w:rsidRPr="009A70AB">
        <w:rPr>
          <w:rFonts w:ascii="Calibri" w:eastAsia="Calibri" w:hAnsi="Calibri" w:cs="Arabic Transparent"/>
          <w:sz w:val="28"/>
          <w:szCs w:val="28"/>
          <w:rtl/>
          <w:lang w:bidi="ar-SA"/>
        </w:rPr>
        <w:t xml:space="preserve"> </w:t>
      </w:r>
      <w:r w:rsidRPr="009A70AB">
        <w:rPr>
          <w:rFonts w:eastAsia="Calibri"/>
          <w:sz w:val="28"/>
          <w:szCs w:val="28"/>
          <w:lang w:bidi="ar-SA"/>
        </w:rPr>
        <w:t>(P)</w:t>
      </w:r>
      <w:r w:rsidRPr="009A70AB">
        <w:rPr>
          <w:rFonts w:ascii="Calibri" w:eastAsia="Calibri" w:hAnsi="Calibri" w:cs="Arabic Transparent"/>
          <w:sz w:val="28"/>
          <w:szCs w:val="28"/>
          <w:rtl/>
          <w:lang w:bidi="ar-SA"/>
        </w:rPr>
        <w:t xml:space="preserve"> أو </w:t>
      </w:r>
      <w:proofErr w:type="spellStart"/>
      <w:r w:rsidRPr="009A70AB">
        <w:rPr>
          <w:rFonts w:ascii="Calibri" w:eastAsia="Calibri" w:hAnsi="Calibri" w:cs="Arabic Transparent"/>
          <w:sz w:val="28"/>
          <w:szCs w:val="28"/>
          <w:rtl/>
          <w:lang w:bidi="ar-SA"/>
        </w:rPr>
        <w:t>رأسى</w:t>
      </w:r>
      <w:proofErr w:type="spellEnd"/>
      <w:r w:rsidRPr="009A70AB">
        <w:rPr>
          <w:rFonts w:ascii="Calibri" w:eastAsia="Calibri" w:hAnsi="Calibri" w:cs="Arabic Transparent"/>
          <w:sz w:val="28"/>
          <w:szCs w:val="28"/>
          <w:rtl/>
          <w:lang w:bidi="ar-SA"/>
        </w:rPr>
        <w:t xml:space="preserve"> </w:t>
      </w:r>
      <w:r w:rsidRPr="009A70AB">
        <w:rPr>
          <w:rFonts w:eastAsia="Calibri"/>
          <w:sz w:val="28"/>
          <w:szCs w:val="28"/>
          <w:lang w:bidi="ar-SA"/>
        </w:rPr>
        <w:t>(S)</w:t>
      </w:r>
      <w:r w:rsidRPr="009A70AB">
        <w:rPr>
          <w:rFonts w:ascii="Calibri" w:eastAsia="Calibri" w:hAnsi="Calibri" w:cs="Arabic Transparent"/>
          <w:sz w:val="28"/>
          <w:szCs w:val="28"/>
          <w:rtl/>
          <w:lang w:bidi="ar-SA"/>
        </w:rPr>
        <w:t xml:space="preserve"> تتصل اتصالا مباشراً مع </w:t>
      </w:r>
      <w:r w:rsidRPr="009A70AB">
        <w:rPr>
          <w:rFonts w:ascii="Calibri" w:eastAsia="Calibri" w:hAnsi="Calibri" w:cs="Arabic Transparent"/>
          <w:sz w:val="28"/>
          <w:szCs w:val="28"/>
          <w:rtl/>
          <w:lang w:bidi="ar-SA"/>
        </w:rPr>
        <w:lastRenderedPageBreak/>
        <w:t xml:space="preserve">صندوق الطرد </w:t>
      </w:r>
      <w:proofErr w:type="spellStart"/>
      <w:r w:rsidRPr="009A70AB">
        <w:rPr>
          <w:rFonts w:ascii="Calibri" w:eastAsia="Calibri" w:hAnsi="Calibri" w:cs="Arabic Transparent"/>
          <w:sz w:val="28"/>
          <w:szCs w:val="28"/>
          <w:rtl/>
          <w:lang w:bidi="ar-SA"/>
        </w:rPr>
        <w:t>الواطى</w:t>
      </w:r>
      <w:proofErr w:type="spellEnd"/>
      <w:r w:rsidRPr="009A70AB">
        <w:rPr>
          <w:rFonts w:ascii="Calibri" w:eastAsia="Calibri" w:hAnsi="Calibri" w:cs="Arabic Transparent"/>
          <w:sz w:val="28"/>
          <w:szCs w:val="28"/>
          <w:rtl/>
          <w:lang w:bidi="ar-SA"/>
        </w:rPr>
        <w:t xml:space="preserve"> الذى يكون بسع</w:t>
      </w:r>
      <w:r w:rsidRPr="009A70AB">
        <w:rPr>
          <w:rFonts w:ascii="Calibri" w:eastAsia="Calibri" w:hAnsi="Calibri" w:cs="Arabic Transparent" w:hint="cs"/>
          <w:sz w:val="28"/>
          <w:szCs w:val="28"/>
          <w:rtl/>
          <w:lang w:bidi="ar-SA"/>
        </w:rPr>
        <w:t>ـ</w:t>
      </w:r>
      <w:r w:rsidRPr="009A70AB">
        <w:rPr>
          <w:rFonts w:ascii="Calibri" w:eastAsia="Calibri" w:hAnsi="Calibri" w:cs="Arabic Transparent"/>
          <w:sz w:val="28"/>
          <w:szCs w:val="28"/>
          <w:rtl/>
          <w:lang w:bidi="ar-SA"/>
        </w:rPr>
        <w:t xml:space="preserve">ة لا تقل عن </w:t>
      </w:r>
      <w:smartTag w:uri="urn:schemas-microsoft-com:office:smarttags" w:element="metricconverter">
        <w:smartTagPr>
          <w:attr w:name="ProductID" w:val="9 لتر"/>
        </w:smartTagPr>
        <w:r w:rsidRPr="009A70AB">
          <w:rPr>
            <w:rFonts w:ascii="Calibri" w:eastAsia="Calibri" w:hAnsi="Calibri" w:cs="Arabic Transparent"/>
            <w:sz w:val="28"/>
            <w:szCs w:val="28"/>
            <w:rtl/>
            <w:lang w:bidi="ar-SA"/>
          </w:rPr>
          <w:t>9 لتر</w:t>
        </w:r>
      </w:smartTag>
      <w:r w:rsidRPr="009A70AB">
        <w:rPr>
          <w:rFonts w:ascii="Calibri" w:eastAsia="Calibri" w:hAnsi="Calibri" w:cs="Arabic Transparent"/>
          <w:sz w:val="28"/>
          <w:szCs w:val="28"/>
          <w:rtl/>
          <w:lang w:bidi="ar-SA"/>
        </w:rPr>
        <w:t xml:space="preserve"> وله غطاء من نفس اللون محكم القفل وله فتحات تقابل فتحات السلطانية بحيث يتم تجميعها بواسطة مسامير من البرونز وجوان كاوتشوك لإحكام تسرب المياه.</w:t>
      </w:r>
    </w:p>
    <w:p w14:paraId="09662F3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ماكينة </w:t>
      </w:r>
      <w:proofErr w:type="spellStart"/>
      <w:r w:rsidRPr="009A70AB">
        <w:rPr>
          <w:rFonts w:ascii="Calibri" w:eastAsia="Calibri" w:hAnsi="Calibri" w:cs="Arabic Transparent"/>
          <w:sz w:val="28"/>
          <w:szCs w:val="28"/>
          <w:rtl/>
          <w:lang w:bidi="ar-SA"/>
        </w:rPr>
        <w:t>كومبنيشن</w:t>
      </w:r>
      <w:proofErr w:type="spellEnd"/>
      <w:r w:rsidRPr="009A70AB">
        <w:rPr>
          <w:rFonts w:ascii="Calibri" w:eastAsia="Calibri" w:hAnsi="Calibri" w:cs="Arabic Transparent"/>
          <w:sz w:val="28"/>
          <w:szCs w:val="28"/>
          <w:rtl/>
          <w:lang w:bidi="ar-SA"/>
        </w:rPr>
        <w:t xml:space="preserve"> داخل الصندوق مكونة من محبس عوامة له ذراع وكرة محكم القفل وصمام يتم فتحه بواسطة يد من أعلى الصندوق أو من الواجهة الخاصة به.</w:t>
      </w:r>
    </w:p>
    <w:p w14:paraId="302D5B6B"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محبس خاص لصندوق الطرد قطر </w:t>
      </w:r>
      <w:smartTag w:uri="urn:schemas-microsoft-com:office:smarttags" w:element="metricconverter">
        <w:smartTagPr>
          <w:attr w:name="ProductID" w:val="12 مم"/>
        </w:smartTagPr>
        <w:r w:rsidRPr="009A70AB">
          <w:rPr>
            <w:rFonts w:ascii="Calibri" w:eastAsia="Calibri" w:hAnsi="Calibri" w:cs="Arabic Transparent"/>
            <w:sz w:val="28"/>
            <w:szCs w:val="28"/>
            <w:rtl/>
            <w:lang w:bidi="ar-SA"/>
          </w:rPr>
          <w:t>12 مم</w:t>
        </w:r>
      </w:smartTag>
      <w:r w:rsidRPr="009A70AB">
        <w:rPr>
          <w:rFonts w:ascii="Calibri" w:eastAsia="Calibri" w:hAnsi="Calibri" w:cs="Arabic Transparent"/>
          <w:sz w:val="28"/>
          <w:szCs w:val="28"/>
          <w:rtl/>
          <w:lang w:bidi="ar-SA"/>
        </w:rPr>
        <w:t>.</w:t>
      </w:r>
    </w:p>
    <w:p w14:paraId="5718F1EF"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مقعد مزدوج من البلاستيك بمفصلات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 ذو شكل مطابق لشكل السلطانية.</w:t>
      </w:r>
    </w:p>
    <w:p w14:paraId="7306446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خرطوم بطول </w:t>
      </w:r>
      <w:smartTag w:uri="urn:schemas-microsoft-com:office:smarttags" w:element="metricconverter">
        <w:smartTagPr>
          <w:attr w:name="ProductID" w:val="1,00 متر"/>
        </w:smartTagPr>
        <w:r w:rsidRPr="009A70AB">
          <w:rPr>
            <w:rFonts w:ascii="Calibri" w:eastAsia="Calibri" w:hAnsi="Calibri" w:cs="Arabic Transparent"/>
            <w:sz w:val="28"/>
            <w:szCs w:val="28"/>
            <w:rtl/>
            <w:lang w:bidi="ar-SA"/>
          </w:rPr>
          <w:t>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00 متر</w:t>
        </w:r>
      </w:smartTag>
      <w:r w:rsidRPr="009A70AB">
        <w:rPr>
          <w:rFonts w:ascii="Calibri" w:eastAsia="Calibri" w:hAnsi="Calibri" w:cs="Arabic Transparent"/>
          <w:sz w:val="28"/>
          <w:szCs w:val="28"/>
          <w:rtl/>
          <w:lang w:bidi="ar-SA"/>
        </w:rPr>
        <w:t xml:space="preserve"> يعلق على </w:t>
      </w:r>
      <w:proofErr w:type="spellStart"/>
      <w:r w:rsidRPr="009A70AB">
        <w:rPr>
          <w:rFonts w:ascii="Calibri" w:eastAsia="Calibri" w:hAnsi="Calibri" w:cs="Arabic Transparent"/>
          <w:sz w:val="28"/>
          <w:szCs w:val="28"/>
          <w:rtl/>
          <w:lang w:bidi="ar-SA"/>
        </w:rPr>
        <w:t>كابولى</w:t>
      </w:r>
      <w:proofErr w:type="spellEnd"/>
      <w:r w:rsidRPr="009A70AB">
        <w:rPr>
          <w:rFonts w:ascii="Calibri" w:eastAsia="Calibri" w:hAnsi="Calibri" w:cs="Arabic Transparent"/>
          <w:sz w:val="28"/>
          <w:szCs w:val="28"/>
          <w:rtl/>
          <w:lang w:bidi="ar-SA"/>
        </w:rPr>
        <w:t xml:space="preserve"> وحسب المذكور بدفتر البنود والكميات يركب له محبس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 قطر نصف بوصة وصمام مانع تفريغ </w:t>
      </w:r>
      <w:r w:rsidRPr="009A70AB">
        <w:rPr>
          <w:rFonts w:eastAsia="Calibri"/>
          <w:sz w:val="28"/>
          <w:szCs w:val="28"/>
          <w:lang w:bidi="ar-SA"/>
        </w:rPr>
        <w:t>(Vacuum Breaker)</w:t>
      </w:r>
      <w:r w:rsidRPr="009A70AB">
        <w:rPr>
          <w:rFonts w:eastAsia="Calibri"/>
          <w:sz w:val="28"/>
          <w:szCs w:val="28"/>
          <w:rtl/>
          <w:lang w:bidi="ar-SA"/>
        </w:rPr>
        <w:t xml:space="preserve"> .</w:t>
      </w:r>
    </w:p>
    <w:p w14:paraId="527AF072"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جلبة توصيل من ذيل السلطانية إلى ماسورة الصرف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حالة الصرف </w:t>
      </w:r>
      <w:r w:rsidRPr="009A70AB">
        <w:rPr>
          <w:rFonts w:eastAsia="Calibri"/>
          <w:sz w:val="28"/>
          <w:szCs w:val="28"/>
          <w:lang w:bidi="ar-SA"/>
        </w:rPr>
        <w:t>(P)</w:t>
      </w:r>
      <w:r w:rsidRPr="009A70AB">
        <w:rPr>
          <w:rFonts w:ascii="Calibri" w:eastAsia="Calibri" w:hAnsi="Calibri" w:cs="Arabic Transparent"/>
          <w:sz w:val="28"/>
          <w:szCs w:val="28"/>
          <w:rtl/>
          <w:lang w:bidi="ar-SA"/>
        </w:rPr>
        <w:t>.</w:t>
      </w:r>
    </w:p>
    <w:p w14:paraId="516714C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مسامير تثبيت المرحاض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w:t>
      </w:r>
    </w:p>
    <w:p w14:paraId="7A946463"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حوض غسيل </w:t>
      </w:r>
      <w:proofErr w:type="spellStart"/>
      <w:r w:rsidRPr="009A70AB">
        <w:rPr>
          <w:rFonts w:ascii="Calibri" w:eastAsia="Calibri" w:hAnsi="Calibri" w:cs="Arabic Transparent"/>
          <w:b/>
          <w:bCs/>
          <w:sz w:val="28"/>
          <w:szCs w:val="28"/>
          <w:rtl/>
          <w:lang w:bidi="ar-SA"/>
        </w:rPr>
        <w:t>ايدى</w:t>
      </w:r>
      <w:proofErr w:type="spellEnd"/>
      <w:r w:rsidRPr="009A70AB">
        <w:rPr>
          <w:rFonts w:ascii="Calibri" w:eastAsia="Calibri" w:hAnsi="Calibri" w:cs="Arabic Transparent"/>
          <w:b/>
          <w:bCs/>
          <w:sz w:val="28"/>
          <w:szCs w:val="28"/>
          <w:rtl/>
          <w:lang w:bidi="ar-SA"/>
        </w:rPr>
        <w:t xml:space="preserve"> مركب داخل قرصة: </w:t>
      </w:r>
    </w:p>
    <w:p w14:paraId="29DC2B38"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حوض غسيل أيدى كامل يشمل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w:t>
      </w:r>
    </w:p>
    <w:p w14:paraId="7E72C38E" w14:textId="77777777" w:rsidR="009A70AB" w:rsidRPr="009A70AB" w:rsidRDefault="009A70AB" w:rsidP="009A70AB">
      <w:pPr>
        <w:ind w:left="790" w:hanging="790"/>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 xml:space="preserve">حوض غسيل أيدى باللون المطلوب من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المزجج او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الحديدى</w:t>
      </w:r>
      <w:proofErr w:type="spellEnd"/>
      <w:r w:rsidRPr="009A70AB">
        <w:rPr>
          <w:rFonts w:ascii="Calibri" w:eastAsia="Calibri" w:hAnsi="Calibri" w:cs="Arabic Transparent"/>
          <w:sz w:val="28"/>
          <w:szCs w:val="28"/>
          <w:rtl/>
          <w:lang w:bidi="ar-SA"/>
        </w:rPr>
        <w:t xml:space="preserve"> المزجج حسب المذكور بدفتر البنود والكميات </w:t>
      </w:r>
      <w:proofErr w:type="spellStart"/>
      <w:r w:rsidRPr="009A70AB">
        <w:rPr>
          <w:rFonts w:ascii="Calibri" w:eastAsia="Calibri" w:hAnsi="Calibri" w:cs="Arabic Transparent"/>
          <w:sz w:val="28"/>
          <w:szCs w:val="28"/>
          <w:rtl/>
          <w:lang w:bidi="ar-SA"/>
        </w:rPr>
        <w:t>بيضاوى</w:t>
      </w:r>
      <w:proofErr w:type="spellEnd"/>
      <w:r w:rsidRPr="009A70AB">
        <w:rPr>
          <w:rFonts w:ascii="Calibri" w:eastAsia="Calibri" w:hAnsi="Calibri" w:cs="Arabic Transparent"/>
          <w:sz w:val="28"/>
          <w:szCs w:val="28"/>
          <w:rtl/>
          <w:lang w:bidi="ar-SA"/>
        </w:rPr>
        <w:t xml:space="preserve"> الشكل أو مستدير أو مستطيل من النوع الذى يركب داخل قرصة سواء كان تركيبه من أعلا القرص وبحيث تكون شفة الحوض فوق القرصة أو يلصق الحوض أسفل القرصة بحيث تكون فتحة القرصة </w:t>
      </w:r>
      <w:proofErr w:type="spellStart"/>
      <w:r w:rsidRPr="009A70AB">
        <w:rPr>
          <w:rFonts w:ascii="Calibri" w:eastAsia="Calibri" w:hAnsi="Calibri" w:cs="Arabic Transparent"/>
          <w:sz w:val="28"/>
          <w:szCs w:val="28"/>
          <w:rtl/>
          <w:lang w:bidi="ar-SA"/>
        </w:rPr>
        <w:t>هى</w:t>
      </w:r>
      <w:proofErr w:type="spellEnd"/>
      <w:r w:rsidRPr="009A70AB">
        <w:rPr>
          <w:rFonts w:ascii="Calibri" w:eastAsia="Calibri" w:hAnsi="Calibri" w:cs="Arabic Transparent"/>
          <w:sz w:val="28"/>
          <w:szCs w:val="28"/>
          <w:rtl/>
          <w:lang w:bidi="ar-SA"/>
        </w:rPr>
        <w:t xml:space="preserve"> الظاهرة والحوض من أسفلها وتكون شفة الحوض مستقيمة بدون تموجات وللحوض فتحة لفائض الصرف ويشتمل على:</w:t>
      </w:r>
    </w:p>
    <w:p w14:paraId="13C511FB"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طابق الصرف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قطر مخرجه </w:t>
      </w:r>
      <w:smartTag w:uri="urn:schemas-microsoft-com:office:smarttags" w:element="metricconverter">
        <w:smartTagPr>
          <w:attr w:name="ProductID" w:val="32 مم"/>
        </w:smartTagPr>
        <w:r w:rsidRPr="009A70AB">
          <w:rPr>
            <w:rFonts w:ascii="Calibri" w:eastAsia="Calibri" w:hAnsi="Calibri" w:cs="Arabic Transparent"/>
            <w:sz w:val="28"/>
            <w:szCs w:val="28"/>
            <w:rtl/>
            <w:lang w:bidi="ar-SA"/>
          </w:rPr>
          <w:t>32 مم</w:t>
        </w:r>
      </w:smartTag>
      <w:r w:rsidRPr="009A70AB">
        <w:rPr>
          <w:rFonts w:ascii="Calibri" w:eastAsia="Calibri" w:hAnsi="Calibri" w:cs="Arabic Transparent"/>
          <w:sz w:val="28"/>
          <w:szCs w:val="28"/>
          <w:rtl/>
          <w:lang w:bidi="ar-SA"/>
        </w:rPr>
        <w:t xml:space="preserve"> بطبة وسلسلة متينة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w:t>
      </w:r>
    </w:p>
    <w:p w14:paraId="0A4F732C"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سيفون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قطر مخرجه </w:t>
      </w:r>
      <w:smartTag w:uri="urn:schemas-microsoft-com:office:smarttags" w:element="metricconverter">
        <w:smartTagPr>
          <w:attr w:name="ProductID" w:val="32 مم"/>
        </w:smartTagPr>
        <w:r w:rsidRPr="009A70AB">
          <w:rPr>
            <w:rFonts w:ascii="Calibri" w:eastAsia="Calibri" w:hAnsi="Calibri" w:cs="Arabic Transparent"/>
            <w:sz w:val="28"/>
            <w:szCs w:val="28"/>
            <w:rtl/>
            <w:lang w:bidi="ar-SA"/>
          </w:rPr>
          <w:t>32 مم</w:t>
        </w:r>
      </w:smartTag>
      <w:r w:rsidRPr="009A70AB">
        <w:rPr>
          <w:rFonts w:ascii="Calibri" w:eastAsia="Calibri" w:hAnsi="Calibri" w:cs="Arabic Transparent"/>
          <w:sz w:val="28"/>
          <w:szCs w:val="28"/>
          <w:rtl/>
          <w:lang w:bidi="ar-SA"/>
        </w:rPr>
        <w:t xml:space="preserve"> ولا يقل مقدار العزل </w:t>
      </w:r>
      <w:proofErr w:type="spellStart"/>
      <w:r w:rsidRPr="009A70AB">
        <w:rPr>
          <w:rFonts w:ascii="Calibri" w:eastAsia="Calibri" w:hAnsi="Calibri" w:cs="Arabic Transparent"/>
          <w:sz w:val="28"/>
          <w:szCs w:val="28"/>
          <w:rtl/>
          <w:lang w:bidi="ar-SA"/>
        </w:rPr>
        <w:t>المائى</w:t>
      </w:r>
      <w:proofErr w:type="spellEnd"/>
      <w:r w:rsidRPr="009A70AB">
        <w:rPr>
          <w:rFonts w:ascii="Calibri" w:eastAsia="Calibri" w:hAnsi="Calibri" w:cs="Arabic Transparent"/>
          <w:sz w:val="28"/>
          <w:szCs w:val="28"/>
          <w:rtl/>
          <w:lang w:bidi="ar-SA"/>
        </w:rPr>
        <w:t xml:space="preserve"> فيه عن </w:t>
      </w:r>
      <w:smartTag w:uri="urn:schemas-microsoft-com:office:smarttags" w:element="metricconverter">
        <w:smartTagPr>
          <w:attr w:name="ProductID" w:val="50 مم"/>
        </w:smartTagPr>
        <w:r w:rsidRPr="009A70AB">
          <w:rPr>
            <w:rFonts w:ascii="Calibri" w:eastAsia="Calibri" w:hAnsi="Calibri" w:cs="Arabic Transparent"/>
            <w:sz w:val="28"/>
            <w:szCs w:val="28"/>
            <w:rtl/>
            <w:lang w:bidi="ar-SA"/>
          </w:rPr>
          <w:t>50 مم</w:t>
        </w:r>
      </w:smartTag>
      <w:r w:rsidRPr="009A70AB">
        <w:rPr>
          <w:rFonts w:ascii="Calibri" w:eastAsia="Calibri" w:hAnsi="Calibri" w:cs="Arabic Transparent"/>
          <w:sz w:val="28"/>
          <w:szCs w:val="28"/>
          <w:rtl/>
          <w:lang w:bidi="ar-SA"/>
        </w:rPr>
        <w:t>.</w:t>
      </w:r>
    </w:p>
    <w:p w14:paraId="2502202D"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وصلة ماسورة نحاس مطلى كروم قطر </w:t>
      </w:r>
      <w:smartTag w:uri="urn:schemas-microsoft-com:office:smarttags" w:element="metricconverter">
        <w:smartTagPr>
          <w:attr w:name="ProductID" w:val="32مم"/>
        </w:smartTagPr>
        <w:r w:rsidRPr="009A70AB">
          <w:rPr>
            <w:rFonts w:ascii="Calibri" w:eastAsia="Calibri" w:hAnsi="Calibri" w:cs="Arabic Transparent"/>
            <w:sz w:val="28"/>
            <w:szCs w:val="28"/>
            <w:rtl/>
            <w:lang w:bidi="ar-SA"/>
          </w:rPr>
          <w:t>32مم</w:t>
        </w:r>
      </w:smartTag>
      <w:r w:rsidRPr="009A70AB">
        <w:rPr>
          <w:rFonts w:ascii="Calibri" w:eastAsia="Calibri" w:hAnsi="Calibri" w:cs="Arabic Transparent"/>
          <w:sz w:val="28"/>
          <w:szCs w:val="28"/>
          <w:rtl/>
          <w:lang w:bidi="ar-SA"/>
        </w:rPr>
        <w:t xml:space="preserve"> بالطول </w:t>
      </w:r>
      <w:proofErr w:type="spellStart"/>
      <w:r w:rsidRPr="009A70AB">
        <w:rPr>
          <w:rFonts w:ascii="Calibri" w:eastAsia="Calibri" w:hAnsi="Calibri" w:cs="Arabic Transparent"/>
          <w:sz w:val="28"/>
          <w:szCs w:val="28"/>
          <w:rtl/>
          <w:lang w:bidi="ar-SA"/>
        </w:rPr>
        <w:t>الكافى</w:t>
      </w:r>
      <w:proofErr w:type="spellEnd"/>
      <w:r w:rsidRPr="009A70AB">
        <w:rPr>
          <w:rFonts w:ascii="Calibri" w:eastAsia="Calibri" w:hAnsi="Calibri" w:cs="Arabic Transparent"/>
          <w:sz w:val="28"/>
          <w:szCs w:val="28"/>
          <w:rtl/>
          <w:lang w:bidi="ar-SA"/>
        </w:rPr>
        <w:t xml:space="preserve"> لاتصل بين السيفون ماسورة الصرف الرئيسية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الحائط لها وردة كروم لتغطية اللحام </w:t>
      </w:r>
      <w:proofErr w:type="spellStart"/>
      <w:r w:rsidRPr="009A70AB">
        <w:rPr>
          <w:rFonts w:ascii="Calibri" w:eastAsia="Calibri" w:hAnsi="Calibri" w:cs="Arabic Transparent"/>
          <w:sz w:val="28"/>
          <w:szCs w:val="28"/>
          <w:rtl/>
          <w:lang w:bidi="ar-SA"/>
        </w:rPr>
        <w:t>القصديرى</w:t>
      </w:r>
      <w:proofErr w:type="spellEnd"/>
      <w:r w:rsidRPr="009A70AB">
        <w:rPr>
          <w:rFonts w:ascii="Calibri" w:eastAsia="Calibri" w:hAnsi="Calibri" w:cs="Arabic Transparent"/>
          <w:sz w:val="28"/>
          <w:szCs w:val="28"/>
          <w:rtl/>
          <w:lang w:bidi="ar-SA"/>
        </w:rPr>
        <w:t xml:space="preserve"> المحكم للماسورة النحاس مع المصرف الرصاص .</w:t>
      </w:r>
    </w:p>
    <w:p w14:paraId="5D9912DF"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خلاط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 الخاص بأحواض غسيل </w:t>
      </w:r>
      <w:proofErr w:type="spellStart"/>
      <w:r w:rsidRPr="009A70AB">
        <w:rPr>
          <w:rFonts w:ascii="Calibri" w:eastAsia="Calibri" w:hAnsi="Calibri" w:cs="Arabic Transparent"/>
          <w:sz w:val="28"/>
          <w:szCs w:val="28"/>
          <w:rtl/>
          <w:lang w:bidi="ar-SA"/>
        </w:rPr>
        <w:t>الأيدى</w:t>
      </w:r>
      <w:proofErr w:type="spellEnd"/>
      <w:r w:rsidRPr="009A70AB">
        <w:rPr>
          <w:rFonts w:ascii="Calibri" w:eastAsia="Calibri" w:hAnsi="Calibri" w:cs="Arabic Transparent"/>
          <w:sz w:val="28"/>
          <w:szCs w:val="28"/>
          <w:rtl/>
          <w:lang w:bidi="ar-SA"/>
        </w:rPr>
        <w:t xml:space="preserve"> ويتكون من محبسين من النحاس قطر </w:t>
      </w:r>
      <w:smartTag w:uri="urn:schemas-microsoft-com:office:smarttags" w:element="metricconverter">
        <w:smartTagPr>
          <w:attr w:name="ProductID" w:val="12 مم"/>
        </w:smartTagPr>
        <w:r w:rsidRPr="009A70AB">
          <w:rPr>
            <w:rFonts w:ascii="Calibri" w:eastAsia="Calibri" w:hAnsi="Calibri" w:cs="Arabic Transparent"/>
            <w:sz w:val="28"/>
            <w:szCs w:val="28"/>
            <w:rtl/>
            <w:lang w:bidi="ar-SA"/>
          </w:rPr>
          <w:t>12 مم</w:t>
        </w:r>
      </w:smartTag>
      <w:r w:rsidRPr="009A70AB">
        <w:rPr>
          <w:rFonts w:ascii="Calibri" w:eastAsia="Calibri" w:hAnsi="Calibri" w:cs="Arabic Transparent"/>
          <w:sz w:val="28"/>
          <w:szCs w:val="28"/>
          <w:rtl/>
          <w:lang w:bidi="ar-SA"/>
        </w:rPr>
        <w:t xml:space="preserve"> وعلى أحدهما علامة ساخن والآخر بارد ومجمعين مع بعضهما بواسطة </w:t>
      </w:r>
      <w:proofErr w:type="spellStart"/>
      <w:r w:rsidRPr="009A70AB">
        <w:rPr>
          <w:rFonts w:ascii="Calibri" w:eastAsia="Calibri" w:hAnsi="Calibri" w:cs="Arabic Transparent"/>
          <w:sz w:val="28"/>
          <w:szCs w:val="28"/>
          <w:rtl/>
          <w:lang w:bidi="ar-SA"/>
        </w:rPr>
        <w:t>راكورات</w:t>
      </w:r>
      <w:proofErr w:type="spellEnd"/>
      <w:r w:rsidRPr="009A70AB">
        <w:rPr>
          <w:rFonts w:ascii="Calibri" w:eastAsia="Calibri" w:hAnsi="Calibri" w:cs="Arabic Transparent"/>
          <w:sz w:val="28"/>
          <w:szCs w:val="28"/>
          <w:rtl/>
          <w:lang w:bidi="ar-SA"/>
        </w:rPr>
        <w:t xml:space="preserve"> من النحاس سواء مدمجين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جسم واحد "شجرة" أو </w:t>
      </w:r>
      <w:proofErr w:type="spellStart"/>
      <w:r w:rsidRPr="009A70AB">
        <w:rPr>
          <w:rFonts w:ascii="Calibri" w:eastAsia="Calibri" w:hAnsi="Calibri" w:cs="Arabic Transparent"/>
          <w:sz w:val="28"/>
          <w:szCs w:val="28"/>
          <w:rtl/>
          <w:lang w:bidi="ar-SA"/>
        </w:rPr>
        <w:t>براكورات</w:t>
      </w:r>
      <w:proofErr w:type="spellEnd"/>
      <w:r w:rsidRPr="009A70AB">
        <w:rPr>
          <w:rFonts w:ascii="Calibri" w:eastAsia="Calibri" w:hAnsi="Calibri" w:cs="Arabic Transparent"/>
          <w:sz w:val="28"/>
          <w:szCs w:val="28"/>
          <w:rtl/>
          <w:lang w:bidi="ar-SA"/>
        </w:rPr>
        <w:t xml:space="preserve"> علوية فوق الحوض "2 خرم" أو مجمعين أسفل الحوض ومخرج منفصل "3 خرم" وقنطرة من مواسير النحاس وذلك حسب المطلوب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w:t>
      </w:r>
    </w:p>
    <w:p w14:paraId="5475DB8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lastRenderedPageBreak/>
        <w:t xml:space="preserve">عدد 2 محبس زاوية قطر </w:t>
      </w:r>
      <w:smartTag w:uri="urn:schemas-microsoft-com:office:smarttags" w:element="metricconverter">
        <w:smartTagPr>
          <w:attr w:name="ProductID" w:val="12 مم"/>
        </w:smartTagPr>
        <w:r w:rsidRPr="009A70AB">
          <w:rPr>
            <w:rFonts w:ascii="Calibri" w:eastAsia="Calibri" w:hAnsi="Calibri" w:cs="Arabic Transparent"/>
            <w:sz w:val="28"/>
            <w:szCs w:val="28"/>
            <w:rtl/>
            <w:lang w:bidi="ar-SA"/>
          </w:rPr>
          <w:t>12 مم</w:t>
        </w:r>
      </w:smartTag>
      <w:r w:rsidRPr="009A70AB">
        <w:rPr>
          <w:rFonts w:ascii="Calibri" w:eastAsia="Calibri" w:hAnsi="Calibri" w:cs="Arabic Transparent"/>
          <w:sz w:val="28"/>
          <w:szCs w:val="28"/>
          <w:rtl/>
          <w:lang w:bidi="ar-SA"/>
        </w:rPr>
        <w:t xml:space="preserve"> بارد وساخن وعدد 2 وصلة من مواسير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لتوصيل الخلاط بالمحابس الزاوية.</w:t>
      </w:r>
    </w:p>
    <w:p w14:paraId="48731D03"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حوض دش "حمام قدم" من الزهر </w:t>
      </w:r>
      <w:proofErr w:type="spellStart"/>
      <w:r w:rsidRPr="009A70AB">
        <w:rPr>
          <w:rFonts w:ascii="Calibri" w:eastAsia="Calibri" w:hAnsi="Calibri" w:cs="Arabic Transparent"/>
          <w:b/>
          <w:bCs/>
          <w:sz w:val="28"/>
          <w:szCs w:val="28"/>
          <w:rtl/>
          <w:lang w:bidi="ar-SA"/>
        </w:rPr>
        <w:t>المطلى</w:t>
      </w:r>
      <w:proofErr w:type="spellEnd"/>
      <w:r w:rsidRPr="009A70AB">
        <w:rPr>
          <w:rFonts w:ascii="Calibri" w:eastAsia="Calibri" w:hAnsi="Calibri" w:cs="Arabic Transparent"/>
          <w:b/>
          <w:bCs/>
          <w:sz w:val="28"/>
          <w:szCs w:val="28"/>
          <w:rtl/>
          <w:lang w:bidi="ar-SA"/>
        </w:rPr>
        <w:t xml:space="preserve"> </w:t>
      </w:r>
      <w:proofErr w:type="spellStart"/>
      <w:r w:rsidRPr="009A70AB">
        <w:rPr>
          <w:rFonts w:ascii="Calibri" w:eastAsia="Calibri" w:hAnsi="Calibri" w:cs="Arabic Transparent"/>
          <w:b/>
          <w:bCs/>
          <w:sz w:val="28"/>
          <w:szCs w:val="28"/>
          <w:rtl/>
          <w:lang w:bidi="ar-SA"/>
        </w:rPr>
        <w:t>بالصينى</w:t>
      </w:r>
      <w:proofErr w:type="spellEnd"/>
      <w:r w:rsidRPr="009A70AB">
        <w:rPr>
          <w:rFonts w:ascii="Calibri" w:eastAsia="Calibri" w:hAnsi="Calibri" w:cs="Arabic Transparent"/>
          <w:b/>
          <w:bCs/>
          <w:sz w:val="28"/>
          <w:szCs w:val="28"/>
          <w:rtl/>
          <w:lang w:bidi="ar-SA"/>
        </w:rPr>
        <w:t xml:space="preserve">: </w:t>
      </w:r>
    </w:p>
    <w:p w14:paraId="032CCF90"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حوض دش كامل يشمل: </w:t>
      </w:r>
    </w:p>
    <w:p w14:paraId="69238820"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قاعدة مربعة من الزهر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صينى</w:t>
      </w:r>
      <w:proofErr w:type="spellEnd"/>
      <w:r w:rsidRPr="009A70AB">
        <w:rPr>
          <w:rFonts w:ascii="Calibri" w:eastAsia="Calibri" w:hAnsi="Calibri" w:cs="Arabic Transparent"/>
          <w:sz w:val="28"/>
          <w:szCs w:val="28"/>
          <w:rtl/>
          <w:lang w:bidi="ar-SA"/>
        </w:rPr>
        <w:t xml:space="preserve"> باللون المطلوب بمقاس وعمق حسب المطلوب بدفتر البنود والكميات.</w:t>
      </w:r>
    </w:p>
    <w:p w14:paraId="132A120A"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طابق بمصفاة وكوع قطر </w:t>
      </w:r>
      <w:smartTag w:uri="urn:schemas-microsoft-com:office:smarttags" w:element="metricconverter">
        <w:smartTagPr>
          <w:attr w:name="ProductID" w:val="50 مم"/>
        </w:smartTagPr>
        <w:r w:rsidRPr="009A70AB">
          <w:rPr>
            <w:rFonts w:ascii="Calibri" w:eastAsia="Calibri" w:hAnsi="Calibri" w:cs="Arabic Transparent"/>
            <w:sz w:val="28"/>
            <w:szCs w:val="28"/>
            <w:rtl/>
            <w:lang w:bidi="ar-SA"/>
          </w:rPr>
          <w:t>50 مم</w:t>
        </w:r>
      </w:smartTag>
      <w:r w:rsidRPr="009A70AB">
        <w:rPr>
          <w:rFonts w:ascii="Calibri" w:eastAsia="Calibri" w:hAnsi="Calibri" w:cs="Arabic Transparent"/>
          <w:sz w:val="28"/>
          <w:szCs w:val="28"/>
          <w:rtl/>
          <w:lang w:bidi="ar-SA"/>
        </w:rPr>
        <w:t xml:space="preserve">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 متصل بسيفون </w:t>
      </w:r>
      <w:proofErr w:type="spellStart"/>
      <w:r w:rsidRPr="009A70AB">
        <w:rPr>
          <w:rFonts w:ascii="Calibri" w:eastAsia="Calibri" w:hAnsi="Calibri" w:cs="Arabic Transparent"/>
          <w:sz w:val="28"/>
          <w:szCs w:val="28"/>
          <w:rtl/>
          <w:lang w:bidi="ar-SA"/>
        </w:rPr>
        <w:t>ذى</w:t>
      </w:r>
      <w:proofErr w:type="spellEnd"/>
      <w:r w:rsidRPr="009A70AB">
        <w:rPr>
          <w:rFonts w:ascii="Calibri" w:eastAsia="Calibri" w:hAnsi="Calibri" w:cs="Arabic Transparent"/>
          <w:sz w:val="28"/>
          <w:szCs w:val="28"/>
          <w:rtl/>
          <w:lang w:bidi="ar-SA"/>
        </w:rPr>
        <w:t xml:space="preserve"> حاجز </w:t>
      </w:r>
      <w:proofErr w:type="spellStart"/>
      <w:r w:rsidRPr="009A70AB">
        <w:rPr>
          <w:rFonts w:ascii="Calibri" w:eastAsia="Calibri" w:hAnsi="Calibri" w:cs="Arabic Transparent"/>
          <w:sz w:val="28"/>
          <w:szCs w:val="28"/>
          <w:rtl/>
          <w:lang w:bidi="ar-SA"/>
        </w:rPr>
        <w:t>مائى</w:t>
      </w:r>
      <w:proofErr w:type="spellEnd"/>
      <w:r w:rsidRPr="009A70AB">
        <w:rPr>
          <w:rFonts w:ascii="Calibri" w:eastAsia="Calibri" w:hAnsi="Calibri" w:cs="Arabic Transparent"/>
          <w:sz w:val="28"/>
          <w:szCs w:val="28"/>
          <w:rtl/>
          <w:lang w:bidi="ar-SA"/>
        </w:rPr>
        <w:t xml:space="preserve"> مندمج مع الطابق أو متصل بسيفون الأرضية.</w:t>
      </w:r>
    </w:p>
    <w:p w14:paraId="5002CF04"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دش وخلاط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مكون من محبسين وذراع قطر نصف بوصة.</w:t>
      </w:r>
    </w:p>
    <w:p w14:paraId="16CCADF0"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طاسة دش قطر </w:t>
      </w:r>
      <w:smartTag w:uri="urn:schemas-microsoft-com:office:smarttags" w:element="metricconverter">
        <w:smartTagPr>
          <w:attr w:name="ProductID" w:val="100 مم"/>
        </w:smartTagPr>
        <w:r w:rsidRPr="009A70AB">
          <w:rPr>
            <w:rFonts w:ascii="Calibri" w:eastAsia="Calibri" w:hAnsi="Calibri" w:cs="Arabic Transparent"/>
            <w:sz w:val="28"/>
            <w:szCs w:val="28"/>
            <w:rtl/>
            <w:lang w:bidi="ar-SA"/>
          </w:rPr>
          <w:t>100 مم</w:t>
        </w:r>
      </w:smartTag>
      <w:r w:rsidRPr="009A70AB">
        <w:rPr>
          <w:rFonts w:ascii="Calibri" w:eastAsia="Calibri" w:hAnsi="Calibri" w:cs="Arabic Transparent"/>
          <w:sz w:val="28"/>
          <w:szCs w:val="28"/>
          <w:rtl/>
          <w:lang w:bidi="ar-SA"/>
        </w:rPr>
        <w:t xml:space="preserve"> من النحاس المصقول.</w:t>
      </w:r>
    </w:p>
    <w:p w14:paraId="45398FBA"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ماسورة الدش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w:t>
      </w:r>
    </w:p>
    <w:p w14:paraId="4C4BAD9C"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حوض غسيل </w:t>
      </w:r>
      <w:proofErr w:type="spellStart"/>
      <w:r w:rsidRPr="009A70AB">
        <w:rPr>
          <w:rFonts w:ascii="Calibri" w:eastAsia="Calibri" w:hAnsi="Calibri" w:cs="Arabic Transparent"/>
          <w:b/>
          <w:bCs/>
          <w:sz w:val="28"/>
          <w:szCs w:val="28"/>
          <w:rtl/>
          <w:lang w:bidi="ar-SA"/>
        </w:rPr>
        <w:t>أوانى</w:t>
      </w:r>
      <w:proofErr w:type="spellEnd"/>
      <w:r w:rsidRPr="009A70AB">
        <w:rPr>
          <w:rFonts w:ascii="Calibri" w:eastAsia="Calibri" w:hAnsi="Calibri" w:cs="Arabic Transparent"/>
          <w:b/>
          <w:bCs/>
          <w:sz w:val="28"/>
          <w:szCs w:val="28"/>
          <w:rtl/>
          <w:lang w:bidi="ar-SA"/>
        </w:rPr>
        <w:t xml:space="preserve"> من الصلب غير قابل للصدأ: </w:t>
      </w:r>
    </w:p>
    <w:p w14:paraId="0E5007C0"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حوض غسيل </w:t>
      </w:r>
      <w:proofErr w:type="spellStart"/>
      <w:r w:rsidRPr="009A70AB">
        <w:rPr>
          <w:rFonts w:ascii="Calibri" w:eastAsia="Calibri" w:hAnsi="Calibri" w:cs="Arabic Transparent"/>
          <w:sz w:val="28"/>
          <w:szCs w:val="28"/>
          <w:rtl/>
          <w:lang w:bidi="ar-SA"/>
        </w:rPr>
        <w:t>أوانى</w:t>
      </w:r>
      <w:proofErr w:type="spellEnd"/>
      <w:r w:rsidRPr="009A70AB">
        <w:rPr>
          <w:rFonts w:ascii="Calibri" w:eastAsia="Calibri" w:hAnsi="Calibri" w:cs="Arabic Transparent"/>
          <w:sz w:val="28"/>
          <w:szCs w:val="28"/>
          <w:rtl/>
          <w:lang w:bidi="ar-SA"/>
        </w:rPr>
        <w:t xml:space="preserve"> كامل يشمل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w:t>
      </w:r>
    </w:p>
    <w:p w14:paraId="2F460E91"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طابق بمصفاة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 قطر </w:t>
      </w:r>
      <w:smartTag w:uri="urn:schemas-microsoft-com:office:smarttags" w:element="metricconverter">
        <w:smartTagPr>
          <w:attr w:name="ProductID" w:val="50 مم"/>
        </w:smartTagPr>
        <w:r w:rsidRPr="009A70AB">
          <w:rPr>
            <w:rFonts w:ascii="Calibri" w:eastAsia="Calibri" w:hAnsi="Calibri" w:cs="Arabic Transparent"/>
            <w:sz w:val="28"/>
            <w:szCs w:val="28"/>
            <w:rtl/>
            <w:lang w:bidi="ar-SA"/>
          </w:rPr>
          <w:t>50 مم</w:t>
        </w:r>
      </w:smartTag>
      <w:r w:rsidRPr="009A70AB">
        <w:rPr>
          <w:rFonts w:ascii="Calibri" w:eastAsia="Calibri" w:hAnsi="Calibri" w:cs="Arabic Transparent"/>
          <w:sz w:val="28"/>
          <w:szCs w:val="28"/>
          <w:rtl/>
          <w:lang w:bidi="ar-SA"/>
        </w:rPr>
        <w:t xml:space="preserve"> وله </w:t>
      </w:r>
      <w:proofErr w:type="spellStart"/>
      <w:r w:rsidRPr="009A70AB">
        <w:rPr>
          <w:rFonts w:ascii="Calibri" w:eastAsia="Calibri" w:hAnsi="Calibri" w:cs="Arabic Transparent"/>
          <w:sz w:val="28"/>
          <w:szCs w:val="28"/>
          <w:rtl/>
          <w:lang w:bidi="ar-SA"/>
        </w:rPr>
        <w:t>راكور</w:t>
      </w:r>
      <w:proofErr w:type="spellEnd"/>
      <w:r w:rsidRPr="009A70AB">
        <w:rPr>
          <w:rFonts w:ascii="Calibri" w:eastAsia="Calibri" w:hAnsi="Calibri" w:cs="Arabic Transparent"/>
          <w:sz w:val="28"/>
          <w:szCs w:val="28"/>
          <w:rtl/>
          <w:lang w:bidi="ar-SA"/>
        </w:rPr>
        <w:t xml:space="preserve"> من النحاس من ثلاث قطع بطبة وسلسلة متينة من النحاس والجميع مطلى بالكروم.</w:t>
      </w:r>
    </w:p>
    <w:p w14:paraId="2DA9A4E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سيفون من الرصاص قطر </w:t>
      </w:r>
      <w:smartTag w:uri="urn:schemas-microsoft-com:office:smarttags" w:element="metricconverter">
        <w:smartTagPr>
          <w:attr w:name="ProductID" w:val="50 مم"/>
        </w:smartTagPr>
        <w:r w:rsidRPr="009A70AB">
          <w:rPr>
            <w:rFonts w:ascii="Calibri" w:eastAsia="Calibri" w:hAnsi="Calibri" w:cs="Arabic Transparent"/>
            <w:sz w:val="28"/>
            <w:szCs w:val="28"/>
            <w:rtl/>
            <w:lang w:bidi="ar-SA"/>
          </w:rPr>
          <w:t>50 مم</w:t>
        </w:r>
      </w:smartTag>
      <w:r w:rsidRPr="009A70AB">
        <w:rPr>
          <w:rFonts w:ascii="Calibri" w:eastAsia="Calibri" w:hAnsi="Calibri" w:cs="Arabic Transparent"/>
          <w:sz w:val="28"/>
          <w:szCs w:val="28"/>
          <w:rtl/>
          <w:lang w:bidi="ar-SA"/>
        </w:rPr>
        <w:t xml:space="preserve"> وبسمك لا يقل عن </w:t>
      </w:r>
      <w:smartTag w:uri="urn:schemas-microsoft-com:office:smarttags" w:element="metricconverter">
        <w:smartTagPr>
          <w:attr w:name="ProductID" w:val="4 مم"/>
        </w:smartTagPr>
        <w:r w:rsidRPr="009A70AB">
          <w:rPr>
            <w:rFonts w:ascii="Calibri" w:eastAsia="Calibri" w:hAnsi="Calibri" w:cs="Arabic Transparent"/>
            <w:sz w:val="28"/>
            <w:szCs w:val="28"/>
            <w:rtl/>
            <w:lang w:bidi="ar-SA"/>
          </w:rPr>
          <w:t>4 مم</w:t>
        </w:r>
      </w:smartTag>
      <w:r w:rsidRPr="009A70AB">
        <w:rPr>
          <w:rFonts w:ascii="Calibri" w:eastAsia="Calibri" w:hAnsi="Calibri" w:cs="Arabic Transparent"/>
          <w:sz w:val="28"/>
          <w:szCs w:val="28"/>
          <w:rtl/>
          <w:lang w:bidi="ar-SA"/>
        </w:rPr>
        <w:t xml:space="preserve"> بطبة نحاس للتسليك أو من البلاستيك ذو عازل </w:t>
      </w:r>
      <w:proofErr w:type="spellStart"/>
      <w:r w:rsidRPr="009A70AB">
        <w:rPr>
          <w:rFonts w:ascii="Calibri" w:eastAsia="Calibri" w:hAnsi="Calibri" w:cs="Arabic Transparent"/>
          <w:sz w:val="28"/>
          <w:szCs w:val="28"/>
          <w:rtl/>
          <w:lang w:bidi="ar-SA"/>
        </w:rPr>
        <w:t>مائى</w:t>
      </w:r>
      <w:proofErr w:type="spellEnd"/>
      <w:r w:rsidRPr="009A70AB">
        <w:rPr>
          <w:rFonts w:ascii="Calibri" w:eastAsia="Calibri" w:hAnsi="Calibri" w:cs="Arabic Transparent"/>
          <w:sz w:val="28"/>
          <w:szCs w:val="28"/>
          <w:rtl/>
          <w:lang w:bidi="ar-SA"/>
        </w:rPr>
        <w:t xml:space="preserve"> لا يقل عن </w:t>
      </w:r>
      <w:smartTag w:uri="urn:schemas-microsoft-com:office:smarttags" w:element="metricconverter">
        <w:smartTagPr>
          <w:attr w:name="ProductID" w:val="50 مم"/>
        </w:smartTagPr>
        <w:r w:rsidRPr="009A70AB">
          <w:rPr>
            <w:rFonts w:ascii="Calibri" w:eastAsia="Calibri" w:hAnsi="Calibri" w:cs="Arabic Transparent"/>
            <w:sz w:val="28"/>
            <w:szCs w:val="28"/>
            <w:rtl/>
            <w:lang w:bidi="ar-SA"/>
          </w:rPr>
          <w:t>50 مم</w:t>
        </w:r>
      </w:smartTag>
      <w:r w:rsidRPr="009A70AB">
        <w:rPr>
          <w:rFonts w:ascii="Calibri" w:eastAsia="Calibri" w:hAnsi="Calibri" w:cs="Arabic Transparent"/>
          <w:sz w:val="28"/>
          <w:szCs w:val="28"/>
          <w:rtl/>
          <w:lang w:bidi="ar-SA"/>
        </w:rPr>
        <w:t>.</w:t>
      </w:r>
    </w:p>
    <w:p w14:paraId="6027C55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عدد 2 </w:t>
      </w:r>
      <w:proofErr w:type="spellStart"/>
      <w:r w:rsidRPr="009A70AB">
        <w:rPr>
          <w:rFonts w:ascii="Calibri" w:eastAsia="Calibri" w:hAnsi="Calibri" w:cs="Arabic Transparent"/>
          <w:sz w:val="28"/>
          <w:szCs w:val="28"/>
          <w:rtl/>
          <w:lang w:bidi="ar-SA"/>
        </w:rPr>
        <w:t>كابولى</w:t>
      </w:r>
      <w:proofErr w:type="spellEnd"/>
      <w:r w:rsidRPr="009A70AB">
        <w:rPr>
          <w:rFonts w:ascii="Calibri" w:eastAsia="Calibri" w:hAnsi="Calibri" w:cs="Arabic Transparent"/>
          <w:sz w:val="28"/>
          <w:szCs w:val="28"/>
          <w:rtl/>
          <w:lang w:bidi="ar-SA"/>
        </w:rPr>
        <w:t xml:space="preserve"> حديد قطاع </w:t>
      </w:r>
      <w:r w:rsidRPr="009A70AB">
        <w:rPr>
          <w:rFonts w:eastAsia="Calibri"/>
          <w:sz w:val="28"/>
          <w:szCs w:val="28"/>
          <w:lang w:bidi="ar-SA"/>
        </w:rPr>
        <w:t>(T)</w:t>
      </w:r>
      <w:r w:rsidRPr="009A70AB">
        <w:rPr>
          <w:rFonts w:ascii="Calibri" w:eastAsia="Calibri" w:hAnsi="Calibri" w:cs="Arabic Transparent"/>
          <w:sz w:val="28"/>
          <w:szCs w:val="28"/>
          <w:rtl/>
          <w:lang w:bidi="ar-SA"/>
        </w:rPr>
        <w:t xml:space="preserve"> بمقاس 50×50 مم ملفوف الطرف الظاهر بالطول اللازم يثبت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الحائط.</w:t>
      </w:r>
    </w:p>
    <w:p w14:paraId="70C9DCB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خلاط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يتكون من محبسين قطر </w:t>
      </w:r>
      <w:smartTag w:uri="urn:schemas-microsoft-com:office:smarttags" w:element="metricconverter">
        <w:smartTagPr>
          <w:attr w:name="ProductID" w:val="12مم"/>
        </w:smartTagPr>
        <w:r w:rsidRPr="009A70AB">
          <w:rPr>
            <w:rFonts w:ascii="Calibri" w:eastAsia="Calibri" w:hAnsi="Calibri" w:cs="Arabic Transparent"/>
            <w:sz w:val="28"/>
            <w:szCs w:val="28"/>
            <w:rtl/>
            <w:lang w:bidi="ar-SA"/>
          </w:rPr>
          <w:t>12مم</w:t>
        </w:r>
      </w:smartTag>
      <w:r w:rsidRPr="009A70AB">
        <w:rPr>
          <w:rFonts w:ascii="Calibri" w:eastAsia="Calibri" w:hAnsi="Calibri" w:cs="Arabic Transparent"/>
          <w:sz w:val="28"/>
          <w:szCs w:val="28"/>
          <w:rtl/>
          <w:lang w:bidi="ar-SA"/>
        </w:rPr>
        <w:t xml:space="preserve"> للمياه الباردة والساخنة.</w:t>
      </w:r>
    </w:p>
    <w:p w14:paraId="0B2530F9"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عدد 2 محبس قطر </w:t>
      </w:r>
      <w:smartTag w:uri="urn:schemas-microsoft-com:office:smarttags" w:element="metricconverter">
        <w:smartTagPr>
          <w:attr w:name="ProductID" w:val="12 مم"/>
        </w:smartTagPr>
        <w:r w:rsidRPr="009A70AB">
          <w:rPr>
            <w:rFonts w:ascii="Calibri" w:eastAsia="Calibri" w:hAnsi="Calibri" w:cs="Arabic Transparent"/>
            <w:sz w:val="28"/>
            <w:szCs w:val="28"/>
            <w:rtl/>
            <w:lang w:bidi="ar-SA"/>
          </w:rPr>
          <w:t>12 مم</w:t>
        </w:r>
      </w:smartTag>
      <w:r w:rsidRPr="009A70AB">
        <w:rPr>
          <w:rFonts w:ascii="Calibri" w:eastAsia="Calibri" w:hAnsi="Calibri" w:cs="Arabic Transparent"/>
          <w:sz w:val="28"/>
          <w:szCs w:val="28"/>
          <w:rtl/>
          <w:lang w:bidi="ar-SA"/>
        </w:rPr>
        <w:t xml:space="preserve"> بارد وساخن.</w:t>
      </w:r>
    </w:p>
    <w:p w14:paraId="2CD487DD"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ولكن يكون الحوض من سبيكة الكروم والنيكل بنسبة 10: 18 وبمقاس وعدد عيون </w:t>
      </w:r>
      <w:proofErr w:type="spellStart"/>
      <w:r w:rsidRPr="009A70AB">
        <w:rPr>
          <w:rFonts w:ascii="Calibri" w:eastAsia="Calibri" w:hAnsi="Calibri" w:cs="Arabic Transparent"/>
          <w:sz w:val="28"/>
          <w:szCs w:val="28"/>
          <w:rtl/>
          <w:lang w:bidi="ar-SA"/>
        </w:rPr>
        <w:t>وصفايات</w:t>
      </w:r>
      <w:proofErr w:type="spellEnd"/>
      <w:r w:rsidRPr="009A70AB">
        <w:rPr>
          <w:rFonts w:ascii="Calibri" w:eastAsia="Calibri" w:hAnsi="Calibri" w:cs="Arabic Transparent"/>
          <w:sz w:val="28"/>
          <w:szCs w:val="28"/>
          <w:rtl/>
          <w:lang w:bidi="ar-SA"/>
        </w:rPr>
        <w:t xml:space="preserve"> وسمك حسب ما جاء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w:t>
      </w:r>
    </w:p>
    <w:p w14:paraId="706D0718"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rPr>
      </w:pPr>
      <w:r w:rsidRPr="009A70AB">
        <w:rPr>
          <w:rFonts w:ascii="Calibri" w:eastAsia="Calibri" w:hAnsi="Calibri" w:cs="Arabic Transparent"/>
          <w:b/>
          <w:bCs/>
          <w:sz w:val="28"/>
          <w:szCs w:val="28"/>
          <w:rtl/>
          <w:lang w:bidi="ar-SA"/>
        </w:rPr>
        <w:t>سيفون أرضية من البلاستيك:</w:t>
      </w:r>
      <w:r w:rsidRPr="009A70AB">
        <w:rPr>
          <w:rFonts w:ascii="Calibri" w:eastAsia="Calibri" w:hAnsi="Calibri" w:cs="Arabic Transparent" w:hint="cs"/>
          <w:b/>
          <w:bCs/>
          <w:sz w:val="28"/>
          <w:szCs w:val="28"/>
          <w:rtl/>
          <w:lang w:bidi="ar-SA"/>
        </w:rPr>
        <w:t xml:space="preserve"> </w:t>
      </w:r>
      <w:r w:rsidRPr="009A70AB">
        <w:rPr>
          <w:rFonts w:ascii="Calibri" w:eastAsia="Calibri" w:hAnsi="Calibri" w:cs="Arabic Transparent" w:hint="cs"/>
          <w:b/>
          <w:bCs/>
          <w:sz w:val="28"/>
          <w:szCs w:val="28"/>
          <w:rtl/>
        </w:rPr>
        <w:t xml:space="preserve">طبقاً للمواصفة الألمانية </w:t>
      </w:r>
      <w:r w:rsidRPr="009A70AB">
        <w:rPr>
          <w:rFonts w:eastAsia="Calibri"/>
          <w:b/>
          <w:bCs/>
          <w:sz w:val="28"/>
          <w:szCs w:val="28"/>
        </w:rPr>
        <w:t>(DIN 19599)</w:t>
      </w:r>
    </w:p>
    <w:p w14:paraId="21B60D72"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بمخرج </w:t>
      </w:r>
      <w:smartTag w:uri="urn:schemas-microsoft-com:office:smarttags" w:element="metricconverter">
        <w:smartTagPr>
          <w:attr w:name="ProductID" w:val="50 مم"/>
        </w:smartTagPr>
        <w:r w:rsidRPr="009A70AB">
          <w:rPr>
            <w:rFonts w:ascii="Calibri" w:eastAsia="Calibri" w:hAnsi="Calibri" w:cs="Arabic Transparent" w:hint="cs"/>
            <w:sz w:val="28"/>
            <w:szCs w:val="28"/>
            <w:rtl/>
            <w:lang w:bidi="ar-SA"/>
          </w:rPr>
          <w:t>50 مم</w:t>
        </w:r>
      </w:smartTag>
      <w:r w:rsidRPr="009A70AB">
        <w:rPr>
          <w:rFonts w:ascii="Calibri" w:eastAsia="Calibri" w:hAnsi="Calibri" w:cs="Arabic Transparent" w:hint="cs"/>
          <w:sz w:val="28"/>
          <w:szCs w:val="28"/>
          <w:rtl/>
          <w:lang w:bidi="ar-SA"/>
        </w:rPr>
        <w:t xml:space="preserve"> بارتفاع </w:t>
      </w:r>
      <w:smartTag w:uri="urn:schemas-microsoft-com:office:smarttags" w:element="metricconverter">
        <w:smartTagPr>
          <w:attr w:name="ProductID" w:val="8.7 سم"/>
        </w:smartTagPr>
        <w:r w:rsidRPr="009A70AB">
          <w:rPr>
            <w:rFonts w:ascii="Calibri" w:eastAsia="Calibri" w:hAnsi="Calibri" w:cs="Arabic Transparent" w:hint="cs"/>
            <w:sz w:val="28"/>
            <w:szCs w:val="28"/>
            <w:rtl/>
            <w:lang w:bidi="ar-SA"/>
          </w:rPr>
          <w:t>8.7 سم</w:t>
        </w:r>
      </w:smartTag>
      <w:r w:rsidRPr="009A70AB">
        <w:rPr>
          <w:rFonts w:ascii="Calibri" w:eastAsia="Calibri" w:hAnsi="Calibri" w:cs="Arabic Transparent" w:hint="cs"/>
          <w:sz w:val="28"/>
          <w:szCs w:val="28"/>
          <w:rtl/>
          <w:lang w:bidi="ar-SA"/>
        </w:rPr>
        <w:t xml:space="preserve"> قابلة للتعلية بمعدل صرف </w:t>
      </w:r>
      <w:smartTag w:uri="urn:schemas-microsoft-com:office:smarttags" w:element="metricconverter">
        <w:smartTagPr>
          <w:attr w:name="ProductID" w:val="0,8 لتر"/>
        </w:smartTagPr>
        <w:r w:rsidRPr="009A70AB">
          <w:rPr>
            <w:rFonts w:ascii="Calibri" w:eastAsia="Calibri" w:hAnsi="Calibri" w:cs="Arabic Transparent" w:hint="cs"/>
            <w:sz w:val="28"/>
            <w:szCs w:val="28"/>
            <w:rtl/>
            <w:lang w:bidi="ar-SA"/>
          </w:rPr>
          <w:t>0,8 لتر</w:t>
        </w:r>
      </w:smartTag>
      <w:r w:rsidRPr="009A70AB">
        <w:rPr>
          <w:rFonts w:ascii="Calibri" w:eastAsia="Calibri" w:hAnsi="Calibri" w:cs="Arabic Transparent" w:hint="cs"/>
          <w:sz w:val="28"/>
          <w:szCs w:val="28"/>
          <w:rtl/>
          <w:lang w:bidi="ar-SA"/>
        </w:rPr>
        <w:t xml:space="preserve"> في الثانية شاملة الرقبة ووش </w:t>
      </w:r>
      <w:proofErr w:type="spellStart"/>
      <w:r w:rsidRPr="009A70AB">
        <w:rPr>
          <w:rFonts w:ascii="Calibri" w:eastAsia="Calibri" w:hAnsi="Calibri" w:cs="Arabic Transparent" w:hint="cs"/>
          <w:sz w:val="28"/>
          <w:szCs w:val="28"/>
          <w:rtl/>
          <w:lang w:bidi="ar-SA"/>
        </w:rPr>
        <w:t>ستالنس</w:t>
      </w:r>
      <w:proofErr w:type="spellEnd"/>
      <w:r w:rsidRPr="009A70AB">
        <w:rPr>
          <w:rFonts w:ascii="Calibri" w:eastAsia="Calibri" w:hAnsi="Calibri" w:cs="Arabic Transparent" w:hint="cs"/>
          <w:sz w:val="28"/>
          <w:szCs w:val="28"/>
          <w:rtl/>
          <w:lang w:bidi="ar-SA"/>
        </w:rPr>
        <w:t xml:space="preserve"> ستيل (10×10) سم، البيبة يجب أن تكون بحاجز مائي </w:t>
      </w:r>
      <w:smartTag w:uri="urn:schemas-microsoft-com:office:smarttags" w:element="metricconverter">
        <w:smartTagPr>
          <w:attr w:name="ProductID" w:val="5 سم"/>
        </w:smartTagPr>
        <w:r w:rsidRPr="009A70AB">
          <w:rPr>
            <w:rFonts w:ascii="Calibri" w:eastAsia="Calibri" w:hAnsi="Calibri" w:cs="Arabic Transparent" w:hint="cs"/>
            <w:sz w:val="28"/>
            <w:szCs w:val="28"/>
            <w:rtl/>
            <w:lang w:bidi="ar-SA"/>
          </w:rPr>
          <w:t>5 سم</w:t>
        </w:r>
      </w:smartTag>
      <w:r w:rsidRPr="009A70AB">
        <w:rPr>
          <w:rFonts w:ascii="Calibri" w:eastAsia="Calibri" w:hAnsi="Calibri" w:cs="Arabic Transparent" w:hint="cs"/>
          <w:sz w:val="28"/>
          <w:szCs w:val="28"/>
          <w:rtl/>
          <w:lang w:bidi="ar-SA"/>
        </w:rPr>
        <w:t xml:space="preserve"> وسهلة التنظيف.</w:t>
      </w:r>
    </w:p>
    <w:p w14:paraId="602E8D47"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lastRenderedPageBreak/>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46700.20</w:t>
      </w:r>
      <w:r w:rsidRPr="009A70AB">
        <w:rPr>
          <w:rFonts w:ascii="Calibri" w:eastAsia="Calibri" w:hAnsi="Calibri" w:cs="Arabic Transparent" w:hint="cs"/>
          <w:sz w:val="28"/>
          <w:szCs w:val="28"/>
          <w:rtl/>
          <w:lang w:bidi="ar-SA"/>
        </w:rPr>
        <w:t xml:space="preserve"> أو ما يماثله.</w:t>
      </w:r>
    </w:p>
    <w:p w14:paraId="74EEC5D7"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بمخرج </w:t>
      </w:r>
      <w:smartTag w:uri="urn:schemas-microsoft-com:office:smarttags" w:element="metricconverter">
        <w:smartTagPr>
          <w:attr w:name="ProductID" w:val="50 مم"/>
        </w:smartTagPr>
        <w:r w:rsidRPr="009A70AB">
          <w:rPr>
            <w:rFonts w:ascii="Calibri" w:eastAsia="Calibri" w:hAnsi="Calibri" w:cs="Arabic Transparent" w:hint="cs"/>
            <w:sz w:val="28"/>
            <w:szCs w:val="28"/>
            <w:rtl/>
            <w:lang w:bidi="ar-SA"/>
          </w:rPr>
          <w:t>50 مم</w:t>
        </w:r>
      </w:smartTag>
      <w:r w:rsidRPr="009A70AB">
        <w:rPr>
          <w:rFonts w:ascii="Calibri" w:eastAsia="Calibri" w:hAnsi="Calibri" w:cs="Arabic Transparent" w:hint="cs"/>
          <w:sz w:val="28"/>
          <w:szCs w:val="28"/>
          <w:rtl/>
          <w:lang w:bidi="ar-SA"/>
        </w:rPr>
        <w:t xml:space="preserve"> رأسي للأسقف المعلقة قابلة للتعلية بمعدل صرف </w:t>
      </w:r>
      <w:smartTag w:uri="urn:schemas-microsoft-com:office:smarttags" w:element="metricconverter">
        <w:smartTagPr>
          <w:attr w:name="ProductID" w:val="0,8 لتر"/>
        </w:smartTagPr>
        <w:r w:rsidRPr="009A70AB">
          <w:rPr>
            <w:rFonts w:ascii="Calibri" w:eastAsia="Calibri" w:hAnsi="Calibri" w:cs="Arabic Transparent" w:hint="cs"/>
            <w:sz w:val="28"/>
            <w:szCs w:val="28"/>
            <w:rtl/>
            <w:lang w:bidi="ar-SA"/>
          </w:rPr>
          <w:t>0,8 لتر</w:t>
        </w:r>
      </w:smartTag>
      <w:r w:rsidRPr="009A70AB">
        <w:rPr>
          <w:rFonts w:ascii="Calibri" w:eastAsia="Calibri" w:hAnsi="Calibri" w:cs="Arabic Transparent" w:hint="cs"/>
          <w:sz w:val="28"/>
          <w:szCs w:val="28"/>
          <w:rtl/>
          <w:lang w:bidi="ar-SA"/>
        </w:rPr>
        <w:t xml:space="preserve"> في الثانية شاملة الرقبة ووش ستانلس ستيل (10×10)، البيبة يجب أن تكون بحاجز مائي وسهلة التنظيف.</w:t>
      </w:r>
    </w:p>
    <w:p w14:paraId="0728BC4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46750.20</w:t>
      </w:r>
      <w:r w:rsidRPr="009A70AB">
        <w:rPr>
          <w:rFonts w:ascii="Calibri" w:eastAsia="Calibri" w:hAnsi="Calibri" w:cs="Arabic Transparent"/>
          <w:sz w:val="28"/>
          <w:szCs w:val="28"/>
          <w:lang w:bidi="ar-SA"/>
        </w:rPr>
        <w:t xml:space="preserve"> </w:t>
      </w:r>
      <w:r w:rsidRPr="009A70AB">
        <w:rPr>
          <w:rFonts w:ascii="Calibri" w:eastAsia="Calibri" w:hAnsi="Calibri" w:cs="Arabic Transparent" w:hint="cs"/>
          <w:sz w:val="28"/>
          <w:szCs w:val="28"/>
          <w:rtl/>
          <w:lang w:bidi="ar-SA"/>
        </w:rPr>
        <w:t xml:space="preserve"> أو ما يماثله.</w:t>
      </w:r>
    </w:p>
    <w:p w14:paraId="40CB83F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بمخرج </w:t>
      </w:r>
      <w:smartTag w:uri="urn:schemas-microsoft-com:office:smarttags" w:element="metricconverter">
        <w:smartTagPr>
          <w:attr w:name="ProductID" w:val="75 مم"/>
        </w:smartTagPr>
        <w:r w:rsidRPr="009A70AB">
          <w:rPr>
            <w:rFonts w:ascii="Calibri" w:eastAsia="Calibri" w:hAnsi="Calibri" w:cs="Arabic Transparent" w:hint="cs"/>
            <w:sz w:val="28"/>
            <w:szCs w:val="28"/>
            <w:rtl/>
            <w:lang w:bidi="ar-SA"/>
          </w:rPr>
          <w:t>75 مم</w:t>
        </w:r>
      </w:smartTag>
      <w:r w:rsidRPr="009A70AB">
        <w:rPr>
          <w:rFonts w:ascii="Calibri" w:eastAsia="Calibri" w:hAnsi="Calibri" w:cs="Arabic Transparent" w:hint="cs"/>
          <w:sz w:val="28"/>
          <w:szCs w:val="28"/>
          <w:rtl/>
          <w:lang w:bidi="ar-SA"/>
        </w:rPr>
        <w:t xml:space="preserve"> بارتفاع </w:t>
      </w:r>
      <w:smartTag w:uri="urn:schemas-microsoft-com:office:smarttags" w:element="metricconverter">
        <w:smartTagPr>
          <w:attr w:name="ProductID" w:val="8,7 سم"/>
        </w:smartTagPr>
        <w:r w:rsidRPr="009A70AB">
          <w:rPr>
            <w:rFonts w:ascii="Calibri" w:eastAsia="Calibri" w:hAnsi="Calibri" w:cs="Arabic Transparent" w:hint="cs"/>
            <w:sz w:val="28"/>
            <w:szCs w:val="28"/>
            <w:rtl/>
            <w:lang w:bidi="ar-SA"/>
          </w:rPr>
          <w:t>8,7 سم</w:t>
        </w:r>
      </w:smartTag>
      <w:r w:rsidRPr="009A70AB">
        <w:rPr>
          <w:rFonts w:ascii="Calibri" w:eastAsia="Calibri" w:hAnsi="Calibri" w:cs="Arabic Transparent" w:hint="cs"/>
          <w:sz w:val="28"/>
          <w:szCs w:val="28"/>
          <w:rtl/>
          <w:lang w:bidi="ar-SA"/>
        </w:rPr>
        <w:t xml:space="preserve"> قابلة للتعلية بمعدل صرف </w:t>
      </w:r>
      <w:smartTag w:uri="urn:schemas-microsoft-com:office:smarttags" w:element="metricconverter">
        <w:smartTagPr>
          <w:attr w:name="ProductID" w:val="0,8 لتر"/>
        </w:smartTagPr>
        <w:r w:rsidRPr="009A70AB">
          <w:rPr>
            <w:rFonts w:ascii="Calibri" w:eastAsia="Calibri" w:hAnsi="Calibri" w:cs="Arabic Transparent" w:hint="cs"/>
            <w:sz w:val="28"/>
            <w:szCs w:val="28"/>
            <w:rtl/>
            <w:lang w:bidi="ar-SA"/>
          </w:rPr>
          <w:t>0,8 لتر</w:t>
        </w:r>
      </w:smartTag>
      <w:r w:rsidRPr="009A70AB">
        <w:rPr>
          <w:rFonts w:ascii="Calibri" w:eastAsia="Calibri" w:hAnsi="Calibri" w:cs="Arabic Transparent" w:hint="cs"/>
          <w:sz w:val="28"/>
          <w:szCs w:val="28"/>
          <w:rtl/>
          <w:lang w:bidi="ar-SA"/>
        </w:rPr>
        <w:t xml:space="preserve"> في الثانية شاملة الرقبة ووش ستانلس ستيل (10×10) سم، البيبة يجب أن تكون بحاجز مائي وسهلة التنظيف.</w:t>
      </w:r>
    </w:p>
    <w:p w14:paraId="5A91D5CC"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46800.20</w:t>
      </w:r>
      <w:r w:rsidRPr="009A70AB">
        <w:rPr>
          <w:rFonts w:ascii="Calibri" w:eastAsia="Calibri" w:hAnsi="Calibri" w:cs="Arabic Transparent" w:hint="cs"/>
          <w:sz w:val="28"/>
          <w:szCs w:val="28"/>
          <w:rtl/>
          <w:lang w:bidi="ar-SA"/>
        </w:rPr>
        <w:t xml:space="preserve"> أو ما يماثله.</w:t>
      </w:r>
    </w:p>
    <w:p w14:paraId="27C3C8C1"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بمخرج </w:t>
      </w:r>
      <w:smartTag w:uri="urn:schemas-microsoft-com:office:smarttags" w:element="metricconverter">
        <w:smartTagPr>
          <w:attr w:name="ProductID" w:val="75 مم"/>
        </w:smartTagPr>
        <w:r w:rsidRPr="009A70AB">
          <w:rPr>
            <w:rFonts w:ascii="Calibri" w:eastAsia="Calibri" w:hAnsi="Calibri" w:cs="Arabic Transparent" w:hint="cs"/>
            <w:sz w:val="28"/>
            <w:szCs w:val="28"/>
            <w:rtl/>
            <w:lang w:bidi="ar-SA"/>
          </w:rPr>
          <w:t>75 مم</w:t>
        </w:r>
      </w:smartTag>
      <w:r w:rsidRPr="009A70AB">
        <w:rPr>
          <w:rFonts w:ascii="Calibri" w:eastAsia="Calibri" w:hAnsi="Calibri" w:cs="Arabic Transparent" w:hint="cs"/>
          <w:sz w:val="28"/>
          <w:szCs w:val="28"/>
          <w:rtl/>
          <w:lang w:bidi="ar-SA"/>
        </w:rPr>
        <w:t xml:space="preserve"> رأسي للأسقف المعلقة قابلة للتعلية بمعدل صرف </w:t>
      </w:r>
      <w:smartTag w:uri="urn:schemas-microsoft-com:office:smarttags" w:element="metricconverter">
        <w:smartTagPr>
          <w:attr w:name="ProductID" w:val="0,8 لتر"/>
        </w:smartTagPr>
        <w:r w:rsidRPr="009A70AB">
          <w:rPr>
            <w:rFonts w:ascii="Calibri" w:eastAsia="Calibri" w:hAnsi="Calibri" w:cs="Arabic Transparent" w:hint="cs"/>
            <w:sz w:val="28"/>
            <w:szCs w:val="28"/>
            <w:rtl/>
            <w:lang w:bidi="ar-SA"/>
          </w:rPr>
          <w:t>0,8 لتر</w:t>
        </w:r>
      </w:smartTag>
      <w:r w:rsidRPr="009A70AB">
        <w:rPr>
          <w:rFonts w:ascii="Calibri" w:eastAsia="Calibri" w:hAnsi="Calibri" w:cs="Arabic Transparent" w:hint="cs"/>
          <w:sz w:val="28"/>
          <w:szCs w:val="28"/>
          <w:rtl/>
          <w:lang w:bidi="ar-SA"/>
        </w:rPr>
        <w:t xml:space="preserve"> في الثانية شاملة الرقبة ووش ستانلس ستيل (10×10) سم، البيبة يجب أن تكون بحاجز مائي 5سم وسهلة التنظيف.</w:t>
      </w:r>
    </w:p>
    <w:p w14:paraId="1CF95F32"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46850.20</w:t>
      </w:r>
      <w:r w:rsidRPr="009A70AB">
        <w:rPr>
          <w:rFonts w:ascii="Calibri" w:eastAsia="Calibri" w:hAnsi="Calibri" w:cs="Arabic Transparent" w:hint="cs"/>
          <w:sz w:val="28"/>
          <w:szCs w:val="28"/>
          <w:rtl/>
          <w:lang w:bidi="ar-SA"/>
        </w:rPr>
        <w:t xml:space="preserve"> أو ما يماثله.</w:t>
      </w:r>
    </w:p>
    <w:p w14:paraId="25C5B4CB"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بولي بروبلين بمدخل 40 (بدوان </w:t>
      </w:r>
      <w:r w:rsidRPr="009A70AB">
        <w:rPr>
          <w:rFonts w:eastAsia="Calibri"/>
          <w:sz w:val="28"/>
          <w:szCs w:val="28"/>
          <w:lang w:bidi="ar-SA"/>
        </w:rPr>
        <w:t>SBR</w:t>
      </w:r>
      <w:r w:rsidRPr="009A70AB">
        <w:rPr>
          <w:rFonts w:ascii="Calibri" w:eastAsia="Calibri" w:hAnsi="Calibri" w:cs="Arabic Transparent" w:hint="cs"/>
          <w:sz w:val="28"/>
          <w:szCs w:val="28"/>
          <w:rtl/>
          <w:lang w:bidi="ar-SA"/>
        </w:rPr>
        <w:t xml:space="preserve">): ومخرج </w:t>
      </w:r>
      <w:smartTag w:uri="urn:schemas-microsoft-com:office:smarttags" w:element="metricconverter">
        <w:smartTagPr>
          <w:attr w:name="ProductID" w:val="50 مم"/>
        </w:smartTagPr>
        <w:r w:rsidRPr="009A70AB">
          <w:rPr>
            <w:rFonts w:ascii="Calibri" w:eastAsia="Calibri" w:hAnsi="Calibri" w:cs="Arabic Transparent" w:hint="cs"/>
            <w:sz w:val="28"/>
            <w:szCs w:val="28"/>
            <w:rtl/>
            <w:lang w:bidi="ar-SA"/>
          </w:rPr>
          <w:t>50 مم</w:t>
        </w:r>
      </w:smartTag>
      <w:r w:rsidRPr="009A70AB">
        <w:rPr>
          <w:rFonts w:ascii="Calibri" w:eastAsia="Calibri" w:hAnsi="Calibri" w:cs="Arabic Transparent" w:hint="cs"/>
          <w:sz w:val="28"/>
          <w:szCs w:val="28"/>
          <w:rtl/>
          <w:lang w:bidi="ar-SA"/>
        </w:rPr>
        <w:t xml:space="preserve"> بارتفاع </w:t>
      </w:r>
      <w:smartTag w:uri="urn:schemas-microsoft-com:office:smarttags" w:element="metricconverter">
        <w:smartTagPr>
          <w:attr w:name="ProductID" w:val="9.5 سم"/>
        </w:smartTagPr>
        <w:r w:rsidRPr="009A70AB">
          <w:rPr>
            <w:rFonts w:ascii="Calibri" w:eastAsia="Calibri" w:hAnsi="Calibri" w:cs="Arabic Transparent" w:hint="cs"/>
            <w:sz w:val="28"/>
            <w:szCs w:val="28"/>
            <w:rtl/>
            <w:lang w:bidi="ar-SA"/>
          </w:rPr>
          <w:t>9.5 سم</w:t>
        </w:r>
      </w:smartTag>
      <w:r w:rsidRPr="009A70AB">
        <w:rPr>
          <w:rFonts w:ascii="Calibri" w:eastAsia="Calibri" w:hAnsi="Calibri" w:cs="Arabic Transparent" w:hint="cs"/>
          <w:sz w:val="28"/>
          <w:szCs w:val="28"/>
          <w:rtl/>
          <w:lang w:bidi="ar-SA"/>
        </w:rPr>
        <w:t xml:space="preserve"> قابلة للتعلية ومعدل صرف </w:t>
      </w:r>
      <w:smartTag w:uri="urn:schemas-microsoft-com:office:smarttags" w:element="metricconverter">
        <w:smartTagPr>
          <w:attr w:name="ProductID" w:val="0,6 لتر"/>
        </w:smartTagPr>
        <w:r w:rsidRPr="009A70AB">
          <w:rPr>
            <w:rFonts w:ascii="Calibri" w:eastAsia="Calibri" w:hAnsi="Calibri" w:cs="Arabic Transparent" w:hint="cs"/>
            <w:sz w:val="28"/>
            <w:szCs w:val="28"/>
            <w:rtl/>
            <w:lang w:bidi="ar-SA"/>
          </w:rPr>
          <w:t>0,6 لتر</w:t>
        </w:r>
      </w:smartTag>
      <w:r w:rsidRPr="009A70AB">
        <w:rPr>
          <w:rFonts w:ascii="Calibri" w:eastAsia="Calibri" w:hAnsi="Calibri" w:cs="Arabic Transparent" w:hint="cs"/>
          <w:sz w:val="28"/>
          <w:szCs w:val="28"/>
          <w:rtl/>
          <w:lang w:bidi="ar-SA"/>
        </w:rPr>
        <w:t xml:space="preserve"> في الثانية شاملة الرقبة ووش ستانلس ستيل (10×10) سم.</w:t>
      </w:r>
    </w:p>
    <w:p w14:paraId="2CB588FE"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41700.10</w:t>
      </w:r>
      <w:r w:rsidRPr="009A70AB">
        <w:rPr>
          <w:rFonts w:ascii="Calibri" w:eastAsia="Calibri" w:hAnsi="Calibri" w:cs="Arabic Transparent" w:hint="cs"/>
          <w:sz w:val="28"/>
          <w:szCs w:val="28"/>
          <w:rtl/>
          <w:lang w:bidi="ar-SA"/>
        </w:rPr>
        <w:t xml:space="preserve"> أو ما يماثله.</w:t>
      </w:r>
    </w:p>
    <w:p w14:paraId="4B55496C"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بولي بروبلين </w:t>
      </w:r>
      <w:proofErr w:type="spellStart"/>
      <w:r w:rsidRPr="009A70AB">
        <w:rPr>
          <w:rFonts w:ascii="Calibri" w:eastAsia="Calibri" w:hAnsi="Calibri" w:cs="Arabic Transparent" w:hint="cs"/>
          <w:sz w:val="28"/>
          <w:szCs w:val="28"/>
          <w:rtl/>
          <w:lang w:bidi="ar-SA"/>
        </w:rPr>
        <w:t>بمدخحل</w:t>
      </w:r>
      <w:proofErr w:type="spellEnd"/>
      <w:r w:rsidRPr="009A70AB">
        <w:rPr>
          <w:rFonts w:ascii="Calibri" w:eastAsia="Calibri" w:hAnsi="Calibri" w:cs="Arabic Transparent" w:hint="cs"/>
          <w:sz w:val="28"/>
          <w:szCs w:val="28"/>
          <w:rtl/>
          <w:lang w:bidi="ar-SA"/>
        </w:rPr>
        <w:t xml:space="preserve"> </w:t>
      </w:r>
      <w:smartTag w:uri="urn:schemas-microsoft-com:office:smarttags" w:element="metricconverter">
        <w:smartTagPr>
          <w:attr w:name="ProductID" w:val="40 مم"/>
        </w:smartTagPr>
        <w:r w:rsidRPr="009A70AB">
          <w:rPr>
            <w:rFonts w:ascii="Calibri" w:eastAsia="Calibri" w:hAnsi="Calibri" w:cs="Arabic Transparent" w:hint="cs"/>
            <w:sz w:val="28"/>
            <w:szCs w:val="28"/>
            <w:rtl/>
            <w:lang w:bidi="ar-SA"/>
          </w:rPr>
          <w:t>40 مم</w:t>
        </w:r>
      </w:smartTag>
      <w:r w:rsidRPr="009A70AB">
        <w:rPr>
          <w:rFonts w:ascii="Calibri" w:eastAsia="Calibri" w:hAnsi="Calibri" w:cs="Arabic Transparent" w:hint="cs"/>
          <w:sz w:val="28"/>
          <w:szCs w:val="28"/>
          <w:rtl/>
          <w:lang w:bidi="ar-SA"/>
        </w:rPr>
        <w:t xml:space="preserve"> (بدوان </w:t>
      </w:r>
      <w:r w:rsidRPr="009A70AB">
        <w:rPr>
          <w:rFonts w:eastAsia="Calibri"/>
          <w:sz w:val="28"/>
          <w:szCs w:val="28"/>
          <w:lang w:bidi="ar-SA"/>
        </w:rPr>
        <w:t>SBR</w:t>
      </w:r>
      <w:r w:rsidRPr="009A70AB">
        <w:rPr>
          <w:rFonts w:ascii="Calibri" w:eastAsia="Calibri" w:hAnsi="Calibri" w:cs="Arabic Transparent" w:hint="cs"/>
          <w:sz w:val="28"/>
          <w:szCs w:val="28"/>
          <w:rtl/>
          <w:lang w:bidi="ar-SA"/>
        </w:rPr>
        <w:t xml:space="preserve">): متحرك في الاتجاه الأفقي ومخرج </w:t>
      </w:r>
      <w:smartTag w:uri="urn:schemas-microsoft-com:office:smarttags" w:element="metricconverter">
        <w:smartTagPr>
          <w:attr w:name="ProductID" w:val="50 مم"/>
        </w:smartTagPr>
        <w:r w:rsidRPr="009A70AB">
          <w:rPr>
            <w:rFonts w:ascii="Calibri" w:eastAsia="Calibri" w:hAnsi="Calibri" w:cs="Arabic Transparent" w:hint="cs"/>
            <w:sz w:val="28"/>
            <w:szCs w:val="28"/>
            <w:rtl/>
            <w:lang w:bidi="ar-SA"/>
          </w:rPr>
          <w:t>50 مم</w:t>
        </w:r>
      </w:smartTag>
      <w:r w:rsidRPr="009A70AB">
        <w:rPr>
          <w:rFonts w:ascii="Calibri" w:eastAsia="Calibri" w:hAnsi="Calibri" w:cs="Arabic Transparent" w:hint="cs"/>
          <w:sz w:val="28"/>
          <w:szCs w:val="28"/>
          <w:rtl/>
          <w:lang w:bidi="ar-SA"/>
        </w:rPr>
        <w:t xml:space="preserve"> بارتفاع </w:t>
      </w:r>
      <w:smartTag w:uri="urn:schemas-microsoft-com:office:smarttags" w:element="metricconverter">
        <w:smartTagPr>
          <w:attr w:name="ProductID" w:val="10 سم"/>
        </w:smartTagPr>
        <w:r w:rsidRPr="009A70AB">
          <w:rPr>
            <w:rFonts w:ascii="Calibri" w:eastAsia="Calibri" w:hAnsi="Calibri" w:cs="Arabic Transparent" w:hint="cs"/>
            <w:sz w:val="28"/>
            <w:szCs w:val="28"/>
            <w:rtl/>
            <w:lang w:bidi="ar-SA"/>
          </w:rPr>
          <w:t>10 سم</w:t>
        </w:r>
      </w:smartTag>
      <w:r w:rsidRPr="009A70AB">
        <w:rPr>
          <w:rFonts w:ascii="Calibri" w:eastAsia="Calibri" w:hAnsi="Calibri" w:cs="Arabic Transparent" w:hint="cs"/>
          <w:sz w:val="28"/>
          <w:szCs w:val="28"/>
          <w:rtl/>
          <w:lang w:bidi="ar-SA"/>
        </w:rPr>
        <w:t xml:space="preserve"> قابلة للتعلية ومعدل صرف </w:t>
      </w:r>
      <w:smartTag w:uri="urn:schemas-microsoft-com:office:smarttags" w:element="metricconverter">
        <w:smartTagPr>
          <w:attr w:name="ProductID" w:val="0,9 لتر"/>
        </w:smartTagPr>
        <w:r w:rsidRPr="009A70AB">
          <w:rPr>
            <w:rFonts w:ascii="Calibri" w:eastAsia="Calibri" w:hAnsi="Calibri" w:cs="Arabic Transparent" w:hint="cs"/>
            <w:sz w:val="28"/>
            <w:szCs w:val="28"/>
            <w:rtl/>
            <w:lang w:bidi="ar-SA"/>
          </w:rPr>
          <w:t>0,9 لتر</w:t>
        </w:r>
      </w:smartTag>
      <w:r w:rsidRPr="009A70AB">
        <w:rPr>
          <w:rFonts w:ascii="Calibri" w:eastAsia="Calibri" w:hAnsi="Calibri" w:cs="Arabic Transparent" w:hint="cs"/>
          <w:sz w:val="28"/>
          <w:szCs w:val="28"/>
          <w:rtl/>
          <w:lang w:bidi="ar-SA"/>
        </w:rPr>
        <w:t xml:space="preserve"> في الثانية شاملة الرقبة ووش ستانلس ستيل (10×10) سم، أو (15×15) سم.</w:t>
      </w:r>
    </w:p>
    <w:p w14:paraId="21EE833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40001.20</w:t>
      </w:r>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للوش</w:t>
      </w:r>
      <w:proofErr w:type="spellEnd"/>
      <w:r w:rsidRPr="009A70AB">
        <w:rPr>
          <w:rFonts w:ascii="Calibri" w:eastAsia="Calibri" w:hAnsi="Calibri" w:cs="Arabic Transparent" w:hint="cs"/>
          <w:sz w:val="28"/>
          <w:szCs w:val="28"/>
          <w:rtl/>
          <w:lang w:bidi="ar-SA"/>
        </w:rPr>
        <w:t xml:space="preserve"> 10×10)سم، و</w:t>
      </w:r>
      <w:r w:rsidRPr="009A70AB">
        <w:rPr>
          <w:rFonts w:eastAsia="Calibri"/>
          <w:sz w:val="28"/>
          <w:szCs w:val="28"/>
          <w:lang w:bidi="ar-SA"/>
        </w:rPr>
        <w:t>40001.11</w:t>
      </w:r>
      <w:r w:rsidRPr="009A70AB">
        <w:rPr>
          <w:rFonts w:eastAsia="Calibri"/>
          <w:sz w:val="28"/>
          <w:szCs w:val="28"/>
          <w:rtl/>
          <w:lang w:bidi="ar-SA"/>
        </w:rPr>
        <w:t xml:space="preserve"> </w:t>
      </w:r>
      <w:r w:rsidRPr="009A70AB">
        <w:rPr>
          <w:rFonts w:ascii="Calibri" w:eastAsia="Calibri" w:hAnsi="Calibri" w:cs="Arabic Transparent" w:hint="cs"/>
          <w:sz w:val="28"/>
          <w:szCs w:val="28"/>
          <w:rtl/>
          <w:lang w:bidi="ar-SA"/>
        </w:rPr>
        <w:t>(</w:t>
      </w:r>
      <w:proofErr w:type="spellStart"/>
      <w:r w:rsidRPr="009A70AB">
        <w:rPr>
          <w:rFonts w:ascii="Calibri" w:eastAsia="Calibri" w:hAnsi="Calibri" w:cs="Arabic Transparent" w:hint="cs"/>
          <w:sz w:val="28"/>
          <w:szCs w:val="28"/>
          <w:rtl/>
          <w:lang w:bidi="ar-SA"/>
        </w:rPr>
        <w:t>للوش</w:t>
      </w:r>
      <w:proofErr w:type="spellEnd"/>
      <w:r w:rsidRPr="009A70AB">
        <w:rPr>
          <w:rFonts w:ascii="Calibri" w:eastAsia="Calibri" w:hAnsi="Calibri" w:cs="Arabic Transparent" w:hint="cs"/>
          <w:sz w:val="28"/>
          <w:szCs w:val="28"/>
          <w:rtl/>
          <w:lang w:bidi="ar-SA"/>
        </w:rPr>
        <w:t xml:space="preserve"> 15×15)سم أو ما يماثله.</w:t>
      </w:r>
    </w:p>
    <w:p w14:paraId="562C735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سيفون أرضية (بيبة)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بمخرج </w:t>
      </w:r>
      <w:smartTag w:uri="urn:schemas-microsoft-com:office:smarttags" w:element="metricconverter">
        <w:smartTagPr>
          <w:attr w:name="ProductID" w:val="75مم"/>
        </w:smartTagPr>
        <w:r w:rsidRPr="009A70AB">
          <w:rPr>
            <w:rFonts w:ascii="Calibri" w:eastAsia="Calibri" w:hAnsi="Calibri" w:cs="Arabic Transparent" w:hint="cs"/>
            <w:sz w:val="28"/>
            <w:szCs w:val="28"/>
            <w:rtl/>
            <w:lang w:bidi="ar-SA"/>
          </w:rPr>
          <w:t>75مم</w:t>
        </w:r>
      </w:smartTag>
      <w:r w:rsidRPr="009A70AB">
        <w:rPr>
          <w:rFonts w:ascii="Calibri" w:eastAsia="Calibri" w:hAnsi="Calibri" w:cs="Arabic Transparent" w:hint="cs"/>
          <w:sz w:val="28"/>
          <w:szCs w:val="28"/>
          <w:rtl/>
          <w:lang w:bidi="ar-SA"/>
        </w:rPr>
        <w:t xml:space="preserve"> وثلاث مداخل </w:t>
      </w:r>
      <w:smartTag w:uri="urn:schemas-microsoft-com:office:smarttags" w:element="metricconverter">
        <w:smartTagPr>
          <w:attr w:name="ProductID" w:val="50مم"/>
        </w:smartTagPr>
        <w:r w:rsidRPr="009A70AB">
          <w:rPr>
            <w:rFonts w:ascii="Calibri" w:eastAsia="Calibri" w:hAnsi="Calibri" w:cs="Arabic Transparent" w:hint="cs"/>
            <w:sz w:val="28"/>
            <w:szCs w:val="28"/>
            <w:rtl/>
            <w:lang w:bidi="ar-SA"/>
          </w:rPr>
          <w:t>50مم</w:t>
        </w:r>
      </w:smartTag>
      <w:r w:rsidRPr="009A70AB">
        <w:rPr>
          <w:rFonts w:ascii="Calibri" w:eastAsia="Calibri" w:hAnsi="Calibri" w:cs="Arabic Transparent" w:hint="cs"/>
          <w:sz w:val="28"/>
          <w:szCs w:val="28"/>
          <w:rtl/>
          <w:lang w:bidi="ar-SA"/>
        </w:rPr>
        <w:t xml:space="preserve"> مقواه وجميعها مزودة </w:t>
      </w:r>
      <w:proofErr w:type="spellStart"/>
      <w:r w:rsidRPr="009A70AB">
        <w:rPr>
          <w:rFonts w:ascii="Calibri" w:eastAsia="Calibri" w:hAnsi="Calibri" w:cs="Arabic Transparent" w:hint="cs"/>
          <w:sz w:val="28"/>
          <w:szCs w:val="28"/>
          <w:rtl/>
          <w:lang w:bidi="ar-SA"/>
        </w:rPr>
        <w:t>بجوانات</w:t>
      </w:r>
      <w:proofErr w:type="spellEnd"/>
      <w:r w:rsidRPr="009A70AB">
        <w:rPr>
          <w:rFonts w:ascii="Calibri" w:eastAsia="Calibri" w:hAnsi="Calibri" w:cs="Arabic Transparent" w:hint="cs"/>
          <w:sz w:val="28"/>
          <w:szCs w:val="28"/>
          <w:rtl/>
          <w:lang w:bidi="ar-SA"/>
        </w:rPr>
        <w:t xml:space="preserve"> </w:t>
      </w:r>
      <w:r w:rsidRPr="009A70AB">
        <w:rPr>
          <w:rFonts w:eastAsia="Calibri"/>
          <w:sz w:val="28"/>
          <w:szCs w:val="28"/>
          <w:lang w:bidi="ar-SA"/>
        </w:rPr>
        <w:t>SBR</w:t>
      </w:r>
      <w:r w:rsidRPr="009A70AB">
        <w:rPr>
          <w:rFonts w:ascii="Calibri" w:eastAsia="Calibri" w:hAnsi="Calibri" w:cs="Arabic Transparent" w:hint="cs"/>
          <w:sz w:val="28"/>
          <w:szCs w:val="28"/>
          <w:rtl/>
          <w:lang w:bidi="ar-SA"/>
        </w:rPr>
        <w:t xml:space="preserve"> ومغلقة من الداخل ومجهزة للفتح، الحاجز يركب في جسم البيبة بإحكام ليضمن عدم ارتداد الرائحة، معدل الصرف </w:t>
      </w:r>
      <w:smartTag w:uri="urn:schemas-microsoft-com:office:smarttags" w:element="metricconverter">
        <w:smartTagPr>
          <w:attr w:name="ProductID" w:val="1,05 لتر"/>
        </w:smartTagPr>
        <w:r w:rsidRPr="009A70AB">
          <w:rPr>
            <w:rFonts w:ascii="Calibri" w:eastAsia="Calibri" w:hAnsi="Calibri" w:cs="Arabic Transparent" w:hint="cs"/>
            <w:sz w:val="28"/>
            <w:szCs w:val="28"/>
            <w:rtl/>
            <w:lang w:bidi="ar-SA"/>
          </w:rPr>
          <w:t>1,05 لتر</w:t>
        </w:r>
      </w:smartTag>
      <w:r w:rsidRPr="009A70AB">
        <w:rPr>
          <w:rFonts w:ascii="Calibri" w:eastAsia="Calibri" w:hAnsi="Calibri" w:cs="Arabic Transparent" w:hint="cs"/>
          <w:sz w:val="28"/>
          <w:szCs w:val="28"/>
          <w:rtl/>
          <w:lang w:bidi="ar-SA"/>
        </w:rPr>
        <w:t xml:space="preserve"> في الثانية، شاملة رقبة ووش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ستانلس ستيل/نيكل كروم </w:t>
      </w:r>
      <w:proofErr w:type="spellStart"/>
      <w:r w:rsidRPr="009A70AB">
        <w:rPr>
          <w:rFonts w:ascii="Calibri" w:eastAsia="Calibri" w:hAnsi="Calibri" w:cs="Arabic Transparent" w:hint="cs"/>
          <w:sz w:val="28"/>
          <w:szCs w:val="28"/>
          <w:rtl/>
          <w:lang w:bidi="ar-SA"/>
        </w:rPr>
        <w:t>قلاووز</w:t>
      </w:r>
      <w:proofErr w:type="spellEnd"/>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بصفاية</w:t>
      </w:r>
      <w:proofErr w:type="spellEnd"/>
      <w:r w:rsidRPr="009A70AB">
        <w:rPr>
          <w:rFonts w:ascii="Calibri" w:eastAsia="Calibri" w:hAnsi="Calibri" w:cs="Arabic Transparent" w:hint="cs"/>
          <w:sz w:val="28"/>
          <w:szCs w:val="28"/>
          <w:rtl/>
          <w:lang w:bidi="ar-SA"/>
        </w:rPr>
        <w:t xml:space="preserve"> ستانلس ستيل، </w:t>
      </w:r>
      <w:proofErr w:type="spellStart"/>
      <w:r w:rsidRPr="009A70AB">
        <w:rPr>
          <w:rFonts w:ascii="Calibri" w:eastAsia="Calibri" w:hAnsi="Calibri" w:cs="Arabic Transparent" w:hint="cs"/>
          <w:sz w:val="28"/>
          <w:szCs w:val="28"/>
          <w:rtl/>
          <w:lang w:bidi="ar-SA"/>
        </w:rPr>
        <w:t>صفاية</w:t>
      </w:r>
      <w:proofErr w:type="spellEnd"/>
      <w:r w:rsidRPr="009A70AB">
        <w:rPr>
          <w:rFonts w:ascii="Calibri" w:eastAsia="Calibri" w:hAnsi="Calibri" w:cs="Arabic Transparent" w:hint="cs"/>
          <w:sz w:val="28"/>
          <w:szCs w:val="28"/>
          <w:rtl/>
          <w:lang w:bidi="ar-SA"/>
        </w:rPr>
        <w:t xml:space="preserve"> وغطاء ستانلس ستيل، البيئة يجب أن تكون بحاجز مائي 5سم وسهلة التنظيف.</w:t>
      </w:r>
    </w:p>
    <w:p w14:paraId="025126A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KESSEL 3000</w:t>
      </w:r>
      <w:r w:rsidRPr="009A70AB">
        <w:rPr>
          <w:rFonts w:ascii="Calibri" w:eastAsia="Calibri" w:hAnsi="Calibri" w:cs="Arabic Transparent" w:hint="cs"/>
          <w:sz w:val="28"/>
          <w:szCs w:val="28"/>
          <w:rtl/>
          <w:lang w:bidi="ar-SA"/>
        </w:rPr>
        <w:t xml:space="preserve"> أو ما يماثله.</w:t>
      </w:r>
    </w:p>
    <w:p w14:paraId="7E446C91"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pacing w:val="-6"/>
          <w:sz w:val="28"/>
          <w:szCs w:val="28"/>
          <w:rtl/>
          <w:lang w:bidi="ar-SA"/>
        </w:rPr>
      </w:pPr>
      <w:proofErr w:type="spellStart"/>
      <w:r w:rsidRPr="009A70AB">
        <w:rPr>
          <w:rFonts w:ascii="Calibri" w:eastAsia="Calibri" w:hAnsi="Calibri" w:cs="Arabic Transparent" w:hint="cs"/>
          <w:spacing w:val="-6"/>
          <w:sz w:val="28"/>
          <w:szCs w:val="28"/>
          <w:rtl/>
          <w:lang w:bidi="ar-SA"/>
        </w:rPr>
        <w:lastRenderedPageBreak/>
        <w:t>جاليترابات</w:t>
      </w:r>
      <w:proofErr w:type="spellEnd"/>
      <w:r w:rsidRPr="009A70AB">
        <w:rPr>
          <w:rFonts w:ascii="Calibri" w:eastAsia="Calibri" w:hAnsi="Calibri" w:cs="Arabic Transparent" w:hint="cs"/>
          <w:spacing w:val="-6"/>
          <w:sz w:val="28"/>
          <w:szCs w:val="28"/>
          <w:rtl/>
          <w:lang w:bidi="ar-SA"/>
        </w:rPr>
        <w:t xml:space="preserve"> بولي بروبلين بمدخل (2 مدخل، 3 مدخل) مقاس (50، 75، </w:t>
      </w:r>
      <w:smartTag w:uri="urn:schemas-microsoft-com:office:smarttags" w:element="metricconverter">
        <w:smartTagPr>
          <w:attr w:name="ProductID" w:val="110 مم"/>
        </w:smartTagPr>
        <w:r w:rsidRPr="009A70AB">
          <w:rPr>
            <w:rFonts w:ascii="Calibri" w:eastAsia="Calibri" w:hAnsi="Calibri" w:cs="Arabic Transparent" w:hint="cs"/>
            <w:spacing w:val="-6"/>
            <w:sz w:val="28"/>
            <w:szCs w:val="28"/>
            <w:rtl/>
            <w:lang w:bidi="ar-SA"/>
          </w:rPr>
          <w:t>110 مم</w:t>
        </w:r>
      </w:smartTag>
      <w:r w:rsidRPr="009A70AB">
        <w:rPr>
          <w:rFonts w:ascii="Calibri" w:eastAsia="Calibri" w:hAnsi="Calibri" w:cs="Arabic Transparent" w:hint="cs"/>
          <w:spacing w:val="-6"/>
          <w:sz w:val="28"/>
          <w:szCs w:val="28"/>
          <w:rtl/>
          <w:lang w:bidi="ar-SA"/>
        </w:rPr>
        <w:t xml:space="preserve">) (بجوان </w:t>
      </w:r>
      <w:r w:rsidRPr="009A70AB">
        <w:rPr>
          <w:rFonts w:eastAsia="Calibri"/>
          <w:spacing w:val="-6"/>
          <w:sz w:val="28"/>
          <w:szCs w:val="28"/>
          <w:lang w:bidi="ar-SA"/>
        </w:rPr>
        <w:t>SBR</w:t>
      </w:r>
      <w:r w:rsidRPr="009A70AB">
        <w:rPr>
          <w:rFonts w:ascii="Calibri" w:eastAsia="Calibri" w:hAnsi="Calibri" w:cs="Arabic Transparent" w:hint="cs"/>
          <w:spacing w:val="-6"/>
          <w:sz w:val="28"/>
          <w:szCs w:val="28"/>
          <w:rtl/>
          <w:lang w:bidi="ar-SA"/>
        </w:rPr>
        <w:t xml:space="preserve">): ومخرج </w:t>
      </w:r>
      <w:smartTag w:uri="urn:schemas-microsoft-com:office:smarttags" w:element="metricconverter">
        <w:smartTagPr>
          <w:attr w:name="ProductID" w:val="110 سم"/>
        </w:smartTagPr>
        <w:r w:rsidRPr="009A70AB">
          <w:rPr>
            <w:rFonts w:ascii="Calibri" w:eastAsia="Calibri" w:hAnsi="Calibri" w:cs="Arabic Transparent" w:hint="cs"/>
            <w:spacing w:val="-6"/>
            <w:sz w:val="28"/>
            <w:szCs w:val="28"/>
            <w:rtl/>
            <w:lang w:bidi="ar-SA"/>
          </w:rPr>
          <w:t>110 سم</w:t>
        </w:r>
      </w:smartTag>
      <w:r w:rsidRPr="009A70AB">
        <w:rPr>
          <w:rFonts w:ascii="Calibri" w:eastAsia="Calibri" w:hAnsi="Calibri" w:cs="Arabic Transparent" w:hint="cs"/>
          <w:spacing w:val="-6"/>
          <w:sz w:val="28"/>
          <w:szCs w:val="28"/>
          <w:rtl/>
          <w:lang w:bidi="ar-SA"/>
        </w:rPr>
        <w:t xml:space="preserve"> مصممة </w:t>
      </w:r>
      <w:proofErr w:type="spellStart"/>
      <w:r w:rsidRPr="009A70AB">
        <w:rPr>
          <w:rFonts w:ascii="Calibri" w:eastAsia="Calibri" w:hAnsi="Calibri" w:cs="Arabic Transparent" w:hint="cs"/>
          <w:spacing w:val="-6"/>
          <w:sz w:val="28"/>
          <w:szCs w:val="28"/>
          <w:rtl/>
          <w:lang w:bidi="ar-SA"/>
        </w:rPr>
        <w:t>هيدروليكياً</w:t>
      </w:r>
      <w:proofErr w:type="spellEnd"/>
      <w:r w:rsidRPr="009A70AB">
        <w:rPr>
          <w:rFonts w:ascii="Calibri" w:eastAsia="Calibri" w:hAnsi="Calibri" w:cs="Arabic Transparent" w:hint="cs"/>
          <w:spacing w:val="-6"/>
          <w:sz w:val="28"/>
          <w:szCs w:val="28"/>
          <w:rtl/>
          <w:lang w:bidi="ar-SA"/>
        </w:rPr>
        <w:t xml:space="preserve"> لتحقق تنظيفاً ذاتياً للقاع بأعلى معدل صرف </w:t>
      </w:r>
      <w:smartTag w:uri="urn:schemas-microsoft-com:office:smarttags" w:element="metricconverter">
        <w:smartTagPr>
          <w:attr w:name="ProductID" w:val="1,8 لتر"/>
        </w:smartTagPr>
        <w:r w:rsidRPr="009A70AB">
          <w:rPr>
            <w:rFonts w:ascii="Calibri" w:eastAsia="Calibri" w:hAnsi="Calibri" w:cs="Arabic Transparent" w:hint="cs"/>
            <w:spacing w:val="-6"/>
            <w:sz w:val="28"/>
            <w:szCs w:val="28"/>
            <w:rtl/>
            <w:lang w:bidi="ar-SA"/>
          </w:rPr>
          <w:t>1</w:t>
        </w:r>
        <w:r w:rsidRPr="009A70AB">
          <w:rPr>
            <w:rFonts w:ascii="Calibri" w:eastAsia="Calibri" w:hAnsi="Calibri" w:cs="Arabic Transparent" w:hint="cs"/>
            <w:sz w:val="28"/>
            <w:szCs w:val="28"/>
            <w:rtl/>
            <w:lang w:bidi="ar-SA"/>
          </w:rPr>
          <w:t>,</w:t>
        </w:r>
        <w:r w:rsidRPr="009A70AB">
          <w:rPr>
            <w:rFonts w:ascii="Calibri" w:eastAsia="Calibri" w:hAnsi="Calibri" w:cs="Arabic Transparent" w:hint="cs"/>
            <w:spacing w:val="-6"/>
            <w:sz w:val="28"/>
            <w:szCs w:val="28"/>
            <w:rtl/>
            <w:lang w:bidi="ar-SA"/>
          </w:rPr>
          <w:t>8 لتر</w:t>
        </w:r>
      </w:smartTag>
      <w:r w:rsidRPr="009A70AB">
        <w:rPr>
          <w:rFonts w:ascii="Calibri" w:eastAsia="Calibri" w:hAnsi="Calibri" w:cs="Arabic Transparent" w:hint="cs"/>
          <w:spacing w:val="-6"/>
          <w:sz w:val="28"/>
          <w:szCs w:val="28"/>
          <w:rtl/>
          <w:lang w:bidi="ar-SA"/>
        </w:rPr>
        <w:t xml:space="preserve"> في الثانية، شاملة الرقبة وغطاء </w:t>
      </w:r>
      <w:r w:rsidRPr="009A70AB">
        <w:rPr>
          <w:rFonts w:eastAsia="Calibri"/>
          <w:spacing w:val="-6"/>
          <w:sz w:val="28"/>
          <w:szCs w:val="28"/>
          <w:lang w:bidi="ar-SA"/>
        </w:rPr>
        <w:t>ABS</w:t>
      </w:r>
      <w:r w:rsidRPr="009A70AB">
        <w:rPr>
          <w:rFonts w:ascii="Calibri" w:eastAsia="Calibri" w:hAnsi="Calibri" w:cs="Arabic Transparent" w:hint="cs"/>
          <w:spacing w:val="-6"/>
          <w:sz w:val="28"/>
          <w:szCs w:val="28"/>
          <w:rtl/>
          <w:lang w:bidi="ar-SA"/>
        </w:rPr>
        <w:t xml:space="preserve">، ستانلس ستيل، </w:t>
      </w:r>
      <w:proofErr w:type="spellStart"/>
      <w:r w:rsidRPr="009A70AB">
        <w:rPr>
          <w:rFonts w:ascii="Calibri" w:eastAsia="Calibri" w:hAnsi="Calibri" w:cs="Arabic Transparent" w:hint="cs"/>
          <w:spacing w:val="-6"/>
          <w:sz w:val="28"/>
          <w:szCs w:val="28"/>
          <w:rtl/>
          <w:lang w:bidi="ar-SA"/>
        </w:rPr>
        <w:t>الجاليتراب</w:t>
      </w:r>
      <w:proofErr w:type="spellEnd"/>
      <w:r w:rsidRPr="009A70AB">
        <w:rPr>
          <w:rFonts w:ascii="Calibri" w:eastAsia="Calibri" w:hAnsi="Calibri" w:cs="Arabic Transparent" w:hint="cs"/>
          <w:spacing w:val="-6"/>
          <w:sz w:val="28"/>
          <w:szCs w:val="28"/>
          <w:rtl/>
          <w:lang w:bidi="ar-SA"/>
        </w:rPr>
        <w:t xml:space="preserve"> يجب أن يكون بحاجز مائي 6سم، سهل التنظيف، ووجود </w:t>
      </w:r>
      <w:proofErr w:type="spellStart"/>
      <w:r w:rsidRPr="009A70AB">
        <w:rPr>
          <w:rFonts w:ascii="Calibri" w:eastAsia="Calibri" w:hAnsi="Calibri" w:cs="Arabic Transparent" w:hint="cs"/>
          <w:spacing w:val="-6"/>
          <w:sz w:val="28"/>
          <w:szCs w:val="28"/>
          <w:rtl/>
          <w:lang w:bidi="ar-SA"/>
        </w:rPr>
        <w:t>صفاية</w:t>
      </w:r>
      <w:proofErr w:type="spellEnd"/>
      <w:r w:rsidRPr="009A70AB">
        <w:rPr>
          <w:rFonts w:ascii="Calibri" w:eastAsia="Calibri" w:hAnsi="Calibri" w:cs="Arabic Transparent" w:hint="cs"/>
          <w:spacing w:val="-6"/>
          <w:sz w:val="28"/>
          <w:szCs w:val="28"/>
          <w:rtl/>
          <w:lang w:bidi="ar-SA"/>
        </w:rPr>
        <w:t xml:space="preserve"> لتجميع وإزالة الفضلات.</w:t>
      </w:r>
    </w:p>
    <w:p w14:paraId="2205F4B6"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33100</w:t>
      </w:r>
      <w:r w:rsidRPr="009A70AB">
        <w:rPr>
          <w:rFonts w:ascii="Calibri" w:eastAsia="Calibri" w:hAnsi="Calibri" w:cs="Arabic Transparent" w:hint="cs"/>
          <w:sz w:val="28"/>
          <w:szCs w:val="28"/>
          <w:rtl/>
          <w:lang w:bidi="ar-SA"/>
        </w:rPr>
        <w:t xml:space="preserve"> أو ما يماثله.</w:t>
      </w:r>
    </w:p>
    <w:p w14:paraId="5989A23D"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proofErr w:type="spellStart"/>
      <w:r w:rsidRPr="009A70AB">
        <w:rPr>
          <w:rFonts w:ascii="Calibri" w:eastAsia="Calibri" w:hAnsi="Calibri" w:cs="Arabic Transparent" w:hint="cs"/>
          <w:sz w:val="28"/>
          <w:szCs w:val="28"/>
          <w:rtl/>
          <w:lang w:bidi="ar-SA"/>
        </w:rPr>
        <w:t>جاليترابات</w:t>
      </w:r>
      <w:proofErr w:type="spellEnd"/>
      <w:r w:rsidRPr="009A70AB">
        <w:rPr>
          <w:rFonts w:ascii="Calibri" w:eastAsia="Calibri" w:hAnsi="Calibri" w:cs="Arabic Transparent" w:hint="cs"/>
          <w:sz w:val="28"/>
          <w:szCs w:val="28"/>
          <w:rtl/>
          <w:lang w:bidi="ar-SA"/>
        </w:rPr>
        <w:t xml:space="preserve"> بولي بروبلين بمدخل 75سم (بجوان </w:t>
      </w:r>
      <w:r w:rsidRPr="009A70AB">
        <w:rPr>
          <w:rFonts w:eastAsia="Calibri"/>
          <w:sz w:val="28"/>
          <w:szCs w:val="28"/>
          <w:lang w:bidi="ar-SA"/>
        </w:rPr>
        <w:t>SBR</w:t>
      </w:r>
      <w:r w:rsidRPr="009A70AB">
        <w:rPr>
          <w:rFonts w:ascii="Calibri" w:eastAsia="Calibri" w:hAnsi="Calibri" w:cs="Arabic Transparent" w:hint="cs"/>
          <w:sz w:val="28"/>
          <w:szCs w:val="28"/>
          <w:rtl/>
          <w:lang w:bidi="ar-SA"/>
        </w:rPr>
        <w:t xml:space="preserve">): ومخرج 110سم ومعدل صرف </w:t>
      </w:r>
      <w:smartTag w:uri="urn:schemas-microsoft-com:office:smarttags" w:element="metricconverter">
        <w:smartTagPr>
          <w:attr w:name="ProductID" w:val="1,6 لتر"/>
        </w:smartTagPr>
        <w:r w:rsidRPr="009A70AB">
          <w:rPr>
            <w:rFonts w:ascii="Calibri" w:eastAsia="Calibri" w:hAnsi="Calibri" w:cs="Arabic Transparent" w:hint="cs"/>
            <w:sz w:val="28"/>
            <w:szCs w:val="28"/>
            <w:rtl/>
            <w:lang w:bidi="ar-SA"/>
          </w:rPr>
          <w:t>1,6 لتر</w:t>
        </w:r>
      </w:smartTag>
      <w:r w:rsidRPr="009A70AB">
        <w:rPr>
          <w:rFonts w:ascii="Calibri" w:eastAsia="Calibri" w:hAnsi="Calibri" w:cs="Arabic Transparent" w:hint="cs"/>
          <w:sz w:val="28"/>
          <w:szCs w:val="28"/>
          <w:rtl/>
          <w:lang w:bidi="ar-SA"/>
        </w:rPr>
        <w:t xml:space="preserve"> في الثانية شاملة الرقبة وغطاء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ستانلس ستيل، </w:t>
      </w:r>
      <w:proofErr w:type="spellStart"/>
      <w:r w:rsidRPr="009A70AB">
        <w:rPr>
          <w:rFonts w:ascii="Calibri" w:eastAsia="Calibri" w:hAnsi="Calibri" w:cs="Arabic Transparent" w:hint="cs"/>
          <w:sz w:val="28"/>
          <w:szCs w:val="28"/>
          <w:rtl/>
          <w:lang w:bidi="ar-SA"/>
        </w:rPr>
        <w:t>الجاليتراب</w:t>
      </w:r>
      <w:proofErr w:type="spellEnd"/>
      <w:r w:rsidRPr="009A70AB">
        <w:rPr>
          <w:rFonts w:ascii="Calibri" w:eastAsia="Calibri" w:hAnsi="Calibri" w:cs="Arabic Transparent" w:hint="cs"/>
          <w:sz w:val="28"/>
          <w:szCs w:val="28"/>
          <w:rtl/>
          <w:lang w:bidi="ar-SA"/>
        </w:rPr>
        <w:t xml:space="preserve"> يجب أن يكون بحاجز مائي 6سم، سهل التنظيف، ووجود </w:t>
      </w:r>
      <w:proofErr w:type="spellStart"/>
      <w:r w:rsidRPr="009A70AB">
        <w:rPr>
          <w:rFonts w:ascii="Calibri" w:eastAsia="Calibri" w:hAnsi="Calibri" w:cs="Arabic Transparent" w:hint="cs"/>
          <w:sz w:val="28"/>
          <w:szCs w:val="28"/>
          <w:rtl/>
          <w:lang w:bidi="ar-SA"/>
        </w:rPr>
        <w:t>صفاية</w:t>
      </w:r>
      <w:proofErr w:type="spellEnd"/>
      <w:r w:rsidRPr="009A70AB">
        <w:rPr>
          <w:rFonts w:ascii="Calibri" w:eastAsia="Calibri" w:hAnsi="Calibri" w:cs="Arabic Transparent" w:hint="cs"/>
          <w:sz w:val="28"/>
          <w:szCs w:val="28"/>
          <w:rtl/>
          <w:lang w:bidi="ar-SA"/>
        </w:rPr>
        <w:t xml:space="preserve"> لتجميع وإزالة الفضلات.</w:t>
      </w:r>
    </w:p>
    <w:p w14:paraId="1021D9E0" w14:textId="77777777" w:rsidR="009A70AB" w:rsidRPr="009A70AB" w:rsidRDefault="009A70AB" w:rsidP="00080534">
      <w:pPr>
        <w:numPr>
          <w:ilvl w:val="1"/>
          <w:numId w:val="15"/>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36500</w:t>
      </w:r>
      <w:r w:rsidRPr="009A70AB">
        <w:rPr>
          <w:rFonts w:ascii="Calibri" w:eastAsia="Calibri" w:hAnsi="Calibri" w:cs="Arabic Transparent" w:hint="cs"/>
          <w:sz w:val="28"/>
          <w:szCs w:val="28"/>
          <w:rtl/>
          <w:lang w:bidi="ar-SA"/>
        </w:rPr>
        <w:t xml:space="preserve"> أو ما يماثله.</w:t>
      </w:r>
    </w:p>
    <w:p w14:paraId="7DB0266F"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proofErr w:type="spellStart"/>
      <w:r w:rsidRPr="009A70AB">
        <w:rPr>
          <w:rFonts w:ascii="Calibri" w:eastAsia="Calibri" w:hAnsi="Calibri" w:cs="Arabic Transparent" w:hint="cs"/>
          <w:sz w:val="28"/>
          <w:szCs w:val="28"/>
          <w:rtl/>
          <w:lang w:bidi="ar-SA"/>
        </w:rPr>
        <w:t>جاليترابات</w:t>
      </w:r>
      <w:proofErr w:type="spellEnd"/>
      <w:r w:rsidRPr="009A70AB">
        <w:rPr>
          <w:rFonts w:ascii="Calibri" w:eastAsia="Calibri" w:hAnsi="Calibri" w:cs="Arabic Transparent" w:hint="cs"/>
          <w:sz w:val="28"/>
          <w:szCs w:val="28"/>
          <w:rtl/>
          <w:lang w:bidi="ar-SA"/>
        </w:rPr>
        <w:t xml:space="preserve"> بولي بروبلين بمخرج 110سم ومعدل صرف </w:t>
      </w:r>
      <w:smartTag w:uri="urn:schemas-microsoft-com:office:smarttags" w:element="metricconverter">
        <w:smartTagPr>
          <w:attr w:name="ProductID" w:val="1,6 لتر"/>
        </w:smartTagPr>
        <w:r w:rsidRPr="009A70AB">
          <w:rPr>
            <w:rFonts w:ascii="Calibri" w:eastAsia="Calibri" w:hAnsi="Calibri" w:cs="Arabic Transparent" w:hint="cs"/>
            <w:sz w:val="28"/>
            <w:szCs w:val="28"/>
            <w:rtl/>
            <w:lang w:bidi="ar-SA"/>
          </w:rPr>
          <w:t>1,6 لتر</w:t>
        </w:r>
      </w:smartTag>
      <w:r w:rsidRPr="009A70AB">
        <w:rPr>
          <w:rFonts w:ascii="Calibri" w:eastAsia="Calibri" w:hAnsi="Calibri" w:cs="Arabic Transparent" w:hint="cs"/>
          <w:sz w:val="28"/>
          <w:szCs w:val="28"/>
          <w:rtl/>
          <w:lang w:bidi="ar-SA"/>
        </w:rPr>
        <w:t xml:space="preserve"> في الثانية شاملة الرقبة وغطاء </w:t>
      </w:r>
      <w:r w:rsidRPr="009A70AB">
        <w:rPr>
          <w:rFonts w:eastAsia="Calibri"/>
          <w:sz w:val="28"/>
          <w:szCs w:val="28"/>
          <w:lang w:bidi="ar-SA"/>
        </w:rPr>
        <w:t>ABS</w:t>
      </w:r>
      <w:r w:rsidRPr="009A70AB">
        <w:rPr>
          <w:rFonts w:ascii="Calibri" w:eastAsia="Calibri" w:hAnsi="Calibri" w:cs="Arabic Transparent" w:hint="cs"/>
          <w:sz w:val="28"/>
          <w:szCs w:val="28"/>
          <w:rtl/>
          <w:lang w:bidi="ar-SA"/>
        </w:rPr>
        <w:t xml:space="preserve">، ستانلس ستيل، </w:t>
      </w:r>
      <w:proofErr w:type="spellStart"/>
      <w:r w:rsidRPr="009A70AB">
        <w:rPr>
          <w:rFonts w:ascii="Calibri" w:eastAsia="Calibri" w:hAnsi="Calibri" w:cs="Arabic Transparent" w:hint="cs"/>
          <w:sz w:val="28"/>
          <w:szCs w:val="28"/>
          <w:rtl/>
          <w:lang w:bidi="ar-SA"/>
        </w:rPr>
        <w:t>الجاليتراب</w:t>
      </w:r>
      <w:proofErr w:type="spellEnd"/>
      <w:r w:rsidRPr="009A70AB">
        <w:rPr>
          <w:rFonts w:ascii="Calibri" w:eastAsia="Calibri" w:hAnsi="Calibri" w:cs="Arabic Transparent" w:hint="cs"/>
          <w:sz w:val="28"/>
          <w:szCs w:val="28"/>
          <w:rtl/>
          <w:lang w:bidi="ar-SA"/>
        </w:rPr>
        <w:t xml:space="preserve"> يجب أن يكون بحاجز مائي 6سم، سهل التنظيف، ووجود </w:t>
      </w:r>
      <w:proofErr w:type="spellStart"/>
      <w:r w:rsidRPr="009A70AB">
        <w:rPr>
          <w:rFonts w:ascii="Calibri" w:eastAsia="Calibri" w:hAnsi="Calibri" w:cs="Arabic Transparent" w:hint="cs"/>
          <w:sz w:val="28"/>
          <w:szCs w:val="28"/>
          <w:rtl/>
          <w:lang w:bidi="ar-SA"/>
        </w:rPr>
        <w:t>صفاية</w:t>
      </w:r>
      <w:proofErr w:type="spellEnd"/>
      <w:r w:rsidRPr="009A70AB">
        <w:rPr>
          <w:rFonts w:ascii="Calibri" w:eastAsia="Calibri" w:hAnsi="Calibri" w:cs="Arabic Transparent" w:hint="cs"/>
          <w:sz w:val="28"/>
          <w:szCs w:val="28"/>
          <w:rtl/>
          <w:lang w:bidi="ar-SA"/>
        </w:rPr>
        <w:t xml:space="preserve"> لتجميع وإزالة الفضلات.</w:t>
      </w:r>
    </w:p>
    <w:p w14:paraId="69BF7C23"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المصنعون والماركات المعتمدة: </w:t>
      </w:r>
      <w:proofErr w:type="spellStart"/>
      <w:r w:rsidRPr="009A70AB">
        <w:rPr>
          <w:rFonts w:ascii="Calibri" w:eastAsia="Calibri" w:hAnsi="Calibri" w:cs="Arabic Transparent" w:hint="cs"/>
          <w:sz w:val="28"/>
          <w:szCs w:val="28"/>
          <w:rtl/>
          <w:lang w:bidi="ar-SA"/>
        </w:rPr>
        <w:t>كيسيل</w:t>
      </w:r>
      <w:proofErr w:type="spellEnd"/>
      <w:r w:rsidRPr="009A70AB">
        <w:rPr>
          <w:rFonts w:ascii="Calibri" w:eastAsia="Calibri" w:hAnsi="Calibri" w:cs="Arabic Transparent" w:hint="cs"/>
          <w:sz w:val="28"/>
          <w:szCs w:val="28"/>
          <w:rtl/>
          <w:lang w:bidi="ar-SA"/>
        </w:rPr>
        <w:t xml:space="preserve"> طراز </w:t>
      </w:r>
      <w:r w:rsidRPr="009A70AB">
        <w:rPr>
          <w:rFonts w:eastAsia="Calibri"/>
          <w:sz w:val="28"/>
          <w:szCs w:val="28"/>
          <w:lang w:bidi="ar-SA"/>
        </w:rPr>
        <w:t>33100 or 36500</w:t>
      </w:r>
      <w:r w:rsidRPr="009A70AB">
        <w:rPr>
          <w:rFonts w:ascii="Calibri" w:eastAsia="Calibri" w:hAnsi="Calibri" w:cs="Arabic Transparent" w:hint="cs"/>
          <w:sz w:val="28"/>
          <w:szCs w:val="28"/>
          <w:rtl/>
          <w:lang w:bidi="ar-SA"/>
        </w:rPr>
        <w:t xml:space="preserve"> أو ما يماثله.</w:t>
      </w:r>
    </w:p>
    <w:p w14:paraId="720A48D1"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مبولة حوض معلقة:</w:t>
      </w:r>
    </w:p>
    <w:p w14:paraId="0F986EAB"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مبولة حوض ببوز كاملة تشمل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w:t>
      </w:r>
    </w:p>
    <w:p w14:paraId="65DA4998"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مبولة باللون المطلوب من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المزجج أو </w:t>
      </w:r>
      <w:proofErr w:type="spellStart"/>
      <w:r w:rsidRPr="009A70AB">
        <w:rPr>
          <w:rFonts w:ascii="Calibri" w:eastAsia="Calibri" w:hAnsi="Calibri" w:cs="Arabic Transparent"/>
          <w:sz w:val="28"/>
          <w:szCs w:val="28"/>
          <w:rtl/>
          <w:lang w:bidi="ar-SA"/>
        </w:rPr>
        <w:t>الصينى</w:t>
      </w:r>
      <w:proofErr w:type="spellEnd"/>
      <w:r w:rsidRPr="009A70AB">
        <w:rPr>
          <w:rFonts w:ascii="Calibri" w:eastAsia="Calibri" w:hAnsi="Calibri" w:cs="Arabic Transparent"/>
          <w:sz w:val="28"/>
          <w:szCs w:val="28"/>
          <w:rtl/>
          <w:lang w:bidi="ar-SA"/>
        </w:rPr>
        <w:t xml:space="preserve"> المزجج حسب المذكور بدفتر البنود والكميات وبقيمتها فتحة بارزة لتركيب ماسورة الطرد.</w:t>
      </w:r>
    </w:p>
    <w:p w14:paraId="02464442"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محبس زاوية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مروم وقطر </w:t>
      </w:r>
      <w:smartTag w:uri="urn:schemas-microsoft-com:office:smarttags" w:element="metricconverter">
        <w:smartTagPr>
          <w:attr w:name="ProductID" w:val="12مم"/>
        </w:smartTagPr>
        <w:r w:rsidRPr="009A70AB">
          <w:rPr>
            <w:rFonts w:ascii="Calibri" w:eastAsia="Calibri" w:hAnsi="Calibri" w:cs="Arabic Transparent"/>
            <w:sz w:val="28"/>
            <w:szCs w:val="28"/>
            <w:rtl/>
            <w:lang w:bidi="ar-SA"/>
          </w:rPr>
          <w:t>12مم</w:t>
        </w:r>
      </w:smartTag>
      <w:r w:rsidRPr="009A70AB">
        <w:rPr>
          <w:rFonts w:ascii="Calibri" w:eastAsia="Calibri" w:hAnsi="Calibri" w:cs="Arabic Transparent"/>
          <w:sz w:val="28"/>
          <w:szCs w:val="28"/>
          <w:rtl/>
          <w:lang w:bidi="ar-SA"/>
        </w:rPr>
        <w:t>.</w:t>
      </w:r>
    </w:p>
    <w:p w14:paraId="5CB54B00"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ماسورة قطر </w:t>
      </w:r>
      <w:smartTag w:uri="urn:schemas-microsoft-com:office:smarttags" w:element="metricconverter">
        <w:smartTagPr>
          <w:attr w:name="ProductID" w:val="12 مم"/>
        </w:smartTagPr>
        <w:r w:rsidRPr="009A70AB">
          <w:rPr>
            <w:rFonts w:ascii="Calibri" w:eastAsia="Calibri" w:hAnsi="Calibri" w:cs="Arabic Transparent"/>
            <w:sz w:val="28"/>
            <w:szCs w:val="28"/>
            <w:rtl/>
            <w:lang w:bidi="ar-SA"/>
          </w:rPr>
          <w:t>12 مم</w:t>
        </w:r>
      </w:smartTag>
      <w:r w:rsidRPr="009A70AB">
        <w:rPr>
          <w:rFonts w:ascii="Calibri" w:eastAsia="Calibri" w:hAnsi="Calibri" w:cs="Arabic Transparent"/>
          <w:sz w:val="28"/>
          <w:szCs w:val="28"/>
          <w:rtl/>
          <w:lang w:bidi="ar-SA"/>
        </w:rPr>
        <w:t xml:space="preserve">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توصل بالمبولة بمعجون </w:t>
      </w:r>
      <w:proofErr w:type="spellStart"/>
      <w:r w:rsidRPr="009A70AB">
        <w:rPr>
          <w:rFonts w:ascii="Calibri" w:eastAsia="Calibri" w:hAnsi="Calibri" w:cs="Arabic Transparent"/>
          <w:sz w:val="28"/>
          <w:szCs w:val="28"/>
          <w:rtl/>
          <w:lang w:bidi="ar-SA"/>
        </w:rPr>
        <w:t>الشيروز</w:t>
      </w:r>
      <w:proofErr w:type="spellEnd"/>
      <w:r w:rsidRPr="009A70AB">
        <w:rPr>
          <w:rFonts w:ascii="Calibri" w:eastAsia="Calibri" w:hAnsi="Calibri" w:cs="Arabic Transparent"/>
          <w:sz w:val="28"/>
          <w:szCs w:val="28"/>
          <w:rtl/>
          <w:lang w:bidi="ar-SA"/>
        </w:rPr>
        <w:t xml:space="preserve"> أو السيلكون وتغطى هذه الوصلة بظرف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بالكروم وتثبت على الحائط بقفيز نحاس مطلى كروم.</w:t>
      </w:r>
    </w:p>
    <w:p w14:paraId="320B3398"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سيفون كباية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قطر </w:t>
      </w:r>
      <w:smartTag w:uri="urn:schemas-microsoft-com:office:smarttags" w:element="metricconverter">
        <w:smartTagPr>
          <w:attr w:name="ProductID" w:val="38 مم"/>
        </w:smartTagPr>
        <w:r w:rsidRPr="009A70AB">
          <w:rPr>
            <w:rFonts w:ascii="Calibri" w:eastAsia="Calibri" w:hAnsi="Calibri" w:cs="Arabic Transparent"/>
            <w:sz w:val="28"/>
            <w:szCs w:val="28"/>
            <w:rtl/>
            <w:lang w:bidi="ar-SA"/>
          </w:rPr>
          <w:t>38 مم</w:t>
        </w:r>
      </w:smartTag>
      <w:r w:rsidRPr="009A70AB">
        <w:rPr>
          <w:rFonts w:ascii="Calibri" w:eastAsia="Calibri" w:hAnsi="Calibri" w:cs="Arabic Transparent"/>
          <w:sz w:val="28"/>
          <w:szCs w:val="28"/>
          <w:rtl/>
          <w:lang w:bidi="ar-SA"/>
        </w:rPr>
        <w:t xml:space="preserve"> لا يقل العزل </w:t>
      </w:r>
      <w:proofErr w:type="spellStart"/>
      <w:r w:rsidRPr="009A70AB">
        <w:rPr>
          <w:rFonts w:ascii="Calibri" w:eastAsia="Calibri" w:hAnsi="Calibri" w:cs="Arabic Transparent"/>
          <w:sz w:val="28"/>
          <w:szCs w:val="28"/>
          <w:rtl/>
          <w:lang w:bidi="ar-SA"/>
        </w:rPr>
        <w:t>المائى</w:t>
      </w:r>
      <w:proofErr w:type="spellEnd"/>
      <w:r w:rsidRPr="009A70AB">
        <w:rPr>
          <w:rFonts w:ascii="Calibri" w:eastAsia="Calibri" w:hAnsi="Calibri" w:cs="Arabic Transparent"/>
          <w:sz w:val="28"/>
          <w:szCs w:val="28"/>
          <w:rtl/>
          <w:lang w:bidi="ar-SA"/>
        </w:rPr>
        <w:t xml:space="preserve"> به عن50مم.</w:t>
      </w:r>
    </w:p>
    <w:p w14:paraId="72C70A9C"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طابق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كروم قطر </w:t>
      </w:r>
      <w:smartTag w:uri="urn:schemas-microsoft-com:office:smarttags" w:element="metricconverter">
        <w:smartTagPr>
          <w:attr w:name="ProductID" w:val="32مم"/>
        </w:smartTagPr>
        <w:r w:rsidRPr="009A70AB">
          <w:rPr>
            <w:rFonts w:ascii="Calibri" w:eastAsia="Calibri" w:hAnsi="Calibri" w:cs="Arabic Transparent"/>
            <w:sz w:val="28"/>
            <w:szCs w:val="28"/>
            <w:rtl/>
            <w:lang w:bidi="ar-SA"/>
          </w:rPr>
          <w:t>32مم</w:t>
        </w:r>
      </w:smartTag>
      <w:r w:rsidRPr="009A70AB">
        <w:rPr>
          <w:rFonts w:ascii="Calibri" w:eastAsia="Calibri" w:hAnsi="Calibri" w:cs="Arabic Transparent"/>
          <w:sz w:val="28"/>
          <w:szCs w:val="28"/>
          <w:rtl/>
          <w:lang w:bidi="ar-SA"/>
        </w:rPr>
        <w:t>.</w:t>
      </w:r>
    </w:p>
    <w:p w14:paraId="58EEEBF2" w14:textId="77777777" w:rsidR="009A70AB" w:rsidRPr="009A70AB" w:rsidRDefault="009A70AB" w:rsidP="00080534">
      <w:pPr>
        <w:numPr>
          <w:ilvl w:val="1"/>
          <w:numId w:val="15"/>
        </w:numPr>
        <w:spacing w:after="200" w:line="276" w:lineRule="auto"/>
        <w:ind w:left="1150"/>
        <w:jc w:val="lowKashida"/>
        <w:rPr>
          <w:rFonts w:ascii="Calibri" w:eastAsia="Calibri" w:hAnsi="Calibri" w:cs="Arabic Transparent"/>
          <w:spacing w:val="-4"/>
          <w:sz w:val="28"/>
          <w:szCs w:val="28"/>
          <w:rtl/>
          <w:lang w:bidi="ar-SA"/>
        </w:rPr>
      </w:pPr>
      <w:r w:rsidRPr="009A70AB">
        <w:rPr>
          <w:rFonts w:ascii="Calibri" w:eastAsia="Calibri" w:hAnsi="Calibri" w:cs="Arabic Transparent"/>
          <w:spacing w:val="-4"/>
          <w:sz w:val="28"/>
          <w:szCs w:val="28"/>
          <w:rtl/>
          <w:lang w:bidi="ar-SA"/>
        </w:rPr>
        <w:t xml:space="preserve">حاجز من الرخام المصقول سمك </w:t>
      </w:r>
      <w:smartTag w:uri="urn:schemas-microsoft-com:office:smarttags" w:element="metricconverter">
        <w:smartTagPr>
          <w:attr w:name="ProductID" w:val="30 مم"/>
        </w:smartTagPr>
        <w:r w:rsidRPr="009A70AB">
          <w:rPr>
            <w:rFonts w:ascii="Calibri" w:eastAsia="Calibri" w:hAnsi="Calibri" w:cs="Arabic Transparent"/>
            <w:spacing w:val="-4"/>
            <w:sz w:val="28"/>
            <w:szCs w:val="28"/>
            <w:rtl/>
            <w:lang w:bidi="ar-SA"/>
          </w:rPr>
          <w:t>30 مم</w:t>
        </w:r>
      </w:smartTag>
      <w:r w:rsidRPr="009A70AB">
        <w:rPr>
          <w:rFonts w:ascii="Calibri" w:eastAsia="Calibri" w:hAnsi="Calibri" w:cs="Arabic Transparent"/>
          <w:spacing w:val="-4"/>
          <w:sz w:val="28"/>
          <w:szCs w:val="28"/>
          <w:rtl/>
          <w:lang w:bidi="ar-SA"/>
        </w:rPr>
        <w:t xml:space="preserve"> مع استدارة زواياه الظاهرة بمقاس 1</w:t>
      </w:r>
      <w:r w:rsidRPr="009A70AB">
        <w:rPr>
          <w:rFonts w:ascii="Calibri" w:eastAsia="Calibri" w:hAnsi="Calibri" w:cs="Arabic Transparent" w:hint="cs"/>
          <w:spacing w:val="-4"/>
          <w:sz w:val="28"/>
          <w:szCs w:val="28"/>
          <w:rtl/>
          <w:lang w:bidi="ar-SA"/>
        </w:rPr>
        <w:t>,</w:t>
      </w:r>
      <w:r w:rsidRPr="009A70AB">
        <w:rPr>
          <w:rFonts w:ascii="Calibri" w:eastAsia="Calibri" w:hAnsi="Calibri" w:cs="Arabic Transparent"/>
          <w:spacing w:val="-4"/>
          <w:sz w:val="28"/>
          <w:szCs w:val="28"/>
          <w:rtl/>
          <w:lang w:bidi="ar-SA"/>
        </w:rPr>
        <w:t xml:space="preserve">00 × </w:t>
      </w:r>
      <w:smartTag w:uri="urn:schemas-microsoft-com:office:smarttags" w:element="metricconverter">
        <w:smartTagPr>
          <w:attr w:name="ProductID" w:val="35 متر"/>
        </w:smartTagPr>
        <w:r w:rsidRPr="009A70AB">
          <w:rPr>
            <w:rFonts w:ascii="Calibri" w:eastAsia="Calibri" w:hAnsi="Calibri" w:cs="Arabic Transparent"/>
            <w:spacing w:val="-4"/>
            <w:sz w:val="28"/>
            <w:szCs w:val="28"/>
            <w:rtl/>
            <w:lang w:bidi="ar-SA"/>
          </w:rPr>
          <w:t>35 متر</w:t>
        </w:r>
      </w:smartTag>
      <w:r w:rsidRPr="009A70AB">
        <w:rPr>
          <w:rFonts w:ascii="Calibri" w:eastAsia="Calibri" w:hAnsi="Calibri" w:cs="Arabic Transparent"/>
          <w:spacing w:val="-4"/>
          <w:sz w:val="28"/>
          <w:szCs w:val="28"/>
          <w:rtl/>
          <w:lang w:bidi="ar-SA"/>
        </w:rPr>
        <w:t xml:space="preserve"> ويركب بدخوله </w:t>
      </w:r>
      <w:proofErr w:type="spellStart"/>
      <w:r w:rsidRPr="009A70AB">
        <w:rPr>
          <w:rFonts w:ascii="Calibri" w:eastAsia="Calibri" w:hAnsi="Calibri" w:cs="Arabic Transparent"/>
          <w:spacing w:val="-4"/>
          <w:sz w:val="28"/>
          <w:szCs w:val="28"/>
          <w:rtl/>
          <w:lang w:bidi="ar-SA"/>
        </w:rPr>
        <w:t>فى</w:t>
      </w:r>
      <w:proofErr w:type="spellEnd"/>
      <w:r w:rsidRPr="009A70AB">
        <w:rPr>
          <w:rFonts w:ascii="Calibri" w:eastAsia="Calibri" w:hAnsi="Calibri" w:cs="Arabic Transparent"/>
          <w:spacing w:val="-4"/>
          <w:sz w:val="28"/>
          <w:szCs w:val="28"/>
          <w:rtl/>
          <w:lang w:bidi="ar-SA"/>
        </w:rPr>
        <w:t xml:space="preserve"> الحائط بما لا يقل عن </w:t>
      </w:r>
      <w:smartTag w:uri="urn:schemas-microsoft-com:office:smarttags" w:element="metricconverter">
        <w:smartTagPr>
          <w:attr w:name="ProductID" w:val="50 مم"/>
        </w:smartTagPr>
        <w:r w:rsidRPr="009A70AB">
          <w:rPr>
            <w:rFonts w:ascii="Calibri" w:eastAsia="Calibri" w:hAnsi="Calibri" w:cs="Arabic Transparent"/>
            <w:spacing w:val="-4"/>
            <w:sz w:val="28"/>
            <w:szCs w:val="28"/>
            <w:rtl/>
            <w:lang w:bidi="ar-SA"/>
          </w:rPr>
          <w:t>50 مم</w:t>
        </w:r>
      </w:smartTag>
      <w:r w:rsidRPr="009A70AB">
        <w:rPr>
          <w:rFonts w:ascii="Calibri" w:eastAsia="Calibri" w:hAnsi="Calibri" w:cs="Arabic Transparent"/>
          <w:spacing w:val="-4"/>
          <w:sz w:val="28"/>
          <w:szCs w:val="28"/>
          <w:rtl/>
          <w:lang w:bidi="ar-SA"/>
        </w:rPr>
        <w:t xml:space="preserve"> وتعلو عن الأرضية بمقدار </w:t>
      </w:r>
      <w:smartTag w:uri="urn:schemas-microsoft-com:office:smarttags" w:element="metricconverter">
        <w:smartTagPr>
          <w:attr w:name="ProductID" w:val="0,50 متر"/>
        </w:smartTagPr>
        <w:r w:rsidRPr="009A70AB">
          <w:rPr>
            <w:rFonts w:ascii="Calibri" w:eastAsia="Calibri" w:hAnsi="Calibri" w:cs="Arabic Transparent"/>
            <w:spacing w:val="-4"/>
            <w:sz w:val="28"/>
            <w:szCs w:val="28"/>
            <w:rtl/>
            <w:lang w:bidi="ar-SA"/>
          </w:rPr>
          <w:t>0</w:t>
        </w:r>
        <w:r w:rsidRPr="009A70AB">
          <w:rPr>
            <w:rFonts w:ascii="Calibri" w:eastAsia="Calibri" w:hAnsi="Calibri" w:cs="Arabic Transparent" w:hint="cs"/>
            <w:spacing w:val="-4"/>
            <w:sz w:val="28"/>
            <w:szCs w:val="28"/>
            <w:rtl/>
            <w:lang w:bidi="ar-SA"/>
          </w:rPr>
          <w:t>,</w:t>
        </w:r>
        <w:r w:rsidRPr="009A70AB">
          <w:rPr>
            <w:rFonts w:ascii="Calibri" w:eastAsia="Calibri" w:hAnsi="Calibri" w:cs="Arabic Transparent"/>
            <w:spacing w:val="-4"/>
            <w:sz w:val="28"/>
            <w:szCs w:val="28"/>
            <w:rtl/>
            <w:lang w:bidi="ar-SA"/>
          </w:rPr>
          <w:t>50 متر</w:t>
        </w:r>
      </w:smartTag>
      <w:r w:rsidRPr="009A70AB">
        <w:rPr>
          <w:rFonts w:ascii="Calibri" w:eastAsia="Calibri" w:hAnsi="Calibri" w:cs="Arabic Transparent"/>
          <w:spacing w:val="-4"/>
          <w:sz w:val="28"/>
          <w:szCs w:val="28"/>
          <w:rtl/>
          <w:lang w:bidi="ar-SA"/>
        </w:rPr>
        <w:t xml:space="preserve"> أو حاجز من الفخار </w:t>
      </w:r>
      <w:proofErr w:type="spellStart"/>
      <w:r w:rsidRPr="009A70AB">
        <w:rPr>
          <w:rFonts w:ascii="Calibri" w:eastAsia="Calibri" w:hAnsi="Calibri" w:cs="Arabic Transparent"/>
          <w:spacing w:val="-4"/>
          <w:sz w:val="28"/>
          <w:szCs w:val="28"/>
          <w:rtl/>
          <w:lang w:bidi="ar-SA"/>
        </w:rPr>
        <w:t>المطلى</w:t>
      </w:r>
      <w:proofErr w:type="spellEnd"/>
      <w:r w:rsidRPr="009A70AB">
        <w:rPr>
          <w:rFonts w:ascii="Calibri" w:eastAsia="Calibri" w:hAnsi="Calibri" w:cs="Arabic Transparent"/>
          <w:spacing w:val="-4"/>
          <w:sz w:val="28"/>
          <w:szCs w:val="28"/>
          <w:rtl/>
          <w:lang w:bidi="ar-SA"/>
        </w:rPr>
        <w:t xml:space="preserve"> </w:t>
      </w:r>
      <w:proofErr w:type="spellStart"/>
      <w:r w:rsidRPr="009A70AB">
        <w:rPr>
          <w:rFonts w:ascii="Calibri" w:eastAsia="Calibri" w:hAnsi="Calibri" w:cs="Arabic Transparent"/>
          <w:spacing w:val="-4"/>
          <w:sz w:val="28"/>
          <w:szCs w:val="28"/>
          <w:rtl/>
          <w:lang w:bidi="ar-SA"/>
        </w:rPr>
        <w:t>بالصينى</w:t>
      </w:r>
      <w:proofErr w:type="spellEnd"/>
      <w:r w:rsidRPr="009A70AB">
        <w:rPr>
          <w:rFonts w:ascii="Calibri" w:eastAsia="Calibri" w:hAnsi="Calibri" w:cs="Arabic Transparent"/>
          <w:spacing w:val="-4"/>
          <w:sz w:val="28"/>
          <w:szCs w:val="28"/>
          <w:rtl/>
          <w:lang w:bidi="ar-SA"/>
        </w:rPr>
        <w:t xml:space="preserve"> ونوع الرخام أو نوع الحاجز الفخار </w:t>
      </w:r>
      <w:proofErr w:type="spellStart"/>
      <w:r w:rsidRPr="009A70AB">
        <w:rPr>
          <w:rFonts w:ascii="Calibri" w:eastAsia="Calibri" w:hAnsi="Calibri" w:cs="Arabic Transparent"/>
          <w:spacing w:val="-4"/>
          <w:sz w:val="28"/>
          <w:szCs w:val="28"/>
          <w:rtl/>
          <w:lang w:bidi="ar-SA"/>
        </w:rPr>
        <w:t>المطلى</w:t>
      </w:r>
      <w:proofErr w:type="spellEnd"/>
      <w:r w:rsidRPr="009A70AB">
        <w:rPr>
          <w:rFonts w:ascii="Calibri" w:eastAsia="Calibri" w:hAnsi="Calibri" w:cs="Arabic Transparent"/>
          <w:spacing w:val="-4"/>
          <w:sz w:val="28"/>
          <w:szCs w:val="28"/>
          <w:rtl/>
          <w:lang w:bidi="ar-SA"/>
        </w:rPr>
        <w:t xml:space="preserve"> حسب المطلوب بدفتر البنود والكميات.</w:t>
      </w:r>
    </w:p>
    <w:p w14:paraId="60DE84B2"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القياس والمحاسبة : </w:t>
      </w:r>
    </w:p>
    <w:p w14:paraId="53957C13"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تحسب الأجهزة الصحية </w:t>
      </w:r>
      <w:r w:rsidRPr="009A70AB">
        <w:rPr>
          <w:rFonts w:ascii="Calibri" w:eastAsia="Calibri" w:hAnsi="Calibri" w:cs="Arabic Transparent" w:hint="cs"/>
          <w:sz w:val="28"/>
          <w:szCs w:val="28"/>
          <w:rtl/>
          <w:lang w:bidi="ar-SA"/>
        </w:rPr>
        <w:t xml:space="preserve">بالمقطوعية </w:t>
      </w:r>
      <w:r w:rsidRPr="009A70AB">
        <w:rPr>
          <w:rFonts w:ascii="Calibri" w:eastAsia="Calibri" w:hAnsi="Calibri" w:cs="Arabic Transparent"/>
          <w:sz w:val="28"/>
          <w:szCs w:val="28"/>
          <w:rtl/>
          <w:lang w:bidi="ar-SA"/>
        </w:rPr>
        <w:t xml:space="preserve"> شاملا جميع ما جاء من توصيف لكل مادة مع ملاحظة أنه محمل على سعر الأجهزة مواسير التغذية والصرف والتهوية الخاصة بها </w:t>
      </w:r>
      <w:r w:rsidRPr="009A70AB">
        <w:rPr>
          <w:rFonts w:ascii="Calibri" w:eastAsia="Calibri" w:hAnsi="Calibri" w:cs="Arabic Transparent" w:hint="cs"/>
          <w:sz w:val="28"/>
          <w:szCs w:val="28"/>
          <w:rtl/>
          <w:lang w:bidi="ar-SA"/>
        </w:rPr>
        <w:t>الى اقرب غرفة تفتيش أو عامود صرف.</w:t>
      </w:r>
    </w:p>
    <w:p w14:paraId="28C5D5D2"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lastRenderedPageBreak/>
        <w:t xml:space="preserve">تحسب الإكسسوارات بالمقطوعية شاملة أعمال التوريد والتركيب. </w:t>
      </w:r>
    </w:p>
    <w:p w14:paraId="48A8A8DD" w14:textId="77777777" w:rsidR="009A70AB" w:rsidRPr="009A70AB" w:rsidRDefault="009A70AB" w:rsidP="009A70AB">
      <w:pPr>
        <w:jc w:val="lowKashida"/>
        <w:rPr>
          <w:rFonts w:ascii="Calibri" w:eastAsia="Calibri" w:hAnsi="Calibri" w:cs="Arabic Transparent"/>
          <w:sz w:val="28"/>
          <w:szCs w:val="28"/>
          <w:rtl/>
        </w:rPr>
      </w:pPr>
    </w:p>
    <w:p w14:paraId="0962FC62"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2- التغذية بالمياه : </w:t>
      </w:r>
    </w:p>
    <w:p w14:paraId="3578E3C4"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اشتراطات خاصة بالتغذية بالمياه: </w:t>
      </w:r>
    </w:p>
    <w:p w14:paraId="79C69776"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يراعى عند استخدام المواسير البلاستيك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تركب باستخدام الحلقات ما </w:t>
      </w:r>
      <w:proofErr w:type="spellStart"/>
      <w:r w:rsidRPr="009A70AB">
        <w:rPr>
          <w:rFonts w:ascii="Calibri" w:eastAsia="Calibri" w:hAnsi="Calibri" w:cs="Arabic Transparent"/>
          <w:sz w:val="28"/>
          <w:szCs w:val="28"/>
          <w:rtl/>
          <w:lang w:bidi="ar-SA"/>
        </w:rPr>
        <w:t>يأتى</w:t>
      </w:r>
      <w:proofErr w:type="spellEnd"/>
      <w:r w:rsidRPr="009A70AB">
        <w:rPr>
          <w:rFonts w:ascii="Calibri" w:eastAsia="Calibri" w:hAnsi="Calibri" w:cs="Arabic Transparent"/>
          <w:sz w:val="28"/>
          <w:szCs w:val="28"/>
          <w:rtl/>
          <w:lang w:bidi="ar-SA"/>
        </w:rPr>
        <w:t xml:space="preserve">: </w:t>
      </w:r>
    </w:p>
    <w:p w14:paraId="52AD9216"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إذا تم تركيب المواسير على الحوائط أو معلقة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الأسقف فيتم تثبيتها بواسطة أقفزة أو علاقات تتكون من قطعتين بربطان سوياً بواسطة الصواميل لسهولة فك وتركيب المواسير دون الحاجة إلى فك العلاقات أو الأقفزة المثبتة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المبانى</w:t>
      </w:r>
      <w:proofErr w:type="spellEnd"/>
      <w:r w:rsidRPr="009A70AB">
        <w:rPr>
          <w:rFonts w:ascii="Calibri" w:eastAsia="Calibri" w:hAnsi="Calibri" w:cs="Arabic Transparent"/>
          <w:sz w:val="28"/>
          <w:szCs w:val="28"/>
          <w:rtl/>
          <w:lang w:bidi="ar-SA"/>
        </w:rPr>
        <w:t xml:space="preserve"> أو الخرسانة ويشترط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العلاقات أن تكون مناسبة لنوع المواسير وتتحمل أوزان المواسير ومحتوياتها بأمان ويجب أنن يسمح تركيب الأقفزة والعلاقات بحدوث التمدد والانكماش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المواسير ويجب ألا تزيد أبعاد تثبيت المواسير الرأسية والأفقية عن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w:t>
      </w:r>
    </w:p>
    <w:p w14:paraId="67CA3885"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المواسير الرأسية: </w:t>
      </w:r>
    </w:p>
    <w:p w14:paraId="53E7410C"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مواسير الحديد المجلفن تثبت كل دور بما لا يزيد عن </w:t>
      </w:r>
      <w:smartTag w:uri="urn:schemas-microsoft-com:office:smarttags" w:element="metricconverter">
        <w:smartTagPr>
          <w:attr w:name="ProductID" w:val="3,00 متر"/>
        </w:smartTagPr>
        <w:r w:rsidRPr="009A70AB">
          <w:rPr>
            <w:rFonts w:ascii="Calibri" w:eastAsia="Calibri" w:hAnsi="Calibri" w:cs="Arabic Transparent"/>
            <w:sz w:val="28"/>
            <w:szCs w:val="28"/>
            <w:rtl/>
            <w:lang w:bidi="ar-SA"/>
          </w:rPr>
          <w:t>3</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00 متر</w:t>
        </w:r>
      </w:smartTag>
      <w:r w:rsidRPr="009A70AB">
        <w:rPr>
          <w:rFonts w:ascii="Calibri" w:eastAsia="Calibri" w:hAnsi="Calibri" w:cs="Arabic Transparent"/>
          <w:sz w:val="28"/>
          <w:szCs w:val="28"/>
          <w:rtl/>
          <w:lang w:bidi="ar-SA"/>
        </w:rPr>
        <w:t xml:space="preserve"> بين الأقفزة.</w:t>
      </w:r>
    </w:p>
    <w:p w14:paraId="69B7576D"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مواسير البلاستيك جدول 40 </w:t>
      </w:r>
      <w:r w:rsidRPr="009A70AB">
        <w:rPr>
          <w:rFonts w:eastAsia="Calibri"/>
          <w:sz w:val="28"/>
          <w:szCs w:val="28"/>
          <w:lang w:bidi="ar-SA"/>
        </w:rPr>
        <w:t>Schedule 40 , rigid</w:t>
      </w:r>
      <w:r w:rsidRPr="009A70AB">
        <w:rPr>
          <w:rFonts w:ascii="Calibri" w:eastAsia="Calibri" w:hAnsi="Calibri" w:cs="Arabic Transparent"/>
          <w:sz w:val="28"/>
          <w:szCs w:val="28"/>
          <w:rtl/>
          <w:lang w:bidi="ar-SA"/>
        </w:rPr>
        <w:t xml:space="preserve"> يجب ألا تزيد أبعاد التثبيت عن 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20متر.</w:t>
      </w:r>
    </w:p>
    <w:p w14:paraId="39A1EA48"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المواسير الأفقية: </w:t>
      </w:r>
    </w:p>
    <w:p w14:paraId="13A5A566"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مواسير الحديد المجلفن : كل </w:t>
      </w:r>
      <w:smartTag w:uri="urn:schemas-microsoft-com:office:smarttags" w:element="metricconverter">
        <w:smartTagPr>
          <w:attr w:name="ProductID" w:val="3,00 متر"/>
        </w:smartTagPr>
        <w:r w:rsidRPr="009A70AB">
          <w:rPr>
            <w:rFonts w:ascii="Calibri" w:eastAsia="Calibri" w:hAnsi="Calibri" w:cs="Arabic Transparent"/>
            <w:sz w:val="28"/>
            <w:szCs w:val="28"/>
            <w:rtl/>
            <w:lang w:bidi="ar-SA"/>
          </w:rPr>
          <w:t>3</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00 متر</w:t>
        </w:r>
      </w:smartTag>
      <w:r w:rsidRPr="009A70AB">
        <w:rPr>
          <w:rFonts w:ascii="Calibri" w:eastAsia="Calibri" w:hAnsi="Calibri" w:cs="Arabic Transparent"/>
          <w:sz w:val="28"/>
          <w:szCs w:val="28"/>
          <w:rtl/>
          <w:lang w:bidi="ar-SA"/>
        </w:rPr>
        <w:t xml:space="preserve"> للمواسير أقطار واحد وربع بوصة فأكثر وكل </w:t>
      </w:r>
      <w:smartTag w:uri="urn:schemas-microsoft-com:office:smarttags" w:element="metricconverter">
        <w:smartTagPr>
          <w:attr w:name="ProductID" w:val="2,40 متر"/>
        </w:smartTagPr>
        <w:r w:rsidRPr="009A70AB">
          <w:rPr>
            <w:rFonts w:ascii="Calibri" w:eastAsia="Calibri" w:hAnsi="Calibri" w:cs="Arabic Transparent"/>
            <w:sz w:val="28"/>
            <w:szCs w:val="28"/>
            <w:rtl/>
            <w:lang w:bidi="ar-SA"/>
          </w:rPr>
          <w:t>2</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40 متر</w:t>
        </w:r>
      </w:smartTag>
      <w:r w:rsidRPr="009A70AB">
        <w:rPr>
          <w:rFonts w:ascii="Calibri" w:eastAsia="Calibri" w:hAnsi="Calibri" w:cs="Arabic Transparent"/>
          <w:sz w:val="28"/>
          <w:szCs w:val="28"/>
          <w:rtl/>
          <w:lang w:bidi="ar-SA"/>
        </w:rPr>
        <w:t xml:space="preserve"> للمواسير أصغر من ذلك.</w:t>
      </w:r>
    </w:p>
    <w:p w14:paraId="54C6FA58"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rtl/>
          <w:lang w:bidi="ar-SA"/>
        </w:rPr>
      </w:pP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جميع الأحوال يجب مراعاة تعليمات المصانع المنتجة للمواسير البلاستيك وقطع الاتصال الخاصة بها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جميع أنواع اللحامات سواء باللصق أو الحلقات المطاطية.</w:t>
      </w:r>
    </w:p>
    <w:p w14:paraId="707ED5F6"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يجب تركيب </w:t>
      </w:r>
      <w:proofErr w:type="spellStart"/>
      <w:r w:rsidRPr="009A70AB">
        <w:rPr>
          <w:rFonts w:ascii="Calibri" w:eastAsia="Calibri" w:hAnsi="Calibri" w:cs="Arabic Transparent"/>
          <w:sz w:val="28"/>
          <w:szCs w:val="28"/>
          <w:rtl/>
          <w:lang w:bidi="ar-SA"/>
        </w:rPr>
        <w:t>راكور</w:t>
      </w:r>
      <w:proofErr w:type="spellEnd"/>
      <w:r w:rsidRPr="009A70AB">
        <w:rPr>
          <w:rFonts w:ascii="Calibri" w:eastAsia="Calibri" w:hAnsi="Calibri" w:cs="Arabic Transparent"/>
          <w:sz w:val="28"/>
          <w:szCs w:val="28"/>
          <w:rtl/>
          <w:lang w:bidi="ar-SA"/>
        </w:rPr>
        <w:t xml:space="preserve"> تجميع بعد كل محبس سكينة يتم تركيبه مع ملاحظة عدم تركيب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راكور</w:t>
      </w:r>
      <w:proofErr w:type="spellEnd"/>
      <w:r w:rsidRPr="009A70AB">
        <w:rPr>
          <w:rFonts w:ascii="Calibri" w:eastAsia="Calibri" w:hAnsi="Calibri" w:cs="Arabic Transparent"/>
          <w:sz w:val="28"/>
          <w:szCs w:val="28"/>
          <w:rtl/>
          <w:lang w:bidi="ar-SA"/>
        </w:rPr>
        <w:t xml:space="preserve"> داخل الحوائط أو الأرضيات. </w:t>
      </w:r>
    </w:p>
    <w:p w14:paraId="4CE32FF5"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يركب على أول خط التغذية لكل (حمام ـ دورة ـ مطبخ ـ تخديم ـ خلافه) محبس عام لقطع المياه عن جميع الأجهزة الصحية والأدوات المركبة داخل الوحدة . ويركب لكل قطعة من الأجهزة الصحية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تتغذى بمياه باردة فقط محبس فرعى للتحكم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تغذية هذه القطعة . كما يركب عدد 2 محبس فرعى للتحكم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التغذية بالمياه الباردة والساخنة للأجهزة الصحية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تتغذى بمياه باردة وساخنة. </w:t>
      </w:r>
    </w:p>
    <w:p w14:paraId="42B3B1EE"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الأجربة: </w:t>
      </w:r>
    </w:p>
    <w:p w14:paraId="02BDCED5"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تزود جميع المواسير المارة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البلاطات الخرسانية أو الحوائط .. الخ بأجربة من الصلب </w:t>
      </w:r>
      <w:proofErr w:type="spellStart"/>
      <w:r w:rsidRPr="009A70AB">
        <w:rPr>
          <w:rFonts w:ascii="Calibri" w:eastAsia="Calibri" w:hAnsi="Calibri" w:cs="Arabic Transparent"/>
          <w:sz w:val="28"/>
          <w:szCs w:val="28"/>
          <w:rtl/>
          <w:lang w:bidi="ar-SA"/>
        </w:rPr>
        <w:t>الطرى</w:t>
      </w:r>
      <w:proofErr w:type="spellEnd"/>
      <w:r w:rsidRPr="009A70AB">
        <w:rPr>
          <w:rFonts w:ascii="Calibri" w:eastAsia="Calibri" w:hAnsi="Calibri" w:cs="Arabic Transparent"/>
          <w:sz w:val="28"/>
          <w:szCs w:val="28"/>
          <w:rtl/>
          <w:lang w:bidi="ar-SA"/>
        </w:rPr>
        <w:t xml:space="preserve"> وبأطوال مناسبة ويجب أن يزيد القطر </w:t>
      </w:r>
      <w:proofErr w:type="spellStart"/>
      <w:r w:rsidRPr="009A70AB">
        <w:rPr>
          <w:rFonts w:ascii="Calibri" w:eastAsia="Calibri" w:hAnsi="Calibri" w:cs="Arabic Transparent"/>
          <w:sz w:val="28"/>
          <w:szCs w:val="28"/>
          <w:rtl/>
          <w:lang w:bidi="ar-SA"/>
        </w:rPr>
        <w:t>الداخلى</w:t>
      </w:r>
      <w:proofErr w:type="spellEnd"/>
      <w:r w:rsidRPr="009A70AB">
        <w:rPr>
          <w:rFonts w:ascii="Calibri" w:eastAsia="Calibri" w:hAnsi="Calibri" w:cs="Arabic Transparent"/>
          <w:sz w:val="28"/>
          <w:szCs w:val="28"/>
          <w:rtl/>
          <w:lang w:bidi="ar-SA"/>
        </w:rPr>
        <w:t xml:space="preserve"> للأجربة بمقدار </w:t>
      </w:r>
      <w:smartTag w:uri="urn:schemas-microsoft-com:office:smarttags" w:element="metricconverter">
        <w:smartTagPr>
          <w:attr w:name="ProductID" w:val="6 مم"/>
        </w:smartTagPr>
        <w:r w:rsidRPr="009A70AB">
          <w:rPr>
            <w:rFonts w:ascii="Calibri" w:eastAsia="Calibri" w:hAnsi="Calibri" w:cs="Arabic Transparent"/>
            <w:sz w:val="28"/>
            <w:szCs w:val="28"/>
            <w:rtl/>
            <w:lang w:bidi="ar-SA"/>
          </w:rPr>
          <w:t>6 مم</w:t>
        </w:r>
      </w:smartTag>
      <w:r w:rsidRPr="009A70AB">
        <w:rPr>
          <w:rFonts w:ascii="Calibri" w:eastAsia="Calibri" w:hAnsi="Calibri" w:cs="Arabic Transparent"/>
          <w:sz w:val="28"/>
          <w:szCs w:val="28"/>
          <w:rtl/>
          <w:lang w:bidi="ar-SA"/>
        </w:rPr>
        <w:t xml:space="preserve"> على الأقل من القطر </w:t>
      </w:r>
      <w:proofErr w:type="spellStart"/>
      <w:r w:rsidRPr="009A70AB">
        <w:rPr>
          <w:rFonts w:ascii="Calibri" w:eastAsia="Calibri" w:hAnsi="Calibri" w:cs="Arabic Transparent"/>
          <w:sz w:val="28"/>
          <w:szCs w:val="28"/>
          <w:rtl/>
          <w:lang w:bidi="ar-SA"/>
        </w:rPr>
        <w:t>الخارجى</w:t>
      </w:r>
      <w:proofErr w:type="spellEnd"/>
      <w:r w:rsidRPr="009A70AB">
        <w:rPr>
          <w:rFonts w:ascii="Calibri" w:eastAsia="Calibri" w:hAnsi="Calibri" w:cs="Arabic Transparent"/>
          <w:sz w:val="28"/>
          <w:szCs w:val="28"/>
          <w:rtl/>
          <w:lang w:bidi="ar-SA"/>
        </w:rPr>
        <w:t xml:space="preserve"> للمواسير المارة خلالها . ويراعى أن تعلو الأجربة عن منسوب الأرضية النظيف أو نهو الحوائط . وذلك كما هو مبين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الرسومات . </w:t>
      </w:r>
      <w:proofErr w:type="spellStart"/>
      <w:r w:rsidRPr="009A70AB">
        <w:rPr>
          <w:rFonts w:ascii="Calibri" w:eastAsia="Calibri" w:hAnsi="Calibri" w:cs="Arabic Transparent"/>
          <w:sz w:val="28"/>
          <w:szCs w:val="28"/>
          <w:rtl/>
          <w:lang w:bidi="ar-SA"/>
        </w:rPr>
        <w:t>ويقلفط</w:t>
      </w:r>
      <w:proofErr w:type="spellEnd"/>
      <w:r w:rsidRPr="009A70AB">
        <w:rPr>
          <w:rFonts w:ascii="Calibri" w:eastAsia="Calibri" w:hAnsi="Calibri" w:cs="Arabic Transparent"/>
          <w:sz w:val="28"/>
          <w:szCs w:val="28"/>
          <w:rtl/>
          <w:lang w:bidi="ar-SA"/>
        </w:rPr>
        <w:t xml:space="preserve"> الفراغ بين الماسورة والجراب بحبل </w:t>
      </w:r>
      <w:proofErr w:type="spellStart"/>
      <w:r w:rsidRPr="009A70AB">
        <w:rPr>
          <w:rFonts w:ascii="Calibri" w:eastAsia="Calibri" w:hAnsi="Calibri" w:cs="Arabic Transparent"/>
          <w:sz w:val="28"/>
          <w:szCs w:val="28"/>
          <w:rtl/>
          <w:lang w:bidi="ar-SA"/>
        </w:rPr>
        <w:t>قلفاط</w:t>
      </w:r>
      <w:proofErr w:type="spellEnd"/>
      <w:r w:rsidRPr="009A70AB">
        <w:rPr>
          <w:rFonts w:ascii="Calibri" w:eastAsia="Calibri" w:hAnsi="Calibri" w:cs="Arabic Transparent"/>
          <w:sz w:val="28"/>
          <w:szCs w:val="28"/>
          <w:rtl/>
          <w:lang w:bidi="ar-SA"/>
        </w:rPr>
        <w:t xml:space="preserve"> ومادة </w:t>
      </w:r>
      <w:proofErr w:type="spellStart"/>
      <w:r w:rsidRPr="009A70AB">
        <w:rPr>
          <w:rFonts w:ascii="Calibri" w:eastAsia="Calibri" w:hAnsi="Calibri" w:cs="Arabic Transparent"/>
          <w:sz w:val="28"/>
          <w:szCs w:val="28"/>
          <w:rtl/>
          <w:lang w:bidi="ar-SA"/>
        </w:rPr>
        <w:t>سيليكونية</w:t>
      </w:r>
      <w:proofErr w:type="spellEnd"/>
      <w:r w:rsidRPr="009A70AB">
        <w:rPr>
          <w:rFonts w:ascii="Calibri" w:eastAsia="Calibri" w:hAnsi="Calibri" w:cs="Arabic Transparent"/>
          <w:sz w:val="28"/>
          <w:szCs w:val="28"/>
          <w:rtl/>
          <w:lang w:bidi="ar-SA"/>
        </w:rPr>
        <w:t xml:space="preserve"> غير منفذة للمياه وتستعمل الورد  لتغطية الأجربة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جميع الأماكن الظاهرة وتكون الورد من النحاس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بالنيكل كروم.</w:t>
      </w:r>
    </w:p>
    <w:p w14:paraId="46B46CEA"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المحابس الثانوية : </w:t>
      </w:r>
    </w:p>
    <w:p w14:paraId="12C314F2"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lastRenderedPageBreak/>
        <w:t xml:space="preserve">تركب محابس سكينة على جميع تفريعات مواسير المياه . وتكون وصلاتها من الناحيتين </w:t>
      </w:r>
      <w:proofErr w:type="spellStart"/>
      <w:r w:rsidRPr="009A70AB">
        <w:rPr>
          <w:rFonts w:ascii="Calibri" w:eastAsia="Calibri" w:hAnsi="Calibri" w:cs="Arabic Transparent"/>
          <w:sz w:val="28"/>
          <w:szCs w:val="28"/>
          <w:rtl/>
          <w:lang w:bidi="ar-SA"/>
        </w:rPr>
        <w:t>قلاووظ</w:t>
      </w:r>
      <w:proofErr w:type="spellEnd"/>
      <w:r w:rsidRPr="009A70AB">
        <w:rPr>
          <w:rFonts w:ascii="Calibri" w:eastAsia="Calibri" w:hAnsi="Calibri" w:cs="Arabic Transparent"/>
          <w:sz w:val="28"/>
          <w:szCs w:val="28"/>
          <w:rtl/>
          <w:lang w:bidi="ar-SA"/>
        </w:rPr>
        <w:t xml:space="preserve"> أنثى ويصنع بدون المحبس من برونز المدافع . وذلك حسب الرسومات التنفيذية.</w:t>
      </w:r>
    </w:p>
    <w:p w14:paraId="61073A6A"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دهان وعزل المواسير:</w:t>
      </w:r>
    </w:p>
    <w:p w14:paraId="6D58DEAE"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تركب داخل </w:t>
      </w:r>
      <w:proofErr w:type="spellStart"/>
      <w:r w:rsidRPr="009A70AB">
        <w:rPr>
          <w:rFonts w:ascii="Calibri" w:eastAsia="Calibri" w:hAnsi="Calibri" w:cs="Arabic Transparent"/>
          <w:sz w:val="28"/>
          <w:szCs w:val="28"/>
          <w:rtl/>
          <w:lang w:bidi="ar-SA"/>
        </w:rPr>
        <w:t>المبانى</w:t>
      </w:r>
      <w:proofErr w:type="spellEnd"/>
      <w:r w:rsidRPr="009A70AB">
        <w:rPr>
          <w:rFonts w:ascii="Calibri" w:eastAsia="Calibri" w:hAnsi="Calibri" w:cs="Arabic Transparent"/>
          <w:sz w:val="28"/>
          <w:szCs w:val="28"/>
          <w:rtl/>
          <w:lang w:bidi="ar-SA"/>
        </w:rPr>
        <w:t xml:space="preserve"> أو تحت الأرضيات بخلاف المواسير البلاستيك تدهن قبل تركيبها إما وجهين ببوية مقاومة الصدأ ثم تلف بشرائط البلاستيك اللاصق نصف على نصف أو تدهن بالبيتومين الساخن وتلف بشرائح من الخيش المشبع بالبيتومين وذلك حسب توجيهات المهندس المشرف.</w:t>
      </w:r>
    </w:p>
    <w:p w14:paraId="0563A1D1"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تركب ظاهرة على الحوائط بخلاف المواسير البلاستيك تدهن قبل تركيبها وجهين ببوية مقاومة للصدأ ثم تدهن ثلاثة أوجه ببوية الزيت باللون المطلوب</w:t>
      </w:r>
      <w:r w:rsidRPr="009A70AB">
        <w:rPr>
          <w:rFonts w:ascii="Calibri" w:eastAsia="Calibri" w:hAnsi="Calibri" w:cs="Arabic Transparent" w:hint="cs"/>
          <w:sz w:val="28"/>
          <w:szCs w:val="28"/>
          <w:rtl/>
          <w:lang w:bidi="ar-SA"/>
        </w:rPr>
        <w:t>.</w:t>
      </w:r>
    </w:p>
    <w:p w14:paraId="5A4371EB" w14:textId="77777777" w:rsid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يتم عزل مواسير المياه الساخنة بالصوف </w:t>
      </w:r>
      <w:proofErr w:type="spellStart"/>
      <w:r w:rsidRPr="009A70AB">
        <w:rPr>
          <w:rFonts w:ascii="Calibri" w:eastAsia="Calibri" w:hAnsi="Calibri" w:cs="Arabic Transparent"/>
          <w:sz w:val="28"/>
          <w:szCs w:val="28"/>
          <w:rtl/>
          <w:lang w:bidi="ar-SA"/>
        </w:rPr>
        <w:t>الزجاجى</w:t>
      </w:r>
      <w:proofErr w:type="spellEnd"/>
      <w:r w:rsidRPr="009A70AB">
        <w:rPr>
          <w:rFonts w:ascii="Calibri" w:eastAsia="Calibri" w:hAnsi="Calibri" w:cs="Arabic Transparent"/>
          <w:sz w:val="28"/>
          <w:szCs w:val="28"/>
          <w:rtl/>
          <w:lang w:bidi="ar-SA"/>
        </w:rPr>
        <w:t xml:space="preserve"> أو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مادة أخرى معتمدة لمنع تسرب الحرارة منها ويتم استخدام أغلفة خاصة على شكل اسطوانات مفرغة مكونة من جزأين (نصفين) يجمعان ويربطان حول الماسورة ثم تغطى بقماش قلوع المراكب وتدهن بالدهانات الخاصة وبلون خاص لتميزها ويتم عزل مواسير المياه الساخنة وكذلك مواسير الراجع حسب المبين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الجدول </w:t>
      </w:r>
      <w:proofErr w:type="spellStart"/>
      <w:r w:rsidRPr="009A70AB">
        <w:rPr>
          <w:rFonts w:ascii="Calibri" w:eastAsia="Calibri" w:hAnsi="Calibri" w:cs="Arabic Transparent"/>
          <w:sz w:val="28"/>
          <w:szCs w:val="28"/>
          <w:rtl/>
          <w:lang w:bidi="ar-SA"/>
        </w:rPr>
        <w:t>التالى</w:t>
      </w:r>
      <w:proofErr w:type="spellEnd"/>
      <w:r w:rsidRPr="009A70AB">
        <w:rPr>
          <w:rFonts w:ascii="Calibri" w:eastAsia="Calibri" w:hAnsi="Calibri" w:cs="Arabic Transparent"/>
          <w:sz w:val="28"/>
          <w:szCs w:val="28"/>
          <w:rtl/>
          <w:lang w:bidi="ar-SA"/>
        </w:rPr>
        <w:t xml:space="preserve"> :</w:t>
      </w:r>
    </w:p>
    <w:p w14:paraId="6876178A" w14:textId="77777777" w:rsidR="009A70AB" w:rsidRPr="009A70AB" w:rsidRDefault="008C07C3" w:rsidP="009A70AB">
      <w:pPr>
        <w:jc w:val="both"/>
        <w:rPr>
          <w:rFonts w:cs="Arabic Transparent"/>
          <w:sz w:val="28"/>
          <w:szCs w:val="28"/>
          <w:rtl/>
          <w:lang w:eastAsia="ar-SA" w:bidi="ar-SA"/>
        </w:rPr>
      </w:pPr>
      <w:r w:rsidRPr="009A70AB">
        <w:rPr>
          <w:rFonts w:cs="Arabic Transparent"/>
          <w:noProof/>
          <w:sz w:val="28"/>
          <w:szCs w:val="28"/>
          <w:rtl/>
          <w:lang w:eastAsia="ar-SA" w:bidi="ar-SA"/>
        </w:rPr>
        <mc:AlternateContent>
          <mc:Choice Requires="wpg">
            <w:drawing>
              <wp:anchor distT="0" distB="0" distL="114300" distR="114300" simplePos="0" relativeHeight="251656192" behindDoc="0" locked="0" layoutInCell="1" allowOverlap="1" wp14:anchorId="60C7CFE6" wp14:editId="6C7F8344">
                <wp:simplePos x="0" y="0"/>
                <wp:positionH relativeFrom="column">
                  <wp:posOffset>440690</wp:posOffset>
                </wp:positionH>
                <wp:positionV relativeFrom="paragraph">
                  <wp:posOffset>167005</wp:posOffset>
                </wp:positionV>
                <wp:extent cx="3836035" cy="467360"/>
                <wp:effectExtent l="0" t="0" r="2540" b="2540"/>
                <wp:wrapNone/>
                <wp:docPr id="5"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836035" cy="467360"/>
                          <a:chOff x="2368" y="2245"/>
                          <a:chExt cx="5876" cy="736"/>
                        </a:xfrm>
                      </wpg:grpSpPr>
                      <wps:wsp>
                        <wps:cNvPr id="6" name="Text Box 34"/>
                        <wps:cNvSpPr txBox="1">
                          <a:spLocks noChangeArrowheads="1"/>
                        </wps:cNvSpPr>
                        <wps:spPr bwMode="auto">
                          <a:xfrm>
                            <a:off x="7236" y="2261"/>
                            <a:ext cx="100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039005" w14:textId="77777777" w:rsidR="00DC7B11" w:rsidRPr="009324F0" w:rsidRDefault="00DC7B11" w:rsidP="009A70AB">
                              <w:pPr>
                                <w:spacing w:line="216" w:lineRule="auto"/>
                                <w:jc w:val="center"/>
                                <w:rPr>
                                  <w:szCs w:val="26"/>
                                  <w:rtl/>
                                </w:rPr>
                              </w:pPr>
                              <w:r w:rsidRPr="009324F0">
                                <w:rPr>
                                  <w:szCs w:val="26"/>
                                  <w:rtl/>
                                </w:rPr>
                                <w:t>1</w:t>
                              </w:r>
                            </w:p>
                            <w:p w14:paraId="1AB8F220" w14:textId="77777777" w:rsidR="00DC7B11" w:rsidRPr="009324F0" w:rsidRDefault="00DC7B11" w:rsidP="009A70AB">
                              <w:pPr>
                                <w:spacing w:line="216" w:lineRule="auto"/>
                                <w:jc w:val="center"/>
                                <w:rPr>
                                  <w:szCs w:val="26"/>
                                </w:rPr>
                              </w:pPr>
                              <w:r w:rsidRPr="009324F0">
                                <w:rPr>
                                  <w:szCs w:val="26"/>
                                  <w:rtl/>
                                </w:rPr>
                                <w:t>2</w:t>
                              </w:r>
                            </w:p>
                          </w:txbxContent>
                        </wps:txbx>
                        <wps:bodyPr rot="0" vert="horz" wrap="square" lIns="91440" tIns="45720" rIns="91440" bIns="45720" anchor="t" anchorCtr="0" upright="1">
                          <a:noAutofit/>
                        </wps:bodyPr>
                      </wps:wsp>
                      <wps:wsp>
                        <wps:cNvPr id="7" name="Text Box 35"/>
                        <wps:cNvSpPr txBox="1">
                          <a:spLocks noChangeArrowheads="1"/>
                        </wps:cNvSpPr>
                        <wps:spPr bwMode="auto">
                          <a:xfrm>
                            <a:off x="6556" y="2245"/>
                            <a:ext cx="100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F1C76D" w14:textId="77777777" w:rsidR="00DC7B11" w:rsidRPr="009324F0" w:rsidRDefault="00DC7B11" w:rsidP="009A70AB">
                              <w:pPr>
                                <w:spacing w:line="216" w:lineRule="auto"/>
                                <w:jc w:val="center"/>
                                <w:rPr>
                                  <w:szCs w:val="26"/>
                                  <w:rtl/>
                                </w:rPr>
                              </w:pPr>
                              <w:r w:rsidRPr="009324F0">
                                <w:rPr>
                                  <w:szCs w:val="26"/>
                                  <w:rtl/>
                                </w:rPr>
                                <w:t>3</w:t>
                              </w:r>
                            </w:p>
                            <w:p w14:paraId="3C7C72CB" w14:textId="77777777" w:rsidR="00DC7B11" w:rsidRPr="009324F0" w:rsidRDefault="00DC7B11" w:rsidP="009A70AB">
                              <w:pPr>
                                <w:spacing w:line="216" w:lineRule="auto"/>
                                <w:jc w:val="center"/>
                                <w:rPr>
                                  <w:szCs w:val="26"/>
                                  <w:rtl/>
                                </w:rPr>
                              </w:pPr>
                              <w:r w:rsidRPr="009324F0">
                                <w:rPr>
                                  <w:szCs w:val="26"/>
                                  <w:rtl/>
                                </w:rPr>
                                <w:t>4</w:t>
                              </w:r>
                            </w:p>
                          </w:txbxContent>
                        </wps:txbx>
                        <wps:bodyPr rot="0" vert="horz" wrap="square" lIns="91440" tIns="45720" rIns="91440" bIns="45720" anchor="t" anchorCtr="0" upright="1">
                          <a:noAutofit/>
                        </wps:bodyPr>
                      </wps:wsp>
                      <wps:wsp>
                        <wps:cNvPr id="8" name="Text Box 36"/>
                        <wps:cNvSpPr txBox="1">
                          <a:spLocks noChangeArrowheads="1"/>
                        </wps:cNvSpPr>
                        <wps:spPr bwMode="auto">
                          <a:xfrm>
                            <a:off x="4768" y="2261"/>
                            <a:ext cx="100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72DF6" w14:textId="77777777" w:rsidR="00DC7B11" w:rsidRPr="009324F0" w:rsidRDefault="00D94C53" w:rsidP="009A70AB">
                              <w:pPr>
                                <w:spacing w:line="216" w:lineRule="auto"/>
                                <w:jc w:val="center"/>
                                <w:rPr>
                                  <w:szCs w:val="26"/>
                                  <w:rtl/>
                                </w:rPr>
                              </w:pPr>
                              <w:r>
                                <w:rPr>
                                  <w:rFonts w:hint="cs"/>
                                  <w:szCs w:val="26"/>
                                  <w:rtl/>
                                </w:rPr>
                                <w:t xml:space="preserve">  </w:t>
                              </w:r>
                              <w:r w:rsidR="00DC7B11" w:rsidRPr="009324F0">
                                <w:rPr>
                                  <w:szCs w:val="26"/>
                                  <w:rtl/>
                                </w:rPr>
                                <w:t>1</w:t>
                              </w:r>
                            </w:p>
                            <w:p w14:paraId="1E2B2B1C" w14:textId="77777777" w:rsidR="00DC7B11" w:rsidRPr="009324F0" w:rsidRDefault="00D94C53" w:rsidP="009A70AB">
                              <w:pPr>
                                <w:spacing w:line="216" w:lineRule="auto"/>
                                <w:jc w:val="center"/>
                                <w:rPr>
                                  <w:szCs w:val="26"/>
                                  <w:rtl/>
                                </w:rPr>
                              </w:pPr>
                              <w:r>
                                <w:rPr>
                                  <w:rFonts w:hint="cs"/>
                                  <w:szCs w:val="26"/>
                                  <w:rtl/>
                                </w:rPr>
                                <w:t xml:space="preserve"> </w:t>
                              </w:r>
                              <w:r w:rsidR="00DC7B11" w:rsidRPr="009324F0">
                                <w:rPr>
                                  <w:szCs w:val="26"/>
                                  <w:rtl/>
                                </w:rPr>
                                <w:t>2</w:t>
                              </w:r>
                            </w:p>
                          </w:txbxContent>
                        </wps:txbx>
                        <wps:bodyPr rot="0" vert="horz" wrap="square" lIns="91440" tIns="45720" rIns="91440" bIns="45720" anchor="t" anchorCtr="0" upright="1">
                          <a:noAutofit/>
                        </wps:bodyPr>
                      </wps:wsp>
                      <wps:wsp>
                        <wps:cNvPr id="9" name="Text Box 37"/>
                        <wps:cNvSpPr txBox="1">
                          <a:spLocks noChangeArrowheads="1"/>
                        </wps:cNvSpPr>
                        <wps:spPr bwMode="auto">
                          <a:xfrm>
                            <a:off x="2368" y="2252"/>
                            <a:ext cx="1008" cy="7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E4E63D" w14:textId="77777777" w:rsidR="00DC7B11" w:rsidRPr="007A49B6" w:rsidRDefault="00DC7B11" w:rsidP="009A70AB">
                              <w:pPr>
                                <w:spacing w:line="216" w:lineRule="auto"/>
                                <w:jc w:val="center"/>
                                <w:rPr>
                                  <w:szCs w:val="26"/>
                                  <w:rtl/>
                                </w:rPr>
                              </w:pPr>
                              <w:r w:rsidRPr="007A49B6">
                                <w:rPr>
                                  <w:szCs w:val="26"/>
                                  <w:rtl/>
                                </w:rPr>
                                <w:t>1</w:t>
                              </w:r>
                            </w:p>
                            <w:p w14:paraId="09616D6F" w14:textId="77777777" w:rsidR="00DC7B11" w:rsidRPr="007A49B6" w:rsidRDefault="00DC7B11" w:rsidP="009A70AB">
                              <w:pPr>
                                <w:spacing w:line="216" w:lineRule="auto"/>
                                <w:jc w:val="center"/>
                                <w:rPr>
                                  <w:szCs w:val="26"/>
                                  <w:rtl/>
                                </w:rPr>
                              </w:pPr>
                              <w:r w:rsidRPr="007A49B6">
                                <w:rPr>
                                  <w:szCs w:val="26"/>
                                  <w:rtl/>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C7CFE6" id="Group 33" o:spid="_x0000_s1027" style="position:absolute;left:0;text-align:left;margin-left:34.7pt;margin-top:13.15pt;width:302.05pt;height:36.8pt;z-index:251656192" coordorigin="2368,2245" coordsize="5876,7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">
                <v:shape id="Text Box 34" o:spid="_x0000_s1028" type="#_x0000_t202" style="position:absolute;left:7236;top:2261;width:100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" filled="f" stroked="f">
                  <v:textbox>
                    <w:txbxContent>
                      <w:p w14:paraId="63039005" w14:textId="77777777" w:rsidR="00DC7B11" w:rsidRPr="009324F0" w:rsidRDefault="00DC7B11" w:rsidP="009A70AB">
                        <w:pPr>
                          <w:spacing w:line="216" w:lineRule="auto"/>
                          <w:jc w:val="center"/>
                          <w:rPr>
                            <w:szCs w:val="26"/>
                            <w:rtl/>
                          </w:rPr>
                        </w:pPr>
                        <w:r w:rsidRPr="009324F0">
                          <w:rPr>
                            <w:szCs w:val="26"/>
                            <w:rtl/>
                          </w:rPr>
                          <w:t>1</w:t>
                        </w:r>
                      </w:p>
                      <w:p w14:paraId="1AB8F220" w14:textId="77777777" w:rsidR="00DC7B11" w:rsidRPr="009324F0" w:rsidRDefault="00DC7B11" w:rsidP="009A70AB">
                        <w:pPr>
                          <w:spacing w:line="216" w:lineRule="auto"/>
                          <w:jc w:val="center"/>
                          <w:rPr>
                            <w:szCs w:val="26"/>
                          </w:rPr>
                        </w:pPr>
                        <w:r w:rsidRPr="009324F0">
                          <w:rPr>
                            <w:szCs w:val="26"/>
                            <w:rtl/>
                          </w:rPr>
                          <w:t>2</w:t>
                        </w:r>
                      </w:p>
                    </w:txbxContent>
                  </v:textbox>
                </v:shape>
                <v:shape id="Text Box 35" o:spid="_x0000_s1029" type="#_x0000_t202" style="position:absolute;left:6556;top:2245;width:100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1EF1C76D" w14:textId="77777777" w:rsidR="00DC7B11" w:rsidRPr="009324F0" w:rsidRDefault="00DC7B11" w:rsidP="009A70AB">
                        <w:pPr>
                          <w:spacing w:line="216" w:lineRule="auto"/>
                          <w:jc w:val="center"/>
                          <w:rPr>
                            <w:szCs w:val="26"/>
                            <w:rtl/>
                          </w:rPr>
                        </w:pPr>
                        <w:r w:rsidRPr="009324F0">
                          <w:rPr>
                            <w:szCs w:val="26"/>
                            <w:rtl/>
                          </w:rPr>
                          <w:t>3</w:t>
                        </w:r>
                      </w:p>
                      <w:p w14:paraId="3C7C72CB" w14:textId="77777777" w:rsidR="00DC7B11" w:rsidRPr="009324F0" w:rsidRDefault="00DC7B11" w:rsidP="009A70AB">
                        <w:pPr>
                          <w:spacing w:line="216" w:lineRule="auto"/>
                          <w:jc w:val="center"/>
                          <w:rPr>
                            <w:szCs w:val="26"/>
                            <w:rtl/>
                          </w:rPr>
                        </w:pPr>
                        <w:r w:rsidRPr="009324F0">
                          <w:rPr>
                            <w:szCs w:val="26"/>
                            <w:rtl/>
                          </w:rPr>
                          <w:t>4</w:t>
                        </w:r>
                      </w:p>
                    </w:txbxContent>
                  </v:textbox>
                </v:shape>
                <v:shape id="Text Box 36" o:spid="_x0000_s1030" type="#_x0000_t202" style="position:absolute;left:4768;top:2261;width:100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53772DF6" w14:textId="77777777" w:rsidR="00DC7B11" w:rsidRPr="009324F0" w:rsidRDefault="00D94C53" w:rsidP="009A70AB">
                        <w:pPr>
                          <w:spacing w:line="216" w:lineRule="auto"/>
                          <w:jc w:val="center"/>
                          <w:rPr>
                            <w:szCs w:val="26"/>
                            <w:rtl/>
                          </w:rPr>
                        </w:pPr>
                        <w:r>
                          <w:rPr>
                            <w:rFonts w:hint="cs"/>
                            <w:szCs w:val="26"/>
                            <w:rtl/>
                          </w:rPr>
                          <w:t xml:space="preserve">  </w:t>
                        </w:r>
                        <w:r w:rsidR="00DC7B11" w:rsidRPr="009324F0">
                          <w:rPr>
                            <w:szCs w:val="26"/>
                            <w:rtl/>
                          </w:rPr>
                          <w:t>1</w:t>
                        </w:r>
                      </w:p>
                      <w:p w14:paraId="1E2B2B1C" w14:textId="77777777" w:rsidR="00DC7B11" w:rsidRPr="009324F0" w:rsidRDefault="00D94C53" w:rsidP="009A70AB">
                        <w:pPr>
                          <w:spacing w:line="216" w:lineRule="auto"/>
                          <w:jc w:val="center"/>
                          <w:rPr>
                            <w:szCs w:val="26"/>
                            <w:rtl/>
                          </w:rPr>
                        </w:pPr>
                        <w:r>
                          <w:rPr>
                            <w:rFonts w:hint="cs"/>
                            <w:szCs w:val="26"/>
                            <w:rtl/>
                          </w:rPr>
                          <w:t xml:space="preserve"> </w:t>
                        </w:r>
                        <w:r w:rsidR="00DC7B11" w:rsidRPr="009324F0">
                          <w:rPr>
                            <w:szCs w:val="26"/>
                            <w:rtl/>
                          </w:rPr>
                          <w:t>2</w:t>
                        </w:r>
                      </w:p>
                    </w:txbxContent>
                  </v:textbox>
                </v:shape>
                <v:shape id="Text Box 37" o:spid="_x0000_s1031" type="#_x0000_t202" style="position:absolute;left:2368;top:2252;width:1008;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15E4E63D" w14:textId="77777777" w:rsidR="00DC7B11" w:rsidRPr="007A49B6" w:rsidRDefault="00DC7B11" w:rsidP="009A70AB">
                        <w:pPr>
                          <w:spacing w:line="216" w:lineRule="auto"/>
                          <w:jc w:val="center"/>
                          <w:rPr>
                            <w:szCs w:val="26"/>
                            <w:rtl/>
                          </w:rPr>
                        </w:pPr>
                        <w:r w:rsidRPr="007A49B6">
                          <w:rPr>
                            <w:szCs w:val="26"/>
                            <w:rtl/>
                          </w:rPr>
                          <w:t>1</w:t>
                        </w:r>
                      </w:p>
                      <w:p w14:paraId="09616D6F" w14:textId="77777777" w:rsidR="00DC7B11" w:rsidRPr="007A49B6" w:rsidRDefault="00DC7B11" w:rsidP="009A70AB">
                        <w:pPr>
                          <w:spacing w:line="216" w:lineRule="auto"/>
                          <w:jc w:val="center"/>
                          <w:rPr>
                            <w:szCs w:val="26"/>
                            <w:rtl/>
                          </w:rPr>
                        </w:pPr>
                        <w:r w:rsidRPr="007A49B6">
                          <w:rPr>
                            <w:szCs w:val="26"/>
                            <w:rtl/>
                          </w:rPr>
                          <w:t>2</w:t>
                        </w:r>
                      </w:p>
                    </w:txbxContent>
                  </v:textbox>
                </v:shape>
              </v:group>
            </w:pict>
          </mc:Fallback>
        </mc:AlternateContent>
      </w: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ayout w:type="fixed"/>
        <w:tblLook w:val="0000" w:firstRow="0" w:lastRow="0" w:firstColumn="0" w:lastColumn="0" w:noHBand="0" w:noVBand="0"/>
      </w:tblPr>
      <w:tblGrid>
        <w:gridCol w:w="2756"/>
        <w:gridCol w:w="2268"/>
        <w:gridCol w:w="1706"/>
        <w:gridCol w:w="2127"/>
      </w:tblGrid>
      <w:tr w:rsidR="009A70AB" w:rsidRPr="009A70AB" w14:paraId="47C4CD83" w14:textId="77777777">
        <w:trPr>
          <w:jc w:val="center"/>
        </w:trPr>
        <w:tc>
          <w:tcPr>
            <w:tcW w:w="2756" w:type="dxa"/>
          </w:tcPr>
          <w:p w14:paraId="1571FACD" w14:textId="77777777" w:rsidR="009A70AB" w:rsidRPr="009A70AB" w:rsidRDefault="009A70AB" w:rsidP="009A70AB">
            <w:pPr>
              <w:keepNext/>
              <w:spacing w:line="360" w:lineRule="auto"/>
              <w:jc w:val="center"/>
              <w:outlineLvl w:val="1"/>
              <w:rPr>
                <w:rFonts w:ascii="Arial" w:eastAsia="Calibri" w:hAnsi="Arial" w:cs="Arabic Transparent"/>
                <w:b/>
                <w:bCs/>
                <w:sz w:val="28"/>
                <w:szCs w:val="28"/>
                <w:rtl/>
                <w:lang w:bidi="ar-SA"/>
              </w:rPr>
            </w:pPr>
            <w:r w:rsidRPr="009A70AB">
              <w:rPr>
                <w:rFonts w:ascii="Arial" w:eastAsia="Calibri" w:hAnsi="Arial" w:cs="Arabic Transparent"/>
                <w:b/>
                <w:bCs/>
                <w:sz w:val="28"/>
                <w:szCs w:val="28"/>
                <w:rtl/>
                <w:lang w:bidi="ar-SA"/>
              </w:rPr>
              <w:t>قطر الماسورة</w:t>
            </w:r>
          </w:p>
        </w:tc>
        <w:tc>
          <w:tcPr>
            <w:tcW w:w="2268" w:type="dxa"/>
          </w:tcPr>
          <w:p w14:paraId="50AF5301" w14:textId="77777777" w:rsidR="009A70AB" w:rsidRPr="009A70AB" w:rsidRDefault="009A70AB" w:rsidP="009A70AB">
            <w:pPr>
              <w:spacing w:line="360" w:lineRule="auto"/>
              <w:jc w:val="both"/>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ــ</w:t>
            </w: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ـ</w:t>
            </w: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 xml:space="preserve"> ــ </w:t>
            </w: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 xml:space="preserve">بوصة </w:t>
            </w:r>
          </w:p>
        </w:tc>
        <w:tc>
          <w:tcPr>
            <w:tcW w:w="1706" w:type="dxa"/>
          </w:tcPr>
          <w:p w14:paraId="7110209B" w14:textId="77777777" w:rsidR="00440CE2" w:rsidRDefault="009A70AB" w:rsidP="009A70AB">
            <w:pPr>
              <w:spacing w:line="360" w:lineRule="auto"/>
              <w:jc w:val="both"/>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 xml:space="preserve">1 ـ ــ 2 </w:t>
            </w:r>
          </w:p>
          <w:p w14:paraId="12BFD2F2" w14:textId="77777777" w:rsidR="009A70AB" w:rsidRPr="009A70AB" w:rsidRDefault="009A70AB" w:rsidP="009A70AB">
            <w:pPr>
              <w:spacing w:line="360" w:lineRule="auto"/>
              <w:jc w:val="both"/>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 بوصة</w:t>
            </w:r>
          </w:p>
        </w:tc>
        <w:tc>
          <w:tcPr>
            <w:tcW w:w="2127" w:type="dxa"/>
          </w:tcPr>
          <w:p w14:paraId="640C5279" w14:textId="77777777" w:rsidR="009A70AB" w:rsidRPr="009A70AB" w:rsidRDefault="009A70AB" w:rsidP="009A70AB">
            <w:pPr>
              <w:spacing w:line="360" w:lineRule="auto"/>
              <w:jc w:val="both"/>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أكبر من ــ 2  بوصة</w:t>
            </w:r>
          </w:p>
        </w:tc>
      </w:tr>
      <w:tr w:rsidR="009A70AB" w:rsidRPr="009A70AB" w14:paraId="2D95CE3B" w14:textId="77777777">
        <w:trPr>
          <w:jc w:val="center"/>
        </w:trPr>
        <w:tc>
          <w:tcPr>
            <w:tcW w:w="2756" w:type="dxa"/>
          </w:tcPr>
          <w:p w14:paraId="640D0775" w14:textId="77777777" w:rsidR="009A70AB" w:rsidRPr="009A70AB" w:rsidRDefault="009A70AB" w:rsidP="009A70AB">
            <w:pPr>
              <w:keepNext/>
              <w:spacing w:line="360" w:lineRule="auto"/>
              <w:jc w:val="center"/>
              <w:outlineLvl w:val="1"/>
              <w:rPr>
                <w:rFonts w:ascii="Arial" w:eastAsia="Calibri" w:hAnsi="Arial" w:cs="Arabic Transparent"/>
                <w:b/>
                <w:bCs/>
                <w:i/>
                <w:iCs/>
                <w:sz w:val="28"/>
                <w:szCs w:val="28"/>
                <w:rtl/>
                <w:lang w:bidi="ar-SA"/>
              </w:rPr>
            </w:pPr>
            <w:r w:rsidRPr="009A70AB">
              <w:rPr>
                <w:rFonts w:ascii="Arial" w:eastAsia="Calibri" w:hAnsi="Arial" w:cs="Arabic Transparent"/>
                <w:b/>
                <w:bCs/>
                <w:sz w:val="28"/>
                <w:szCs w:val="28"/>
                <w:rtl/>
                <w:lang w:bidi="ar-SA"/>
              </w:rPr>
              <w:t>سمك العزل</w:t>
            </w:r>
          </w:p>
        </w:tc>
        <w:tc>
          <w:tcPr>
            <w:tcW w:w="2268" w:type="dxa"/>
          </w:tcPr>
          <w:p w14:paraId="62E410C8" w14:textId="77777777" w:rsidR="009A70AB" w:rsidRPr="009A70AB" w:rsidRDefault="009A70AB" w:rsidP="009A70AB">
            <w:pPr>
              <w:spacing w:line="360" w:lineRule="auto"/>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20 ملليمتر</w:t>
            </w:r>
          </w:p>
        </w:tc>
        <w:tc>
          <w:tcPr>
            <w:tcW w:w="1706" w:type="dxa"/>
          </w:tcPr>
          <w:p w14:paraId="6264BD78" w14:textId="77777777" w:rsidR="009A70AB" w:rsidRPr="009A70AB" w:rsidRDefault="009A70AB" w:rsidP="009A70AB">
            <w:pPr>
              <w:spacing w:line="360" w:lineRule="auto"/>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25 ملليمتر</w:t>
            </w:r>
          </w:p>
        </w:tc>
        <w:tc>
          <w:tcPr>
            <w:tcW w:w="2127" w:type="dxa"/>
          </w:tcPr>
          <w:p w14:paraId="4DC58540" w14:textId="77777777" w:rsidR="009A70AB" w:rsidRPr="009A70AB" w:rsidRDefault="009A70AB" w:rsidP="009A70AB">
            <w:pPr>
              <w:spacing w:line="360" w:lineRule="auto"/>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38ملليمتر</w:t>
            </w:r>
          </w:p>
        </w:tc>
      </w:tr>
    </w:tbl>
    <w:p w14:paraId="67156913" w14:textId="77777777" w:rsidR="009A70AB" w:rsidRPr="009A70AB" w:rsidRDefault="009A70AB" w:rsidP="009A70AB">
      <w:pPr>
        <w:jc w:val="lowKashida"/>
        <w:rPr>
          <w:rFonts w:ascii="Calibri" w:eastAsia="Calibri" w:hAnsi="Calibri" w:cs="Arabic Transparent"/>
          <w:b/>
          <w:bCs/>
          <w:sz w:val="28"/>
          <w:szCs w:val="28"/>
          <w:rtl/>
          <w:lang w:bidi="ar-SA"/>
        </w:rPr>
      </w:pPr>
    </w:p>
    <w:p w14:paraId="3B6CEE38"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مواصفات الأعمال: </w:t>
      </w:r>
    </w:p>
    <w:p w14:paraId="5CFBBEE5"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مواسير التغذية من الحديد المجلفن: </w:t>
      </w:r>
    </w:p>
    <w:p w14:paraId="40D74E41"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جميع المواسير المركبة تكون من الصلب </w:t>
      </w:r>
      <w:proofErr w:type="spellStart"/>
      <w:r w:rsidRPr="009A70AB">
        <w:rPr>
          <w:rFonts w:ascii="Calibri" w:eastAsia="Calibri" w:hAnsi="Calibri" w:cs="Arabic Transparent"/>
          <w:sz w:val="28"/>
          <w:szCs w:val="28"/>
          <w:rtl/>
          <w:lang w:bidi="ar-SA"/>
        </w:rPr>
        <w:t>الطرى</w:t>
      </w:r>
      <w:proofErr w:type="spellEnd"/>
      <w:r w:rsidRPr="009A70AB">
        <w:rPr>
          <w:rFonts w:ascii="Calibri" w:eastAsia="Calibri" w:hAnsi="Calibri" w:cs="Arabic Transparent"/>
          <w:sz w:val="28"/>
          <w:szCs w:val="28"/>
          <w:rtl/>
          <w:lang w:bidi="ar-SA"/>
        </w:rPr>
        <w:t xml:space="preserve"> المجلفن من الداخل والخارج ومطابقاً للمواصفات القياسية المصرية رقم 350 وتكون القطع الخاصة من الحديد المطاوع المجلفن وتركب جميع القوائم الرأسية مستقيمة ورأسية كما تركب جميع المدادات الأفقية بميل بسيط بحيث يمكن تفريغها تماماً من المياه.</w:t>
      </w:r>
    </w:p>
    <w:p w14:paraId="1EE1DF25"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w:t>
      </w:r>
      <w:proofErr w:type="spellStart"/>
      <w:r w:rsidRPr="009A70AB">
        <w:rPr>
          <w:rFonts w:ascii="Calibri" w:eastAsia="Calibri" w:hAnsi="Calibri" w:cs="Arabic Transparent"/>
          <w:sz w:val="28"/>
          <w:szCs w:val="28"/>
          <w:rtl/>
          <w:lang w:bidi="ar-SA"/>
        </w:rPr>
        <w:t>المجلفنة</w:t>
      </w:r>
      <w:proofErr w:type="spellEnd"/>
      <w:r w:rsidRPr="009A70AB">
        <w:rPr>
          <w:rFonts w:ascii="Calibri" w:eastAsia="Calibri" w:hAnsi="Calibri" w:cs="Arabic Transparent"/>
          <w:sz w:val="28"/>
          <w:szCs w:val="28"/>
          <w:rtl/>
          <w:lang w:bidi="ar-SA"/>
        </w:rPr>
        <w:t xml:space="preserve"> ومشتملاتها من القطع الخاصة : تكون المواسير الصلب </w:t>
      </w:r>
      <w:proofErr w:type="spellStart"/>
      <w:r w:rsidRPr="009A70AB">
        <w:rPr>
          <w:rFonts w:ascii="Calibri" w:eastAsia="Calibri" w:hAnsi="Calibri" w:cs="Arabic Transparent"/>
          <w:sz w:val="28"/>
          <w:szCs w:val="28"/>
          <w:rtl/>
          <w:lang w:bidi="ar-SA"/>
        </w:rPr>
        <w:t>المجلفنة</w:t>
      </w:r>
      <w:proofErr w:type="spellEnd"/>
      <w:r w:rsidRPr="009A70AB">
        <w:rPr>
          <w:rFonts w:ascii="Calibri" w:eastAsia="Calibri" w:hAnsi="Calibri" w:cs="Arabic Transparent"/>
          <w:sz w:val="28"/>
          <w:szCs w:val="28"/>
          <w:rtl/>
          <w:lang w:bidi="ar-SA"/>
        </w:rPr>
        <w:t xml:space="preserve"> وقطعها الخاصة من الوزن الثقيل وحسب المواصفات القياسية والجدول </w:t>
      </w:r>
      <w:proofErr w:type="spellStart"/>
      <w:r w:rsidRPr="009A70AB">
        <w:rPr>
          <w:rFonts w:ascii="Calibri" w:eastAsia="Calibri" w:hAnsi="Calibri" w:cs="Arabic Transparent"/>
          <w:sz w:val="28"/>
          <w:szCs w:val="28"/>
          <w:rtl/>
          <w:lang w:bidi="ar-SA"/>
        </w:rPr>
        <w:t>الآتى</w:t>
      </w:r>
      <w:proofErr w:type="spellEnd"/>
      <w:r w:rsidRPr="009A70AB">
        <w:rPr>
          <w:rFonts w:ascii="Calibri" w:eastAsia="Calibri" w:hAnsi="Calibri" w:cs="Arabic Transparent"/>
          <w:sz w:val="28"/>
          <w:szCs w:val="28"/>
          <w:rtl/>
          <w:lang w:bidi="ar-SA"/>
        </w:rPr>
        <w:t>:</w:t>
      </w:r>
    </w:p>
    <w:p w14:paraId="5A3A4583" w14:textId="77777777" w:rsidR="009A70AB" w:rsidRPr="009A70AB" w:rsidRDefault="009A70AB" w:rsidP="009A70AB">
      <w:pPr>
        <w:ind w:left="1510" w:hanging="1510"/>
        <w:jc w:val="lowKashida"/>
        <w:rPr>
          <w:rFonts w:ascii="Calibri" w:eastAsia="Calibri" w:hAnsi="Calibri" w:cs="Arabic Transparent"/>
          <w:spacing w:val="-6"/>
          <w:sz w:val="28"/>
          <w:szCs w:val="28"/>
          <w:rtl/>
          <w:lang w:bidi="ar-SA"/>
        </w:rPr>
      </w:pP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pacing w:val="-6"/>
          <w:sz w:val="28"/>
          <w:szCs w:val="28"/>
          <w:rtl/>
          <w:lang w:bidi="ar-SA"/>
        </w:rPr>
        <w:t xml:space="preserve">وزن المواسير بأطراف غير </w:t>
      </w:r>
      <w:proofErr w:type="spellStart"/>
      <w:r w:rsidRPr="009A70AB">
        <w:rPr>
          <w:rFonts w:ascii="Calibri" w:eastAsia="Calibri" w:hAnsi="Calibri" w:cs="Arabic Transparent"/>
          <w:spacing w:val="-6"/>
          <w:sz w:val="28"/>
          <w:szCs w:val="28"/>
          <w:rtl/>
          <w:lang w:bidi="ar-SA"/>
        </w:rPr>
        <w:t>مقلوظة</w:t>
      </w:r>
      <w:proofErr w:type="spellEnd"/>
      <w:r w:rsidRPr="009A70AB">
        <w:rPr>
          <w:rFonts w:ascii="Calibri" w:eastAsia="Calibri" w:hAnsi="Calibri" w:cs="Arabic Transparent"/>
          <w:spacing w:val="-6"/>
          <w:sz w:val="28"/>
          <w:szCs w:val="28"/>
          <w:rtl/>
          <w:lang w:bidi="ar-SA"/>
        </w:rPr>
        <w:t xml:space="preserve"> لمواسير بطول </w:t>
      </w:r>
      <w:proofErr w:type="spellStart"/>
      <w:r w:rsidRPr="009A70AB">
        <w:rPr>
          <w:rFonts w:ascii="Calibri" w:eastAsia="Calibri" w:hAnsi="Calibri" w:cs="Arabic Transparent"/>
          <w:spacing w:val="-6"/>
          <w:sz w:val="28"/>
          <w:szCs w:val="28"/>
          <w:rtl/>
          <w:lang w:bidi="ar-SA"/>
        </w:rPr>
        <w:t>قياسى</w:t>
      </w:r>
      <w:proofErr w:type="spellEnd"/>
      <w:r w:rsidRPr="009A70AB">
        <w:rPr>
          <w:rFonts w:ascii="Calibri" w:eastAsia="Calibri" w:hAnsi="Calibri" w:cs="Arabic Transparent"/>
          <w:spacing w:val="-6"/>
          <w:sz w:val="28"/>
          <w:szCs w:val="28"/>
          <w:rtl/>
          <w:lang w:bidi="ar-SA"/>
        </w:rPr>
        <w:t xml:space="preserve"> ستة أمتار للمواسير من الدرجة المتوسطة.</w:t>
      </w:r>
    </w:p>
    <w:tbl>
      <w:tblPr>
        <w:bidiVisual/>
        <w:tblW w:w="0" w:type="auto"/>
        <w:jc w:val="center"/>
        <w:tblBorders>
          <w:top w:val="thinThickSmallGap" w:sz="12" w:space="0" w:color="auto"/>
          <w:left w:val="thickThinSmallGap" w:sz="12" w:space="0" w:color="auto"/>
          <w:bottom w:val="thickThinSmallGap" w:sz="12" w:space="0" w:color="auto"/>
          <w:right w:val="thinThickSmallGap" w:sz="12" w:space="0" w:color="auto"/>
          <w:insideH w:val="single" w:sz="4" w:space="0" w:color="auto"/>
          <w:insideV w:val="single" w:sz="4" w:space="0" w:color="auto"/>
        </w:tblBorders>
        <w:tblLayout w:type="fixed"/>
        <w:tblLook w:val="0000" w:firstRow="0" w:lastRow="0" w:firstColumn="0" w:lastColumn="0" w:noHBand="0" w:noVBand="0"/>
      </w:tblPr>
      <w:tblGrid>
        <w:gridCol w:w="2318"/>
        <w:gridCol w:w="1235"/>
        <w:gridCol w:w="1235"/>
        <w:gridCol w:w="1235"/>
        <w:gridCol w:w="1235"/>
        <w:gridCol w:w="1236"/>
      </w:tblGrid>
      <w:tr w:rsidR="009A70AB" w:rsidRPr="009A70AB" w14:paraId="667F86FD" w14:textId="77777777">
        <w:trPr>
          <w:jc w:val="center"/>
        </w:trPr>
        <w:tc>
          <w:tcPr>
            <w:tcW w:w="2318" w:type="dxa"/>
            <w:tcBorders>
              <w:top w:val="thinThickSmallGap" w:sz="12" w:space="0" w:color="auto"/>
              <w:bottom w:val="single" w:sz="4" w:space="0" w:color="auto"/>
              <w:right w:val="double" w:sz="4" w:space="0" w:color="auto"/>
            </w:tcBorders>
          </w:tcPr>
          <w:p w14:paraId="08899FD7" w14:textId="77777777" w:rsidR="009A70AB" w:rsidRPr="009A70AB" w:rsidRDefault="009A70AB" w:rsidP="009A70AB">
            <w:pPr>
              <w:keepNext/>
              <w:jc w:val="lowKashida"/>
              <w:outlineLvl w:val="1"/>
              <w:rPr>
                <w:rFonts w:ascii="Arial" w:eastAsia="Calibri" w:hAnsi="Arial" w:cs="Arabic Transparent"/>
                <w:b/>
                <w:bCs/>
                <w:sz w:val="28"/>
                <w:szCs w:val="28"/>
                <w:rtl/>
                <w:lang w:bidi="ar-SA"/>
              </w:rPr>
            </w:pPr>
            <w:r w:rsidRPr="009A70AB">
              <w:rPr>
                <w:rFonts w:ascii="Arial" w:eastAsia="Calibri" w:hAnsi="Arial" w:cs="Arabic Transparent"/>
                <w:b/>
                <w:bCs/>
                <w:sz w:val="28"/>
                <w:szCs w:val="28"/>
                <w:rtl/>
                <w:lang w:bidi="ar-SA"/>
              </w:rPr>
              <w:t xml:space="preserve">القطر </w:t>
            </w:r>
            <w:proofErr w:type="spellStart"/>
            <w:r w:rsidRPr="009A70AB">
              <w:rPr>
                <w:rFonts w:ascii="Arial" w:eastAsia="Calibri" w:hAnsi="Arial" w:cs="Arabic Transparent"/>
                <w:b/>
                <w:bCs/>
                <w:sz w:val="28"/>
                <w:szCs w:val="28"/>
                <w:rtl/>
                <w:lang w:bidi="ar-SA"/>
              </w:rPr>
              <w:t>الإسمى</w:t>
            </w:r>
            <w:proofErr w:type="spellEnd"/>
            <w:r w:rsidRPr="009A70AB">
              <w:rPr>
                <w:rFonts w:ascii="Arial" w:eastAsia="Calibri" w:hAnsi="Arial" w:cs="Arabic Transparent"/>
                <w:b/>
                <w:bCs/>
                <w:sz w:val="28"/>
                <w:szCs w:val="28"/>
                <w:rtl/>
                <w:lang w:bidi="ar-SA"/>
              </w:rPr>
              <w:t xml:space="preserve"> </w:t>
            </w:r>
            <w:r w:rsidRPr="009A70AB">
              <w:rPr>
                <w:rFonts w:ascii="Arial" w:eastAsia="Calibri" w:hAnsi="Arial" w:cs="Arabic Transparent" w:hint="cs"/>
                <w:b/>
                <w:bCs/>
                <w:sz w:val="28"/>
                <w:szCs w:val="28"/>
                <w:rtl/>
                <w:lang w:bidi="ar-SA"/>
              </w:rPr>
              <w:t>.</w:t>
            </w:r>
            <w:r w:rsidRPr="009A70AB">
              <w:rPr>
                <w:rFonts w:ascii="Arial" w:eastAsia="Calibri" w:hAnsi="Arial" w:cs="Arabic Transparent"/>
                <w:b/>
                <w:bCs/>
                <w:sz w:val="28"/>
                <w:szCs w:val="28"/>
                <w:rtl/>
                <w:lang w:bidi="ar-SA"/>
              </w:rPr>
              <w:t xml:space="preserve"> بوصة</w:t>
            </w:r>
          </w:p>
        </w:tc>
        <w:tc>
          <w:tcPr>
            <w:tcW w:w="1235" w:type="dxa"/>
            <w:tcBorders>
              <w:left w:val="nil"/>
            </w:tcBorders>
          </w:tcPr>
          <w:p w14:paraId="22C5A824"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8/3</w:t>
            </w:r>
          </w:p>
        </w:tc>
        <w:tc>
          <w:tcPr>
            <w:tcW w:w="1235" w:type="dxa"/>
          </w:tcPr>
          <w:p w14:paraId="13D026ED"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2/1</w:t>
            </w:r>
          </w:p>
        </w:tc>
        <w:tc>
          <w:tcPr>
            <w:tcW w:w="1235" w:type="dxa"/>
          </w:tcPr>
          <w:p w14:paraId="33720E44"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4/3</w:t>
            </w:r>
          </w:p>
        </w:tc>
        <w:tc>
          <w:tcPr>
            <w:tcW w:w="1235" w:type="dxa"/>
          </w:tcPr>
          <w:p w14:paraId="399A1B13"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w:t>
            </w:r>
          </w:p>
        </w:tc>
        <w:tc>
          <w:tcPr>
            <w:tcW w:w="1236" w:type="dxa"/>
          </w:tcPr>
          <w:p w14:paraId="680D6F9B"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4/1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1</w:t>
            </w:r>
          </w:p>
        </w:tc>
      </w:tr>
      <w:tr w:rsidR="009A70AB" w:rsidRPr="009A70AB" w14:paraId="593E71D7" w14:textId="77777777">
        <w:trPr>
          <w:jc w:val="center"/>
        </w:trPr>
        <w:tc>
          <w:tcPr>
            <w:tcW w:w="2318" w:type="dxa"/>
            <w:tcBorders>
              <w:top w:val="single" w:sz="4" w:space="0" w:color="auto"/>
              <w:bottom w:val="single" w:sz="4" w:space="0" w:color="auto"/>
              <w:right w:val="double" w:sz="4" w:space="0" w:color="auto"/>
            </w:tcBorders>
          </w:tcPr>
          <w:p w14:paraId="456A9783" w14:textId="77777777" w:rsidR="009A70AB" w:rsidRPr="009A70AB" w:rsidRDefault="009A70AB" w:rsidP="009A70AB">
            <w:pPr>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القطر </w:t>
            </w:r>
            <w:proofErr w:type="spellStart"/>
            <w:r w:rsidRPr="009A70AB">
              <w:rPr>
                <w:rFonts w:ascii="Calibri" w:eastAsia="Calibri" w:hAnsi="Calibri" w:cs="Arabic Transparent"/>
                <w:sz w:val="28"/>
                <w:szCs w:val="28"/>
                <w:rtl/>
                <w:lang w:bidi="ar-SA"/>
              </w:rPr>
              <w:t>الإسمى</w:t>
            </w:r>
            <w:proofErr w:type="spellEnd"/>
            <w:r w:rsidRPr="009A70AB">
              <w:rPr>
                <w:rFonts w:ascii="Calibri" w:eastAsia="Calibri" w:hAnsi="Calibri" w:cs="Arabic Transparent"/>
                <w:sz w:val="28"/>
                <w:szCs w:val="28"/>
                <w:rtl/>
                <w:lang w:bidi="ar-SA"/>
              </w:rPr>
              <w:t xml:space="preserve">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مم</w:t>
            </w:r>
          </w:p>
        </w:tc>
        <w:tc>
          <w:tcPr>
            <w:tcW w:w="1235" w:type="dxa"/>
            <w:tcBorders>
              <w:left w:val="nil"/>
            </w:tcBorders>
          </w:tcPr>
          <w:p w14:paraId="2543633E"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10</w:t>
            </w:r>
          </w:p>
        </w:tc>
        <w:tc>
          <w:tcPr>
            <w:tcW w:w="1235" w:type="dxa"/>
          </w:tcPr>
          <w:p w14:paraId="25431585"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15</w:t>
            </w:r>
          </w:p>
        </w:tc>
        <w:tc>
          <w:tcPr>
            <w:tcW w:w="1235" w:type="dxa"/>
          </w:tcPr>
          <w:p w14:paraId="199D5A8C"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20</w:t>
            </w:r>
          </w:p>
        </w:tc>
        <w:tc>
          <w:tcPr>
            <w:tcW w:w="1235" w:type="dxa"/>
          </w:tcPr>
          <w:p w14:paraId="44A76E6C"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25</w:t>
            </w:r>
          </w:p>
        </w:tc>
        <w:tc>
          <w:tcPr>
            <w:tcW w:w="1236" w:type="dxa"/>
          </w:tcPr>
          <w:p w14:paraId="6643FC99"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325</w:t>
            </w:r>
          </w:p>
        </w:tc>
      </w:tr>
      <w:tr w:rsidR="009A70AB" w:rsidRPr="009A70AB" w14:paraId="74A7980B" w14:textId="77777777">
        <w:trPr>
          <w:jc w:val="center"/>
        </w:trPr>
        <w:tc>
          <w:tcPr>
            <w:tcW w:w="2318" w:type="dxa"/>
            <w:tcBorders>
              <w:top w:val="single" w:sz="4" w:space="0" w:color="auto"/>
              <w:bottom w:val="single" w:sz="4" w:space="0" w:color="auto"/>
              <w:right w:val="double" w:sz="4" w:space="0" w:color="auto"/>
            </w:tcBorders>
          </w:tcPr>
          <w:p w14:paraId="4BA23366" w14:textId="77777777" w:rsidR="009A70AB" w:rsidRPr="009A70AB" w:rsidRDefault="009A70AB" w:rsidP="009A70AB">
            <w:pPr>
              <w:keepNext/>
              <w:jc w:val="both"/>
              <w:outlineLvl w:val="2"/>
              <w:rPr>
                <w:rFonts w:ascii="Arial" w:eastAsia="Calibri" w:hAnsi="Arial" w:cs="Arabic Transparent"/>
                <w:b/>
                <w:bCs/>
                <w:sz w:val="28"/>
                <w:szCs w:val="28"/>
                <w:rtl/>
                <w:lang w:bidi="ar-SA"/>
              </w:rPr>
            </w:pPr>
            <w:r w:rsidRPr="009A70AB">
              <w:rPr>
                <w:rFonts w:ascii="Arial" w:eastAsia="Calibri" w:hAnsi="Arial" w:cs="Arabic Transparent"/>
                <w:b/>
                <w:bCs/>
                <w:sz w:val="28"/>
                <w:szCs w:val="28"/>
                <w:rtl/>
                <w:lang w:bidi="ar-SA"/>
              </w:rPr>
              <w:t>الوزن</w:t>
            </w:r>
            <w:r w:rsidRPr="009A70AB">
              <w:rPr>
                <w:rFonts w:ascii="Arial" w:eastAsia="Calibri" w:hAnsi="Arial" w:cs="Arabic Transparent" w:hint="cs"/>
                <w:b/>
                <w:bCs/>
                <w:sz w:val="28"/>
                <w:szCs w:val="28"/>
                <w:rtl/>
                <w:lang w:bidi="ar-SA"/>
              </w:rPr>
              <w:t>.</w:t>
            </w:r>
            <w:r w:rsidRPr="009A70AB">
              <w:rPr>
                <w:rFonts w:ascii="Arial" w:eastAsia="Calibri" w:hAnsi="Arial" w:cs="Arabic Transparent"/>
                <w:b/>
                <w:bCs/>
                <w:sz w:val="28"/>
                <w:szCs w:val="28"/>
                <w:rtl/>
                <w:lang w:bidi="ar-SA"/>
              </w:rPr>
              <w:t xml:space="preserve"> كجم/م</w:t>
            </w:r>
          </w:p>
        </w:tc>
        <w:tc>
          <w:tcPr>
            <w:tcW w:w="1235" w:type="dxa"/>
            <w:tcBorders>
              <w:left w:val="nil"/>
            </w:tcBorders>
          </w:tcPr>
          <w:p w14:paraId="289AB848"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83</w:t>
            </w:r>
          </w:p>
        </w:tc>
        <w:tc>
          <w:tcPr>
            <w:tcW w:w="1235" w:type="dxa"/>
          </w:tcPr>
          <w:p w14:paraId="529C6F08"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12</w:t>
            </w:r>
          </w:p>
        </w:tc>
        <w:tc>
          <w:tcPr>
            <w:tcW w:w="1235" w:type="dxa"/>
          </w:tcPr>
          <w:p w14:paraId="565C6DAE"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56</w:t>
            </w:r>
          </w:p>
        </w:tc>
        <w:tc>
          <w:tcPr>
            <w:tcW w:w="1235" w:type="dxa"/>
          </w:tcPr>
          <w:p w14:paraId="32E89C01"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2</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40</w:t>
            </w:r>
          </w:p>
        </w:tc>
        <w:tc>
          <w:tcPr>
            <w:tcW w:w="1236" w:type="dxa"/>
          </w:tcPr>
          <w:p w14:paraId="20B5AC81"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3</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09</w:t>
            </w:r>
          </w:p>
        </w:tc>
      </w:tr>
      <w:tr w:rsidR="009A70AB" w:rsidRPr="009A70AB" w14:paraId="0C59591E" w14:textId="77777777">
        <w:trPr>
          <w:jc w:val="center"/>
        </w:trPr>
        <w:tc>
          <w:tcPr>
            <w:tcW w:w="2318" w:type="dxa"/>
            <w:tcBorders>
              <w:top w:val="single" w:sz="4" w:space="0" w:color="auto"/>
              <w:bottom w:val="single" w:sz="4" w:space="0" w:color="auto"/>
              <w:right w:val="double" w:sz="4" w:space="0" w:color="auto"/>
            </w:tcBorders>
          </w:tcPr>
          <w:p w14:paraId="5C80CD43" w14:textId="77777777" w:rsidR="009A70AB" w:rsidRPr="009A70AB" w:rsidRDefault="009A70AB" w:rsidP="009A70AB">
            <w:pPr>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القطر </w:t>
            </w:r>
            <w:proofErr w:type="spellStart"/>
            <w:r w:rsidRPr="009A70AB">
              <w:rPr>
                <w:rFonts w:ascii="Calibri" w:eastAsia="Calibri" w:hAnsi="Calibri" w:cs="Arabic Transparent"/>
                <w:sz w:val="28"/>
                <w:szCs w:val="28"/>
                <w:rtl/>
                <w:lang w:bidi="ar-SA"/>
              </w:rPr>
              <w:t>الإسمى</w:t>
            </w:r>
            <w:proofErr w:type="spellEnd"/>
            <w:r w:rsidRPr="009A70AB">
              <w:rPr>
                <w:rFonts w:ascii="Calibri" w:eastAsia="Calibri" w:hAnsi="Calibri" w:cs="Arabic Transparent"/>
                <w:sz w:val="28"/>
                <w:szCs w:val="28"/>
                <w:rtl/>
                <w:lang w:bidi="ar-SA"/>
              </w:rPr>
              <w:t xml:space="preserve">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بوصة</w:t>
            </w:r>
          </w:p>
        </w:tc>
        <w:tc>
          <w:tcPr>
            <w:tcW w:w="1235" w:type="dxa"/>
            <w:tcBorders>
              <w:left w:val="nil"/>
            </w:tcBorders>
            <w:vAlign w:val="center"/>
          </w:tcPr>
          <w:p w14:paraId="544F7980" w14:textId="77777777" w:rsidR="009A70AB" w:rsidRPr="009A70AB" w:rsidRDefault="009A70AB" w:rsidP="009A70AB">
            <w:pPr>
              <w:jc w:val="center"/>
              <w:rPr>
                <w:rFonts w:ascii="Calibri" w:eastAsia="Calibri" w:hAnsi="Calibri" w:cs="Arabic Transparent"/>
                <w:sz w:val="12"/>
                <w:szCs w:val="12"/>
                <w:rtl/>
                <w:lang w:bidi="ar-SA"/>
              </w:rPr>
            </w:pPr>
          </w:p>
          <w:p w14:paraId="07F50E80" w14:textId="77777777" w:rsidR="009A70AB" w:rsidRPr="009A70AB" w:rsidRDefault="008C07C3" w:rsidP="009A70AB">
            <w:pPr>
              <w:jc w:val="center"/>
              <w:rPr>
                <w:rFonts w:eastAsia="Calibri"/>
                <w:sz w:val="22"/>
                <w:szCs w:val="22"/>
                <w:rtl/>
                <w:lang w:bidi="ar-SA"/>
              </w:rPr>
            </w:pPr>
            <w:r w:rsidRPr="009A70AB">
              <w:rPr>
                <w:rFonts w:ascii="Calibri" w:eastAsia="Calibri" w:hAnsi="Calibri" w:cs="Arabic Transparent"/>
                <w:noProof/>
                <w:sz w:val="28"/>
                <w:szCs w:val="28"/>
                <w:rtl/>
                <w:lang w:bidi="ar-SA"/>
              </w:rPr>
              <mc:AlternateContent>
                <mc:Choice Requires="wps">
                  <w:drawing>
                    <wp:anchor distT="0" distB="0" distL="114300" distR="114300" simplePos="0" relativeHeight="251657216" behindDoc="0" locked="0" layoutInCell="1" allowOverlap="1" wp14:anchorId="72DBCA4D" wp14:editId="74ECDCE3">
                      <wp:simplePos x="0" y="0"/>
                      <wp:positionH relativeFrom="column">
                        <wp:posOffset>201930</wp:posOffset>
                      </wp:positionH>
                      <wp:positionV relativeFrom="paragraph">
                        <wp:posOffset>-98425</wp:posOffset>
                      </wp:positionV>
                      <wp:extent cx="228600" cy="342900"/>
                      <wp:effectExtent l="0" t="0" r="3810" b="1270"/>
                      <wp:wrapNone/>
                      <wp:docPr id="4"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B8EB57B" w14:textId="77777777" w:rsidR="00DC7B11" w:rsidRPr="00A15C81" w:rsidRDefault="00DC7B11" w:rsidP="009A70AB">
                                  <w:pPr>
                                    <w:spacing w:line="216" w:lineRule="auto"/>
                                    <w:rPr>
                                      <w:rFonts w:cs="Arabic Transparent"/>
                                      <w:u w:val="single"/>
                                    </w:rPr>
                                  </w:pPr>
                                  <w:r w:rsidRPr="00A15C81">
                                    <w:rPr>
                                      <w:rFonts w:cs="Arabic Transparent"/>
                                      <w:u w:val="single"/>
                                      <w:rtl/>
                                    </w:rPr>
                                    <w:t>1</w:t>
                                  </w:r>
                                </w:p>
                                <w:p w14:paraId="5CD524F2" w14:textId="77777777" w:rsidR="00DC7B11" w:rsidRPr="00A15C81" w:rsidRDefault="00DC7B11" w:rsidP="009A70AB">
                                  <w:pPr>
                                    <w:spacing w:line="216" w:lineRule="auto"/>
                                    <w:rPr>
                                      <w:rFonts w:cs="Arabic Transparent"/>
                                      <w:rtl/>
                                    </w:rPr>
                                  </w:pPr>
                                  <w:r w:rsidRPr="00A15C81">
                                    <w:rPr>
                                      <w:rFonts w:cs="Arabic Transparent"/>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DBCA4D" id="Text Box 38" o:spid="_x0000_s1032" type="#_x0000_t202" style="position:absolute;left:0;text-align:left;margin-left:15.9pt;margin-top:-7.75pt;width:18pt;height:2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" filled="f" stroked="f">
                      <v:textbox>
                        <w:txbxContent>
                          <w:p w14:paraId="6B8EB57B" w14:textId="77777777" w:rsidR="00DC7B11" w:rsidRPr="00A15C81" w:rsidRDefault="00DC7B11" w:rsidP="009A70AB">
                            <w:pPr>
                              <w:spacing w:line="216" w:lineRule="auto"/>
                              <w:rPr>
                                <w:rFonts w:cs="Arabic Transparent"/>
                                <w:u w:val="single"/>
                              </w:rPr>
                            </w:pPr>
                            <w:r w:rsidRPr="00A15C81">
                              <w:rPr>
                                <w:rFonts w:cs="Arabic Transparent"/>
                                <w:u w:val="single"/>
                                <w:rtl/>
                              </w:rPr>
                              <w:t>1</w:t>
                            </w:r>
                          </w:p>
                          <w:p w14:paraId="5CD524F2" w14:textId="77777777" w:rsidR="00DC7B11" w:rsidRPr="00A15C81" w:rsidRDefault="00DC7B11" w:rsidP="009A70AB">
                            <w:pPr>
                              <w:spacing w:line="216" w:lineRule="auto"/>
                              <w:rPr>
                                <w:rFonts w:cs="Arabic Transparent"/>
                                <w:rtl/>
                              </w:rPr>
                            </w:pPr>
                            <w:r w:rsidRPr="00A15C81">
                              <w:rPr>
                                <w:rFonts w:cs="Arabic Transparent"/>
                                <w:rtl/>
                              </w:rPr>
                              <w:t>2</w:t>
                            </w:r>
                          </w:p>
                        </w:txbxContent>
                      </v:textbox>
                    </v:shape>
                  </w:pict>
                </mc:Fallback>
              </mc:AlternateContent>
            </w:r>
            <w:r w:rsidR="009A70AB" w:rsidRPr="009A70AB">
              <w:rPr>
                <w:rFonts w:ascii="Calibri" w:eastAsia="Calibri" w:hAnsi="Calibri" w:cs="Arabic Transparent" w:hint="cs"/>
                <w:sz w:val="28"/>
                <w:szCs w:val="28"/>
                <w:rtl/>
                <w:lang w:bidi="ar-SA"/>
              </w:rPr>
              <w:t xml:space="preserve">    </w:t>
            </w:r>
            <w:r w:rsidR="009A70AB" w:rsidRPr="009A70AB">
              <w:rPr>
                <w:rFonts w:eastAsia="Calibri"/>
                <w:sz w:val="22"/>
                <w:szCs w:val="22"/>
                <w:rtl/>
                <w:lang w:bidi="ar-SA"/>
              </w:rPr>
              <w:t>1</w:t>
            </w:r>
          </w:p>
        </w:tc>
        <w:tc>
          <w:tcPr>
            <w:tcW w:w="1235" w:type="dxa"/>
            <w:vAlign w:val="center"/>
          </w:tcPr>
          <w:p w14:paraId="5F3A06A9" w14:textId="77777777" w:rsidR="009A70AB" w:rsidRPr="009A70AB" w:rsidRDefault="009A70AB" w:rsidP="009A70AB">
            <w:pPr>
              <w:jc w:val="center"/>
              <w:rPr>
                <w:rFonts w:ascii="Calibri" w:eastAsia="Calibri" w:hAnsi="Calibri" w:cs="Arabic Transparent"/>
                <w:sz w:val="28"/>
                <w:szCs w:val="28"/>
                <w:rtl/>
              </w:rPr>
            </w:pPr>
            <w:r w:rsidRPr="009A70AB">
              <w:rPr>
                <w:rFonts w:ascii="Calibri" w:eastAsia="Calibri" w:hAnsi="Calibri" w:cs="Arabic Transparent"/>
                <w:sz w:val="28"/>
                <w:szCs w:val="28"/>
                <w:rtl/>
                <w:lang w:bidi="ar-SA"/>
              </w:rPr>
              <w:t>2</w:t>
            </w:r>
          </w:p>
        </w:tc>
        <w:tc>
          <w:tcPr>
            <w:tcW w:w="1235" w:type="dxa"/>
          </w:tcPr>
          <w:p w14:paraId="501E6A25" w14:textId="77777777" w:rsidR="009A70AB" w:rsidRPr="009A70AB" w:rsidRDefault="008C07C3" w:rsidP="009A70AB">
            <w:pPr>
              <w:jc w:val="center"/>
              <w:rPr>
                <w:rFonts w:ascii="Calibri" w:eastAsia="Calibri" w:hAnsi="Calibri" w:cs="Arabic Transparent"/>
                <w:sz w:val="14"/>
                <w:szCs w:val="14"/>
                <w:rtl/>
                <w:lang w:bidi="ar-SA"/>
              </w:rPr>
            </w:pPr>
            <w:r w:rsidRPr="009A70AB">
              <w:rPr>
                <w:rFonts w:ascii="Calibri" w:eastAsia="Calibri" w:hAnsi="Calibri" w:cs="Arabic Transparent"/>
                <w:noProof/>
                <w:sz w:val="28"/>
                <w:szCs w:val="28"/>
                <w:rtl/>
                <w:lang w:bidi="ar-SA"/>
              </w:rPr>
              <mc:AlternateContent>
                <mc:Choice Requires="wps">
                  <w:drawing>
                    <wp:anchor distT="0" distB="0" distL="114300" distR="114300" simplePos="0" relativeHeight="251658240" behindDoc="0" locked="0" layoutInCell="1" allowOverlap="1" wp14:anchorId="3DE2E67A" wp14:editId="44B0B375">
                      <wp:simplePos x="0" y="0"/>
                      <wp:positionH relativeFrom="column">
                        <wp:posOffset>213995</wp:posOffset>
                      </wp:positionH>
                      <wp:positionV relativeFrom="paragraph">
                        <wp:posOffset>-2540</wp:posOffset>
                      </wp:positionV>
                      <wp:extent cx="228600" cy="342900"/>
                      <wp:effectExtent l="1905" t="0" r="0" b="2540"/>
                      <wp:wrapNone/>
                      <wp:docPr id="3"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C938F0" w14:textId="77777777" w:rsidR="00DC7B11" w:rsidRPr="00A15C81" w:rsidRDefault="00DC7B11" w:rsidP="009A70AB">
                                  <w:pPr>
                                    <w:spacing w:line="216" w:lineRule="auto"/>
                                    <w:rPr>
                                      <w:rFonts w:cs="Arabic Transparent"/>
                                      <w:u w:val="single"/>
                                    </w:rPr>
                                  </w:pPr>
                                  <w:r w:rsidRPr="00A15C81">
                                    <w:rPr>
                                      <w:rFonts w:cs="Arabic Transparent"/>
                                      <w:u w:val="single"/>
                                      <w:rtl/>
                                    </w:rPr>
                                    <w:t>1</w:t>
                                  </w:r>
                                </w:p>
                                <w:p w14:paraId="5C9A2F52" w14:textId="77777777" w:rsidR="00DC7B11" w:rsidRPr="00A15C81" w:rsidRDefault="00DC7B11" w:rsidP="009A70AB">
                                  <w:pPr>
                                    <w:spacing w:line="216" w:lineRule="auto"/>
                                    <w:rPr>
                                      <w:rFonts w:cs="Arabic Transparent"/>
                                    </w:rPr>
                                  </w:pPr>
                                  <w:r w:rsidRPr="00A15C81">
                                    <w:rPr>
                                      <w:rFonts w:cs="Arabic Transparent"/>
                                      <w:rtl/>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E2E67A" id="Text Box 39" o:spid="_x0000_s1033" type="#_x0000_t202" style="position:absolute;left:0;text-align:left;margin-left:16.85pt;margin-top:-.2pt;width:18pt;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" filled="f" stroked="f">
                      <v:textbox>
                        <w:txbxContent>
                          <w:p w14:paraId="62C938F0" w14:textId="77777777" w:rsidR="00DC7B11" w:rsidRPr="00A15C81" w:rsidRDefault="00DC7B11" w:rsidP="009A70AB">
                            <w:pPr>
                              <w:spacing w:line="216" w:lineRule="auto"/>
                              <w:rPr>
                                <w:rFonts w:cs="Arabic Transparent"/>
                                <w:u w:val="single"/>
                              </w:rPr>
                            </w:pPr>
                            <w:r w:rsidRPr="00A15C81">
                              <w:rPr>
                                <w:rFonts w:cs="Arabic Transparent"/>
                                <w:u w:val="single"/>
                                <w:rtl/>
                              </w:rPr>
                              <w:t>1</w:t>
                            </w:r>
                          </w:p>
                          <w:p w14:paraId="5C9A2F52" w14:textId="77777777" w:rsidR="00DC7B11" w:rsidRPr="00A15C81" w:rsidRDefault="00DC7B11" w:rsidP="009A70AB">
                            <w:pPr>
                              <w:spacing w:line="216" w:lineRule="auto"/>
                              <w:rPr>
                                <w:rFonts w:cs="Arabic Transparent"/>
                              </w:rPr>
                            </w:pPr>
                            <w:r w:rsidRPr="00A15C81">
                              <w:rPr>
                                <w:rFonts w:cs="Arabic Transparent"/>
                                <w:rtl/>
                              </w:rPr>
                              <w:t>2</w:t>
                            </w:r>
                          </w:p>
                        </w:txbxContent>
                      </v:textbox>
                    </v:shape>
                  </w:pict>
                </mc:Fallback>
              </mc:AlternateContent>
            </w:r>
          </w:p>
          <w:p w14:paraId="39DAE4BC" w14:textId="77777777" w:rsidR="009A70AB" w:rsidRPr="009A70AB" w:rsidRDefault="009A70AB" w:rsidP="009A70AB">
            <w:pPr>
              <w:jc w:val="center"/>
              <w:rPr>
                <w:rFonts w:eastAsia="Calibri"/>
                <w:sz w:val="22"/>
                <w:szCs w:val="22"/>
                <w:rtl/>
                <w:lang w:bidi="ar-SA"/>
              </w:rPr>
            </w:pPr>
            <w:r w:rsidRPr="009A70AB">
              <w:rPr>
                <w:rFonts w:ascii="Calibri" w:eastAsia="Calibri" w:hAnsi="Calibri" w:cs="Arabic Transparent" w:hint="cs"/>
                <w:sz w:val="28"/>
                <w:szCs w:val="28"/>
                <w:rtl/>
                <w:lang w:bidi="ar-SA"/>
              </w:rPr>
              <w:t xml:space="preserve">    </w:t>
            </w:r>
            <w:r w:rsidRPr="009A70AB">
              <w:rPr>
                <w:rFonts w:eastAsia="Calibri"/>
                <w:sz w:val="22"/>
                <w:szCs w:val="22"/>
                <w:rtl/>
                <w:lang w:bidi="ar-SA"/>
              </w:rPr>
              <w:t>2</w:t>
            </w:r>
          </w:p>
        </w:tc>
        <w:tc>
          <w:tcPr>
            <w:tcW w:w="1235" w:type="dxa"/>
            <w:vAlign w:val="center"/>
          </w:tcPr>
          <w:p w14:paraId="1D85CB3A"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3</w:t>
            </w:r>
          </w:p>
        </w:tc>
        <w:tc>
          <w:tcPr>
            <w:tcW w:w="1236" w:type="dxa"/>
            <w:vAlign w:val="center"/>
          </w:tcPr>
          <w:p w14:paraId="30D23C20"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4</w:t>
            </w:r>
          </w:p>
        </w:tc>
      </w:tr>
      <w:tr w:rsidR="009A70AB" w:rsidRPr="009A70AB" w14:paraId="76E3AD28" w14:textId="77777777">
        <w:trPr>
          <w:jc w:val="center"/>
        </w:trPr>
        <w:tc>
          <w:tcPr>
            <w:tcW w:w="2318" w:type="dxa"/>
            <w:tcBorders>
              <w:top w:val="single" w:sz="4" w:space="0" w:color="auto"/>
              <w:bottom w:val="single" w:sz="4" w:space="0" w:color="auto"/>
              <w:right w:val="double" w:sz="4" w:space="0" w:color="auto"/>
            </w:tcBorders>
          </w:tcPr>
          <w:p w14:paraId="5ABC7DEF" w14:textId="77777777" w:rsidR="009A70AB" w:rsidRPr="009A70AB" w:rsidRDefault="009A70AB" w:rsidP="009A70AB">
            <w:pPr>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القطر </w:t>
            </w:r>
            <w:proofErr w:type="spellStart"/>
            <w:r w:rsidRPr="009A70AB">
              <w:rPr>
                <w:rFonts w:ascii="Calibri" w:eastAsia="Calibri" w:hAnsi="Calibri" w:cs="Arabic Transparent"/>
                <w:sz w:val="28"/>
                <w:szCs w:val="28"/>
                <w:rtl/>
                <w:lang w:bidi="ar-SA"/>
              </w:rPr>
              <w:t>الإسمى</w:t>
            </w:r>
            <w:proofErr w:type="spellEnd"/>
            <w:r w:rsidRPr="009A70AB">
              <w:rPr>
                <w:rFonts w:ascii="Calibri" w:eastAsia="Calibri" w:hAnsi="Calibri" w:cs="Arabic Transparent"/>
                <w:sz w:val="28"/>
                <w:szCs w:val="28"/>
                <w:rtl/>
                <w:lang w:bidi="ar-SA"/>
              </w:rPr>
              <w:t xml:space="preserve">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مم</w:t>
            </w:r>
          </w:p>
        </w:tc>
        <w:tc>
          <w:tcPr>
            <w:tcW w:w="1235" w:type="dxa"/>
            <w:tcBorders>
              <w:left w:val="nil"/>
            </w:tcBorders>
          </w:tcPr>
          <w:p w14:paraId="0C380FD8"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40</w:t>
            </w:r>
          </w:p>
        </w:tc>
        <w:tc>
          <w:tcPr>
            <w:tcW w:w="1235" w:type="dxa"/>
          </w:tcPr>
          <w:p w14:paraId="5DC49906"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50</w:t>
            </w:r>
          </w:p>
        </w:tc>
        <w:tc>
          <w:tcPr>
            <w:tcW w:w="1235" w:type="dxa"/>
          </w:tcPr>
          <w:p w14:paraId="5A2F66ED"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65</w:t>
            </w:r>
          </w:p>
        </w:tc>
        <w:tc>
          <w:tcPr>
            <w:tcW w:w="1235" w:type="dxa"/>
          </w:tcPr>
          <w:p w14:paraId="678C7394"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80</w:t>
            </w:r>
          </w:p>
        </w:tc>
        <w:tc>
          <w:tcPr>
            <w:tcW w:w="1236" w:type="dxa"/>
          </w:tcPr>
          <w:p w14:paraId="123ADAAC"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100</w:t>
            </w:r>
          </w:p>
        </w:tc>
      </w:tr>
      <w:tr w:rsidR="009A70AB" w:rsidRPr="009A70AB" w14:paraId="6DBBF10E" w14:textId="77777777">
        <w:trPr>
          <w:jc w:val="center"/>
        </w:trPr>
        <w:tc>
          <w:tcPr>
            <w:tcW w:w="2318" w:type="dxa"/>
            <w:tcBorders>
              <w:top w:val="single" w:sz="4" w:space="0" w:color="auto"/>
              <w:bottom w:val="thickThinSmallGap" w:sz="12" w:space="0" w:color="auto"/>
              <w:right w:val="double" w:sz="4" w:space="0" w:color="auto"/>
            </w:tcBorders>
          </w:tcPr>
          <w:p w14:paraId="1776CBF9" w14:textId="77777777" w:rsidR="009A70AB" w:rsidRPr="009A70AB" w:rsidRDefault="009A70AB" w:rsidP="009A70AB">
            <w:pPr>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الوزن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كجم / م</w:t>
            </w:r>
          </w:p>
        </w:tc>
        <w:tc>
          <w:tcPr>
            <w:tcW w:w="1235" w:type="dxa"/>
            <w:tcBorders>
              <w:left w:val="nil"/>
            </w:tcBorders>
          </w:tcPr>
          <w:p w14:paraId="437BCD6C"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4</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55</w:t>
            </w:r>
          </w:p>
        </w:tc>
        <w:tc>
          <w:tcPr>
            <w:tcW w:w="1235" w:type="dxa"/>
          </w:tcPr>
          <w:p w14:paraId="7F848A63"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5</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02</w:t>
            </w:r>
          </w:p>
        </w:tc>
        <w:tc>
          <w:tcPr>
            <w:tcW w:w="1235" w:type="dxa"/>
          </w:tcPr>
          <w:p w14:paraId="1ABDF639"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6</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41</w:t>
            </w:r>
          </w:p>
        </w:tc>
        <w:tc>
          <w:tcPr>
            <w:tcW w:w="1235" w:type="dxa"/>
          </w:tcPr>
          <w:p w14:paraId="049B9EBC"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8</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36</w:t>
            </w:r>
          </w:p>
        </w:tc>
        <w:tc>
          <w:tcPr>
            <w:tcW w:w="1236" w:type="dxa"/>
          </w:tcPr>
          <w:p w14:paraId="61254459" w14:textId="77777777" w:rsidR="009A70AB" w:rsidRPr="009A70AB" w:rsidRDefault="009A70AB" w:rsidP="009A70AB">
            <w:pPr>
              <w:jc w:val="center"/>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12</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10</w:t>
            </w:r>
          </w:p>
        </w:tc>
      </w:tr>
    </w:tbl>
    <w:p w14:paraId="5E1BA769" w14:textId="77777777" w:rsidR="009A70AB" w:rsidRPr="009A70AB" w:rsidRDefault="009A70AB" w:rsidP="009A70AB">
      <w:pPr>
        <w:ind w:left="430" w:hanging="43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lastRenderedPageBreak/>
        <w:t xml:space="preserve">     </w:t>
      </w:r>
      <w:r w:rsidRPr="009A70AB">
        <w:rPr>
          <w:rFonts w:ascii="Calibri" w:eastAsia="Calibri" w:hAnsi="Calibri" w:cs="Arabic Transparent"/>
          <w:sz w:val="28"/>
          <w:szCs w:val="28"/>
          <w:rtl/>
          <w:lang w:bidi="ar-SA"/>
        </w:rPr>
        <w:t>ويمكن  التجاوز بما قيمته 7</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5% من وزن مجموعة من المواسير موحدة الأقطار لا يقل وزنها عن 10 طن .</w:t>
      </w:r>
    </w:p>
    <w:p w14:paraId="65F254C3" w14:textId="77777777" w:rsidR="009A70AB" w:rsidRPr="009A70AB" w:rsidRDefault="009A70AB" w:rsidP="00080534">
      <w:pPr>
        <w:numPr>
          <w:ilvl w:val="1"/>
          <w:numId w:val="15"/>
        </w:numPr>
        <w:tabs>
          <w:tab w:val="left" w:pos="430"/>
        </w:tabs>
        <w:spacing w:after="200" w:line="276" w:lineRule="auto"/>
        <w:ind w:left="430"/>
        <w:jc w:val="lowKashida"/>
        <w:rPr>
          <w:rFonts w:ascii="Calibri" w:eastAsia="Calibri" w:hAnsi="Calibri" w:cs="Arabic Transparent"/>
          <w:sz w:val="28"/>
          <w:szCs w:val="28"/>
          <w:lang w:bidi="ar-SA"/>
        </w:rPr>
      </w:pP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أعمال مواسير المياه الساخنة تكون </w:t>
      </w:r>
      <w:proofErr w:type="spellStart"/>
      <w:r w:rsidRPr="009A70AB">
        <w:rPr>
          <w:rFonts w:ascii="Calibri" w:eastAsia="Calibri" w:hAnsi="Calibri" w:cs="Arabic Transparent"/>
          <w:sz w:val="28"/>
          <w:szCs w:val="28"/>
          <w:rtl/>
          <w:lang w:bidi="ar-SA"/>
        </w:rPr>
        <w:t>الكانات</w:t>
      </w:r>
      <w:proofErr w:type="spellEnd"/>
      <w:r w:rsidRPr="009A70AB">
        <w:rPr>
          <w:rFonts w:ascii="Calibri" w:eastAsia="Calibri" w:hAnsi="Calibri" w:cs="Arabic Transparent"/>
          <w:sz w:val="28"/>
          <w:szCs w:val="28"/>
          <w:rtl/>
          <w:lang w:bidi="ar-SA"/>
        </w:rPr>
        <w:t xml:space="preserve"> والعلاقات من النوع الخاص الذى يسمح للمواسير بالتمدد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اتجاه وتكون الملحقات كالمشتريات والمنحنيات من الطراز </w:t>
      </w:r>
      <w:proofErr w:type="spellStart"/>
      <w:r w:rsidRPr="009A70AB">
        <w:rPr>
          <w:rFonts w:ascii="Calibri" w:eastAsia="Calibri" w:hAnsi="Calibri" w:cs="Arabic Transparent"/>
          <w:sz w:val="28"/>
          <w:szCs w:val="28"/>
          <w:rtl/>
          <w:lang w:bidi="ar-SA"/>
        </w:rPr>
        <w:t>الدائرى</w:t>
      </w:r>
      <w:proofErr w:type="spellEnd"/>
      <w:r w:rsidRPr="009A70AB">
        <w:rPr>
          <w:rFonts w:ascii="Calibri" w:eastAsia="Calibri" w:hAnsi="Calibri" w:cs="Arabic Transparent"/>
          <w:sz w:val="28"/>
          <w:szCs w:val="28"/>
          <w:rtl/>
          <w:lang w:bidi="ar-SA"/>
        </w:rPr>
        <w:t xml:space="preserve"> المفتوح ومن النوع الخاص بأعمال المياه الساخنة ولا يسمح باستعمال </w:t>
      </w:r>
      <w:proofErr w:type="spellStart"/>
      <w:r w:rsidRPr="009A70AB">
        <w:rPr>
          <w:rFonts w:ascii="Calibri" w:eastAsia="Calibri" w:hAnsi="Calibri" w:cs="Arabic Transparent"/>
          <w:sz w:val="28"/>
          <w:szCs w:val="28"/>
          <w:rtl/>
          <w:lang w:bidi="ar-SA"/>
        </w:rPr>
        <w:t>الكيعان</w:t>
      </w:r>
      <w:proofErr w:type="spellEnd"/>
      <w:r w:rsidRPr="009A70AB">
        <w:rPr>
          <w:rFonts w:ascii="Calibri" w:eastAsia="Calibri" w:hAnsi="Calibri" w:cs="Arabic Transparent"/>
          <w:sz w:val="28"/>
          <w:szCs w:val="28"/>
          <w:rtl/>
          <w:lang w:bidi="ar-SA"/>
        </w:rPr>
        <w:t xml:space="preserve"> المربعة</w:t>
      </w:r>
      <w:r w:rsidRPr="009A70AB">
        <w:rPr>
          <w:rFonts w:ascii="Calibri" w:eastAsia="Calibri" w:hAnsi="Calibri" w:cs="Arabic Transparent"/>
          <w:sz w:val="28"/>
          <w:szCs w:val="28"/>
          <w:lang w:bidi="ar-SA"/>
        </w:rPr>
        <w:t>(</w:t>
      </w:r>
      <w:r w:rsidRPr="009A70AB">
        <w:rPr>
          <w:rFonts w:eastAsia="Calibri"/>
          <w:sz w:val="28"/>
          <w:szCs w:val="28"/>
          <w:lang w:bidi="ar-SA"/>
        </w:rPr>
        <w:t>Square Elbows</w:t>
      </w:r>
      <w:r w:rsidRPr="009A70AB">
        <w:rPr>
          <w:rFonts w:ascii="Calibri" w:eastAsia="Calibri" w:hAnsi="Calibri" w:cs="Arabic Transparent"/>
          <w:sz w:val="28"/>
          <w:szCs w:val="28"/>
          <w:lang w:bidi="ar-SA"/>
        </w:rPr>
        <w:t>)</w:t>
      </w:r>
      <w:r w:rsidRPr="009A70AB">
        <w:rPr>
          <w:rFonts w:ascii="Calibri" w:eastAsia="Calibri" w:hAnsi="Calibri" w:cs="Arabic Transparent"/>
          <w:sz w:val="28"/>
          <w:szCs w:val="28"/>
          <w:rtl/>
          <w:lang w:bidi="ar-SA"/>
        </w:rPr>
        <w:t xml:space="preserve">  بل يتم استخدام المنحنيات فقط </w:t>
      </w:r>
      <w:r w:rsidRPr="009A70AB">
        <w:rPr>
          <w:rFonts w:ascii="Calibri" w:eastAsia="Calibri" w:hAnsi="Calibri" w:cs="Arabic Transparent"/>
          <w:sz w:val="28"/>
          <w:szCs w:val="28"/>
          <w:lang w:bidi="ar-SA"/>
        </w:rPr>
        <w:t>(</w:t>
      </w:r>
      <w:r w:rsidRPr="009A70AB">
        <w:rPr>
          <w:rFonts w:eastAsia="Calibri"/>
          <w:sz w:val="28"/>
          <w:szCs w:val="28"/>
          <w:lang w:bidi="ar-SA"/>
        </w:rPr>
        <w:t>Bends</w:t>
      </w:r>
      <w:r w:rsidRPr="009A70AB">
        <w:rPr>
          <w:rFonts w:ascii="Calibri" w:eastAsia="Calibri" w:hAnsi="Calibri" w:cs="Arabic Transparent"/>
          <w:sz w:val="28"/>
          <w:szCs w:val="28"/>
          <w:lang w:bidi="ar-SA"/>
        </w:rPr>
        <w:t>)</w:t>
      </w:r>
      <w:r w:rsidRPr="009A70AB">
        <w:rPr>
          <w:rFonts w:ascii="Calibri" w:eastAsia="Calibri" w:hAnsi="Calibri" w:cs="Arabic Transparent"/>
          <w:sz w:val="28"/>
          <w:szCs w:val="28"/>
          <w:rtl/>
          <w:lang w:bidi="ar-SA"/>
        </w:rPr>
        <w:t>.</w:t>
      </w:r>
    </w:p>
    <w:p w14:paraId="1CAAB314" w14:textId="77777777" w:rsidR="009A70AB" w:rsidRPr="009A70AB" w:rsidRDefault="009A70AB" w:rsidP="009A70AB">
      <w:pPr>
        <w:tabs>
          <w:tab w:val="left" w:pos="430"/>
        </w:tabs>
        <w:ind w:left="430" w:hanging="36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rPr>
        <w:t xml:space="preserve">    </w:t>
      </w:r>
      <w:r w:rsidRPr="009A70AB">
        <w:rPr>
          <w:rFonts w:ascii="Calibri" w:eastAsia="Calibri" w:hAnsi="Calibri" w:cs="Arabic Transparent"/>
          <w:sz w:val="28"/>
          <w:szCs w:val="28"/>
          <w:rtl/>
          <w:lang w:bidi="ar-SA"/>
        </w:rPr>
        <w:t xml:space="preserve">وتوصل المواسير بواسطة الوصلات </w:t>
      </w:r>
      <w:proofErr w:type="spellStart"/>
      <w:r w:rsidRPr="009A70AB">
        <w:rPr>
          <w:rFonts w:ascii="Calibri" w:eastAsia="Calibri" w:hAnsi="Calibri" w:cs="Arabic Transparent"/>
          <w:sz w:val="28"/>
          <w:szCs w:val="28"/>
          <w:rtl/>
          <w:lang w:bidi="ar-SA"/>
        </w:rPr>
        <w:t>المقلوظة</w:t>
      </w:r>
      <w:proofErr w:type="spellEnd"/>
      <w:r w:rsidRPr="009A70AB">
        <w:rPr>
          <w:rFonts w:ascii="Calibri" w:eastAsia="Calibri" w:hAnsi="Calibri" w:cs="Arabic Transparent"/>
          <w:sz w:val="28"/>
          <w:szCs w:val="28"/>
          <w:rtl/>
          <w:lang w:bidi="ar-SA"/>
        </w:rPr>
        <w:t xml:space="preserve"> ، مع دهان </w:t>
      </w:r>
      <w:proofErr w:type="spellStart"/>
      <w:r w:rsidRPr="009A70AB">
        <w:rPr>
          <w:rFonts w:ascii="Calibri" w:eastAsia="Calibri" w:hAnsi="Calibri" w:cs="Arabic Transparent"/>
          <w:sz w:val="28"/>
          <w:szCs w:val="28"/>
          <w:rtl/>
          <w:lang w:bidi="ar-SA"/>
        </w:rPr>
        <w:t>القلاووظ</w:t>
      </w:r>
      <w:proofErr w:type="spellEnd"/>
      <w:r w:rsidRPr="009A70AB">
        <w:rPr>
          <w:rFonts w:ascii="Calibri" w:eastAsia="Calibri" w:hAnsi="Calibri" w:cs="Arabic Transparent"/>
          <w:sz w:val="28"/>
          <w:szCs w:val="28"/>
          <w:rtl/>
          <w:lang w:bidi="ar-SA"/>
        </w:rPr>
        <w:t xml:space="preserve"> بمركب مانع للصدأ ولف </w:t>
      </w:r>
      <w:proofErr w:type="spellStart"/>
      <w:r w:rsidRPr="009A70AB">
        <w:rPr>
          <w:rFonts w:ascii="Calibri" w:eastAsia="Calibri" w:hAnsi="Calibri" w:cs="Arabic Transparent"/>
          <w:sz w:val="28"/>
          <w:szCs w:val="28"/>
          <w:rtl/>
          <w:lang w:bidi="ar-SA"/>
        </w:rPr>
        <w:t>القلاووظ</w:t>
      </w:r>
      <w:proofErr w:type="spellEnd"/>
      <w:r w:rsidRPr="009A70AB">
        <w:rPr>
          <w:rFonts w:ascii="Calibri" w:eastAsia="Calibri" w:hAnsi="Calibri" w:cs="Arabic Transparent"/>
          <w:sz w:val="28"/>
          <w:szCs w:val="28"/>
          <w:rtl/>
          <w:lang w:bidi="ar-SA"/>
        </w:rPr>
        <w:t xml:space="preserve"> بطبقة رقيقة من ألياف الكتان . مع دهان ما قد يبقى من </w:t>
      </w:r>
      <w:proofErr w:type="spellStart"/>
      <w:r w:rsidRPr="009A70AB">
        <w:rPr>
          <w:rFonts w:ascii="Calibri" w:eastAsia="Calibri" w:hAnsi="Calibri" w:cs="Arabic Transparent"/>
          <w:sz w:val="28"/>
          <w:szCs w:val="28"/>
          <w:rtl/>
          <w:lang w:bidi="ar-SA"/>
        </w:rPr>
        <w:t>القلاووظ</w:t>
      </w:r>
      <w:proofErr w:type="spellEnd"/>
      <w:r w:rsidRPr="009A70AB">
        <w:rPr>
          <w:rFonts w:ascii="Calibri" w:eastAsia="Calibri" w:hAnsi="Calibri" w:cs="Arabic Transparent"/>
          <w:sz w:val="28"/>
          <w:szCs w:val="28"/>
          <w:rtl/>
          <w:lang w:bidi="ar-SA"/>
        </w:rPr>
        <w:t xml:space="preserve"> مكشوفا بعد التركيب لحمايته من الصدأ . ويزال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مركب زائد بعد التركيب من أعلى المواسير . كما يراعى إزالة رش المواسير من داخلها قبل التركيب.</w:t>
      </w:r>
    </w:p>
    <w:p w14:paraId="5BA4D1DE" w14:textId="77777777" w:rsidR="009A70AB" w:rsidRPr="009A70AB" w:rsidRDefault="009A70AB" w:rsidP="009A70AB">
      <w:pPr>
        <w:jc w:val="lowKashida"/>
        <w:rPr>
          <w:rFonts w:ascii="Calibri" w:eastAsia="Calibri" w:hAnsi="Calibri" w:cs="Arabic Transparent"/>
          <w:b/>
          <w:bCs/>
          <w:sz w:val="28"/>
          <w:szCs w:val="28"/>
          <w:rtl/>
          <w:lang w:bidi="ar-SA"/>
        </w:rPr>
      </w:pPr>
    </w:p>
    <w:p w14:paraId="5D14160D"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القياس والمحاسبة: </w:t>
      </w:r>
    </w:p>
    <w:p w14:paraId="669ED9D8"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تقاس مواسير التغذية بالمياه بالمتر </w:t>
      </w:r>
      <w:proofErr w:type="spellStart"/>
      <w:r w:rsidRPr="009A70AB">
        <w:rPr>
          <w:rFonts w:ascii="Calibri" w:eastAsia="Calibri" w:hAnsi="Calibri" w:cs="Arabic Transparent"/>
          <w:sz w:val="28"/>
          <w:szCs w:val="28"/>
          <w:rtl/>
          <w:lang w:bidi="ar-SA"/>
        </w:rPr>
        <w:t>الطولى</w:t>
      </w:r>
      <w:proofErr w:type="spellEnd"/>
      <w:r w:rsidRPr="009A70AB">
        <w:rPr>
          <w:rFonts w:ascii="Calibri" w:eastAsia="Calibri" w:hAnsi="Calibri" w:cs="Arabic Transparent"/>
          <w:sz w:val="28"/>
          <w:szCs w:val="28"/>
          <w:rtl/>
          <w:lang w:bidi="ar-SA"/>
        </w:rPr>
        <w:t xml:space="preserve"> شاملة جميع أنواع التوريد والتركيب ويشمل الثمن جميع قطع الاتصال الخاصة العادية والمسلوبة والمشتركات والخرسانات الساندة لها </w:t>
      </w:r>
      <w:proofErr w:type="spellStart"/>
      <w:r w:rsidRPr="009A70AB">
        <w:rPr>
          <w:rFonts w:ascii="Calibri" w:eastAsia="Calibri" w:hAnsi="Calibri" w:cs="Arabic Transparent"/>
          <w:sz w:val="28"/>
          <w:szCs w:val="28"/>
          <w:rtl/>
          <w:lang w:bidi="ar-SA"/>
        </w:rPr>
        <w:t>والركورات</w:t>
      </w:r>
      <w:proofErr w:type="spellEnd"/>
      <w:r w:rsidRPr="009A70AB">
        <w:rPr>
          <w:rFonts w:ascii="Calibri" w:eastAsia="Calibri" w:hAnsi="Calibri" w:cs="Arabic Transparent"/>
          <w:sz w:val="28"/>
          <w:szCs w:val="28"/>
          <w:rtl/>
          <w:lang w:bidi="ar-SA"/>
        </w:rPr>
        <w:t xml:space="preserve"> اللازمة للتنفيذ كما يشمل أعمال التثبيت والدهانات والعزل والحفر والردم ونقل الزائد من الحفر إلى المقالب العمومية وذلك لما يتم تركيبه تحت الأرض . ويشمل السعر أيضا أعمال الاختبار والتطهير . وذلك بخلاف المواسير المحملة على أس</w:t>
      </w:r>
      <w:r w:rsidRPr="009A70AB">
        <w:rPr>
          <w:rFonts w:ascii="Calibri" w:eastAsia="Calibri" w:hAnsi="Calibri" w:cs="Arabic Transparent" w:hint="cs"/>
          <w:sz w:val="28"/>
          <w:szCs w:val="28"/>
          <w:rtl/>
          <w:lang w:bidi="ar-SA"/>
        </w:rPr>
        <w:t>ــــ</w:t>
      </w:r>
      <w:r w:rsidRPr="009A70AB">
        <w:rPr>
          <w:rFonts w:ascii="Calibri" w:eastAsia="Calibri" w:hAnsi="Calibri" w:cs="Arabic Transparent"/>
          <w:sz w:val="28"/>
          <w:szCs w:val="28"/>
          <w:rtl/>
          <w:lang w:bidi="ar-SA"/>
        </w:rPr>
        <w:t xml:space="preserve">عار المقطوعية للأجهزة الصحية وحسب ما سيذكر بدفتر البنود والكميات. </w:t>
      </w:r>
    </w:p>
    <w:p w14:paraId="77182D99"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تح</w:t>
      </w:r>
      <w:r w:rsidRPr="009A70AB">
        <w:rPr>
          <w:rFonts w:ascii="Calibri" w:eastAsia="Calibri" w:hAnsi="Calibri" w:cs="Arabic Transparent" w:hint="cs"/>
          <w:sz w:val="28"/>
          <w:szCs w:val="28"/>
          <w:rtl/>
          <w:lang w:bidi="ar-SA"/>
        </w:rPr>
        <w:t>سب</w:t>
      </w:r>
      <w:r w:rsidRPr="009A70AB">
        <w:rPr>
          <w:rFonts w:ascii="Calibri" w:eastAsia="Calibri" w:hAnsi="Calibri" w:cs="Arabic Transparent"/>
          <w:sz w:val="28"/>
          <w:szCs w:val="28"/>
          <w:rtl/>
          <w:lang w:bidi="ar-SA"/>
        </w:rPr>
        <w:t xml:space="preserve"> المحابس والصمامات والحنفيات بالعدد حسب كل نوع شاملة جميع أنواع التوريد والتركيب وذلك بخلاف المحابس والحنفيات والخلاطات المحملة على بعض الأجهزة الصحية وخزانات المياه وطلمبات الميـاه وحسب ما سيذكر بجـداول الكميـات. </w:t>
      </w:r>
    </w:p>
    <w:p w14:paraId="759A49A1" w14:textId="77777777" w:rsidR="009A70AB" w:rsidRPr="009A70AB" w:rsidRDefault="009A70AB" w:rsidP="009A70AB">
      <w:pPr>
        <w:ind w:left="360"/>
        <w:jc w:val="lowKashida"/>
        <w:rPr>
          <w:rFonts w:ascii="Calibri" w:eastAsia="Calibri" w:hAnsi="Calibri" w:cs="Arabic Transparent"/>
          <w:sz w:val="28"/>
          <w:szCs w:val="28"/>
          <w:rtl/>
          <w:lang w:bidi="ar-SA"/>
        </w:rPr>
      </w:pPr>
    </w:p>
    <w:p w14:paraId="3B0799DA"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3- </w:t>
      </w:r>
      <w:r w:rsidRPr="009A70AB">
        <w:rPr>
          <w:rFonts w:ascii="Calibri" w:eastAsia="Calibri" w:hAnsi="Calibri" w:cs="Arabic Transparent"/>
          <w:b/>
          <w:bCs/>
          <w:sz w:val="28"/>
          <w:szCs w:val="28"/>
          <w:rtl/>
          <w:lang w:bidi="ar-SA"/>
        </w:rPr>
        <w:t xml:space="preserve">الصرف: </w:t>
      </w:r>
    </w:p>
    <w:p w14:paraId="2DA61D7C" w14:textId="77777777" w:rsidR="009A70AB" w:rsidRPr="009A70AB" w:rsidRDefault="009A70AB" w:rsidP="009A70AB">
      <w:pPr>
        <w:jc w:val="both"/>
        <w:rPr>
          <w:rFonts w:cs="Arabic Transparent"/>
          <w:b/>
          <w:bCs/>
          <w:sz w:val="28"/>
          <w:szCs w:val="28"/>
          <w:rtl/>
          <w:lang w:eastAsia="ar-SA" w:bidi="ar-SA"/>
        </w:rPr>
      </w:pPr>
      <w:r w:rsidRPr="009A70AB">
        <w:rPr>
          <w:rFonts w:cs="Arabic Transparent"/>
          <w:b/>
          <w:bCs/>
          <w:sz w:val="28"/>
          <w:szCs w:val="28"/>
          <w:rtl/>
          <w:lang w:eastAsia="ar-SA" w:bidi="ar-SA"/>
        </w:rPr>
        <w:t xml:space="preserve">اشتراطات خاصة بخطوط مواسير الصرف وملحقاتها: </w:t>
      </w:r>
    </w:p>
    <w:p w14:paraId="58C5D6FE"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يتم تركيب المواسير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شبكات الانحدار بحيث تكون رؤوسها متجهة دائما إلى الاتجاه الأعلى وتوضع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خطوط مستقيمة وحسب المناسيب. </w:t>
      </w:r>
    </w:p>
    <w:p w14:paraId="38D5A9E9"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تركيب جميع المواسير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شبكات الانحدار بميول مناسبة وكافية لتأمين سرعة سريان تضمن عدم حدوث تسريب وفى نفس الوقت لا تسبب نحر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جسم المواسير وحسب ما جاء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2/1.</w:t>
      </w:r>
    </w:p>
    <w:p w14:paraId="77E42F1A"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يجب أن تمر المواسير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تخترق الأسقف أو الخرسانات داخل اجربة مناسبة على أن يكون قطر الجراب </w:t>
      </w:r>
      <w:proofErr w:type="spellStart"/>
      <w:r w:rsidRPr="009A70AB">
        <w:rPr>
          <w:rFonts w:ascii="Calibri" w:eastAsia="Calibri" w:hAnsi="Calibri" w:cs="Arabic Transparent"/>
          <w:sz w:val="28"/>
          <w:szCs w:val="28"/>
          <w:rtl/>
          <w:lang w:bidi="ar-SA"/>
        </w:rPr>
        <w:t>الداخلى</w:t>
      </w:r>
      <w:proofErr w:type="spellEnd"/>
      <w:r w:rsidRPr="009A70AB">
        <w:rPr>
          <w:rFonts w:ascii="Calibri" w:eastAsia="Calibri" w:hAnsi="Calibri" w:cs="Arabic Transparent"/>
          <w:sz w:val="28"/>
          <w:szCs w:val="28"/>
          <w:rtl/>
          <w:lang w:bidi="ar-SA"/>
        </w:rPr>
        <w:t xml:space="preserve"> أكبر منى القطر </w:t>
      </w:r>
      <w:proofErr w:type="spellStart"/>
      <w:r w:rsidRPr="009A70AB">
        <w:rPr>
          <w:rFonts w:ascii="Calibri" w:eastAsia="Calibri" w:hAnsi="Calibri" w:cs="Arabic Transparent"/>
          <w:sz w:val="28"/>
          <w:szCs w:val="28"/>
          <w:rtl/>
          <w:lang w:bidi="ar-SA"/>
        </w:rPr>
        <w:t>الخارجى</w:t>
      </w:r>
      <w:proofErr w:type="spellEnd"/>
      <w:r w:rsidRPr="009A70AB">
        <w:rPr>
          <w:rFonts w:ascii="Calibri" w:eastAsia="Calibri" w:hAnsi="Calibri" w:cs="Arabic Transparent"/>
          <w:sz w:val="28"/>
          <w:szCs w:val="28"/>
          <w:rtl/>
          <w:lang w:bidi="ar-SA"/>
        </w:rPr>
        <w:t xml:space="preserve"> للماسورة المارة خلاله بمقدار </w:t>
      </w:r>
      <w:smartTag w:uri="urn:schemas-microsoft-com:office:smarttags" w:element="metricconverter">
        <w:smartTagPr>
          <w:attr w:name="ProductID" w:val="6 مم"/>
        </w:smartTagPr>
        <w:r w:rsidRPr="009A70AB">
          <w:rPr>
            <w:rFonts w:ascii="Calibri" w:eastAsia="Calibri" w:hAnsi="Calibri" w:cs="Arabic Transparent"/>
            <w:sz w:val="28"/>
            <w:szCs w:val="28"/>
            <w:rtl/>
            <w:lang w:bidi="ar-SA"/>
          </w:rPr>
          <w:t>6 مم</w:t>
        </w:r>
      </w:smartTag>
      <w:r w:rsidRPr="009A70AB">
        <w:rPr>
          <w:rFonts w:ascii="Calibri" w:eastAsia="Calibri" w:hAnsi="Calibri" w:cs="Arabic Transparent"/>
          <w:sz w:val="28"/>
          <w:szCs w:val="28"/>
          <w:rtl/>
          <w:lang w:bidi="ar-SA"/>
        </w:rPr>
        <w:t xml:space="preserve"> على الأقل</w:t>
      </w:r>
      <w:r w:rsidRPr="009A70AB">
        <w:rPr>
          <w:rFonts w:ascii="Calibri" w:eastAsia="Calibri" w:hAnsi="Calibri" w:cs="Arabic Transparent" w:hint="cs"/>
          <w:sz w:val="28"/>
          <w:szCs w:val="28"/>
          <w:rtl/>
          <w:lang w:bidi="ar-SA"/>
        </w:rPr>
        <w:t>.</w:t>
      </w:r>
    </w:p>
    <w:p w14:paraId="07EFE206"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غير مسموح باستخدام قطع الاتصال ذات الرأس المزدوج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جزء من أجزاء العمل قبل الحصول على موافقة المهندس المشرف وعموما يحظر استخدامها رأسيا.</w:t>
      </w:r>
    </w:p>
    <w:p w14:paraId="18BEB11C"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إذا تم تركيب المواسير على الحوائط أو معلقة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الأسقف فيتم تثبيتها بواسطة أقفزة أو علاقات تتكون من قطعتين تربطان سويا بواسطة الصواميل لسهولة فك وتركيب المواسير دون الحاجة إلى فك العلاقات أو الأقفزة المثبتة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المبانى</w:t>
      </w:r>
      <w:proofErr w:type="spellEnd"/>
      <w:r w:rsidRPr="009A70AB">
        <w:rPr>
          <w:rFonts w:ascii="Calibri" w:eastAsia="Calibri" w:hAnsi="Calibri" w:cs="Arabic Transparent"/>
          <w:sz w:val="28"/>
          <w:szCs w:val="28"/>
          <w:rtl/>
          <w:lang w:bidi="ar-SA"/>
        </w:rPr>
        <w:t xml:space="preserve"> أو الخرسانة وتركيب المواسير غير ملتصقة بالحوائط أو الأسقف ويشترط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w:t>
      </w:r>
      <w:r w:rsidRPr="009A70AB">
        <w:rPr>
          <w:rFonts w:ascii="Calibri" w:eastAsia="Calibri" w:hAnsi="Calibri" w:cs="Arabic Transparent"/>
          <w:sz w:val="28"/>
          <w:szCs w:val="28"/>
          <w:rtl/>
          <w:lang w:bidi="ar-SA"/>
        </w:rPr>
        <w:lastRenderedPageBreak/>
        <w:t xml:space="preserve">العلاقات أن تكون مناسبة لنوع المواسير وتتحمل أوزان المواسير ومحتوياتها بأمان. ويراعى أن يسمح تركيب الأقفزة بحدوث التمدد والانكماش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المواسير. </w:t>
      </w:r>
    </w:p>
    <w:p w14:paraId="669D4A19"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يجب أن تكون جوانب الحفر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شبكات الانحدار مستوية ومستقيمة وأن تنفذ طبقاً للمناسيب المحددة . وإذا حفرت خنادق لأعماق أكبر من المنسوب المطلوب بطريق الخطأ فعلى المقاول أن يقوم بملء الحفر الزائد بالخرسانة العادية حتى المنسوب المطلوب وذلك على نفقته الخاصة</w:t>
      </w:r>
      <w:r w:rsidRPr="009A70AB">
        <w:rPr>
          <w:rFonts w:ascii="Calibri" w:eastAsia="Calibri" w:hAnsi="Calibri" w:cs="Arabic Transparent" w:hint="cs"/>
          <w:sz w:val="28"/>
          <w:szCs w:val="28"/>
          <w:rtl/>
          <w:lang w:bidi="ar-SA"/>
        </w:rPr>
        <w:t>.</w:t>
      </w:r>
    </w:p>
    <w:p w14:paraId="3B309380"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يجب عدم البدء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أعمال الردم أو التقدم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العمل قبل إجراء الاختبارات اللازمة للمواسير وحجرات التفتيش وخلافه واعتماد نتائج هذه الاختبارات من المهندس المشرف. </w:t>
      </w:r>
    </w:p>
    <w:p w14:paraId="519756FD"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لا يسمح بالردم إلا بالمواد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يعتمدها المهندس المشرف. </w:t>
      </w:r>
    </w:p>
    <w:p w14:paraId="35F0F84F" w14:textId="77777777" w:rsidR="009A70AB" w:rsidRPr="009A70AB" w:rsidRDefault="009A70AB" w:rsidP="009A70AB">
      <w:pPr>
        <w:ind w:left="360"/>
        <w:jc w:val="lowKashida"/>
        <w:rPr>
          <w:rFonts w:ascii="Calibri" w:eastAsia="Calibri" w:hAnsi="Calibri" w:cs="Arabic Transparent"/>
          <w:sz w:val="28"/>
          <w:szCs w:val="28"/>
          <w:rtl/>
          <w:lang w:bidi="ar-SA"/>
        </w:rPr>
      </w:pPr>
    </w:p>
    <w:p w14:paraId="7872C4B7"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مواصفات بنود الأعمال: </w:t>
      </w:r>
    </w:p>
    <w:p w14:paraId="65F18E66" w14:textId="77777777" w:rsidR="009A70AB" w:rsidRPr="009A70AB" w:rsidRDefault="009A70AB" w:rsidP="009A70AB">
      <w:pPr>
        <w:jc w:val="both"/>
        <w:rPr>
          <w:rFonts w:cs="Arabic Transparent"/>
          <w:b/>
          <w:bCs/>
          <w:sz w:val="28"/>
          <w:szCs w:val="28"/>
          <w:rtl/>
          <w:lang w:eastAsia="ar-SA" w:bidi="ar-SA"/>
        </w:rPr>
      </w:pPr>
      <w:r w:rsidRPr="009A70AB">
        <w:rPr>
          <w:rFonts w:cs="Arabic Transparent"/>
          <w:b/>
          <w:bCs/>
          <w:sz w:val="28"/>
          <w:szCs w:val="28"/>
          <w:rtl/>
          <w:lang w:eastAsia="ar-SA" w:bidi="ar-SA"/>
        </w:rPr>
        <w:t xml:space="preserve">المواسير الزهر: </w:t>
      </w:r>
    </w:p>
    <w:p w14:paraId="7EF0CADF"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الزهر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التركيبات الصحية تكون مصنوعة من الحديد الزهر </w:t>
      </w:r>
      <w:proofErr w:type="spellStart"/>
      <w:r w:rsidRPr="009A70AB">
        <w:rPr>
          <w:rFonts w:ascii="Calibri" w:eastAsia="Calibri" w:hAnsi="Calibri" w:cs="Arabic Transparent"/>
          <w:sz w:val="28"/>
          <w:szCs w:val="28"/>
          <w:rtl/>
          <w:lang w:bidi="ar-SA"/>
        </w:rPr>
        <w:t>الرمادى</w:t>
      </w:r>
      <w:proofErr w:type="spellEnd"/>
      <w:r w:rsidRPr="009A70AB">
        <w:rPr>
          <w:rFonts w:ascii="Calibri" w:eastAsia="Calibri" w:hAnsi="Calibri" w:cs="Arabic Transparent"/>
          <w:sz w:val="28"/>
          <w:szCs w:val="28"/>
          <w:rtl/>
          <w:lang w:bidi="ar-SA"/>
        </w:rPr>
        <w:t xml:space="preserve"> الجيد </w:t>
      </w:r>
      <w:proofErr w:type="spellStart"/>
      <w:r w:rsidRPr="009A70AB">
        <w:rPr>
          <w:rFonts w:ascii="Calibri" w:eastAsia="Calibri" w:hAnsi="Calibri" w:cs="Arabic Transparent"/>
          <w:sz w:val="28"/>
          <w:szCs w:val="28"/>
          <w:rtl/>
          <w:lang w:bidi="ar-SA"/>
        </w:rPr>
        <w:t>ذى</w:t>
      </w:r>
      <w:proofErr w:type="spellEnd"/>
      <w:r w:rsidRPr="009A70AB">
        <w:rPr>
          <w:rFonts w:ascii="Calibri" w:eastAsia="Calibri" w:hAnsi="Calibri" w:cs="Arabic Transparent"/>
          <w:sz w:val="28"/>
          <w:szCs w:val="28"/>
          <w:rtl/>
          <w:lang w:bidi="ar-SA"/>
        </w:rPr>
        <w:t xml:space="preserve"> الحبيبات المتجانسة القابل للقطع والتخريم والمطابق للمواصفات القياسية رقم (م.ق.م186) . على أن تكون المواسير وملحقاتها من أحسن نوع وتكون خالية من الثقوب أو أية عيوب سطحية . وتتم صناعة المواسير بطريقة الطرد </w:t>
      </w:r>
      <w:proofErr w:type="spellStart"/>
      <w:r w:rsidRPr="009A70AB">
        <w:rPr>
          <w:rFonts w:ascii="Calibri" w:eastAsia="Calibri" w:hAnsi="Calibri" w:cs="Arabic Transparent"/>
          <w:sz w:val="28"/>
          <w:szCs w:val="28"/>
          <w:rtl/>
          <w:lang w:bidi="ar-SA"/>
        </w:rPr>
        <w:t>المركزى</w:t>
      </w:r>
      <w:proofErr w:type="spellEnd"/>
      <w:r w:rsidRPr="009A70AB">
        <w:rPr>
          <w:rFonts w:ascii="Calibri" w:eastAsia="Calibri" w:hAnsi="Calibri" w:cs="Arabic Transparent"/>
          <w:sz w:val="28"/>
          <w:szCs w:val="28"/>
          <w:rtl/>
          <w:lang w:bidi="ar-SA"/>
        </w:rPr>
        <w:t xml:space="preserve"> داخل قوالب معدنية.</w:t>
      </w:r>
    </w:p>
    <w:p w14:paraId="76A3DBD2"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يجب أن تكون أوزان المواسير الزهر للأقطار المختلفة كالواردة بالجدول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وذلك للماسورة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طولها </w:t>
      </w:r>
      <w:smartTag w:uri="urn:schemas-microsoft-com:office:smarttags" w:element="metricconverter">
        <w:smartTagPr>
          <w:attr w:name="ProductID" w:val="1,80 متر"/>
        </w:smartTagPr>
        <w:r w:rsidRPr="009A70AB">
          <w:rPr>
            <w:rFonts w:ascii="Calibri" w:eastAsia="Calibri" w:hAnsi="Calibri" w:cs="Arabic Transparent"/>
            <w:sz w:val="28"/>
            <w:szCs w:val="28"/>
            <w:rtl/>
            <w:lang w:bidi="ar-SA"/>
          </w:rPr>
          <w:t>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80 متر</w:t>
        </w:r>
      </w:smartTag>
      <w:r w:rsidRPr="009A70AB">
        <w:rPr>
          <w:rFonts w:ascii="Calibri" w:eastAsia="Calibri" w:hAnsi="Calibri" w:cs="Arabic Transparent"/>
          <w:sz w:val="28"/>
          <w:szCs w:val="28"/>
          <w:rtl/>
          <w:lang w:bidi="ar-SA"/>
        </w:rPr>
        <w:t xml:space="preserve"> مع سماح قدره 10% من الوزن المحدد.</w:t>
      </w:r>
    </w:p>
    <w:tbl>
      <w:tblPr>
        <w:bidiVisual/>
        <w:tblW w:w="0" w:type="auto"/>
        <w:jc w:val="center"/>
        <w:tblLayout w:type="fixed"/>
        <w:tblLook w:val="0000" w:firstRow="0" w:lastRow="0" w:firstColumn="0" w:lastColumn="0" w:noHBand="0" w:noVBand="0"/>
      </w:tblPr>
      <w:tblGrid>
        <w:gridCol w:w="2091"/>
        <w:gridCol w:w="1701"/>
      </w:tblGrid>
      <w:tr w:rsidR="009A70AB" w:rsidRPr="009A70AB" w14:paraId="37B900DE" w14:textId="77777777">
        <w:trPr>
          <w:jc w:val="center"/>
        </w:trPr>
        <w:tc>
          <w:tcPr>
            <w:tcW w:w="2091" w:type="dxa"/>
          </w:tcPr>
          <w:p w14:paraId="07350F96"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 xml:space="preserve">6 × 4/1 بوصة = </w:t>
            </w:r>
          </w:p>
        </w:tc>
        <w:tc>
          <w:tcPr>
            <w:tcW w:w="1701" w:type="dxa"/>
          </w:tcPr>
          <w:p w14:paraId="19A3B08E"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42</w:t>
            </w:r>
            <w:r w:rsidRPr="009A70AB">
              <w:rPr>
                <w:rFonts w:cs="Arabic Transparent" w:hint="cs"/>
                <w:sz w:val="28"/>
                <w:szCs w:val="28"/>
                <w:rtl/>
                <w:lang w:eastAsia="ar-SA" w:bidi="ar-SA"/>
              </w:rPr>
              <w:t>,</w:t>
            </w:r>
            <w:r w:rsidRPr="009A70AB">
              <w:rPr>
                <w:rFonts w:cs="Arabic Transparent"/>
                <w:sz w:val="28"/>
                <w:szCs w:val="28"/>
                <w:rtl/>
                <w:lang w:eastAsia="ar-SA" w:bidi="ar-SA"/>
              </w:rPr>
              <w:t xml:space="preserve">00 كجم </w:t>
            </w:r>
          </w:p>
        </w:tc>
      </w:tr>
      <w:tr w:rsidR="009A70AB" w:rsidRPr="009A70AB" w14:paraId="225D7DEB" w14:textId="77777777">
        <w:trPr>
          <w:jc w:val="center"/>
        </w:trPr>
        <w:tc>
          <w:tcPr>
            <w:tcW w:w="2091" w:type="dxa"/>
          </w:tcPr>
          <w:p w14:paraId="4F6310DA"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5 × 4/1 بوصة =</w:t>
            </w:r>
          </w:p>
        </w:tc>
        <w:tc>
          <w:tcPr>
            <w:tcW w:w="1701" w:type="dxa"/>
          </w:tcPr>
          <w:p w14:paraId="268A4A9F"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35</w:t>
            </w:r>
            <w:r w:rsidRPr="009A70AB">
              <w:rPr>
                <w:rFonts w:cs="Arabic Transparent" w:hint="cs"/>
                <w:sz w:val="28"/>
                <w:szCs w:val="28"/>
                <w:rtl/>
                <w:lang w:eastAsia="ar-SA" w:bidi="ar-SA"/>
              </w:rPr>
              <w:t>,</w:t>
            </w:r>
            <w:r w:rsidRPr="009A70AB">
              <w:rPr>
                <w:rFonts w:cs="Arabic Transparent"/>
                <w:sz w:val="28"/>
                <w:szCs w:val="28"/>
                <w:rtl/>
                <w:lang w:eastAsia="ar-SA" w:bidi="ar-SA"/>
              </w:rPr>
              <w:t xml:space="preserve">50 كجم </w:t>
            </w:r>
          </w:p>
        </w:tc>
      </w:tr>
      <w:tr w:rsidR="009A70AB" w:rsidRPr="009A70AB" w14:paraId="23C569D5" w14:textId="77777777">
        <w:trPr>
          <w:jc w:val="center"/>
        </w:trPr>
        <w:tc>
          <w:tcPr>
            <w:tcW w:w="2091" w:type="dxa"/>
          </w:tcPr>
          <w:p w14:paraId="77B47723"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4 × 4/1 بوصة =</w:t>
            </w:r>
          </w:p>
        </w:tc>
        <w:tc>
          <w:tcPr>
            <w:tcW w:w="1701" w:type="dxa"/>
          </w:tcPr>
          <w:p w14:paraId="614B6097"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28</w:t>
            </w:r>
            <w:r w:rsidRPr="009A70AB">
              <w:rPr>
                <w:rFonts w:cs="Arabic Transparent" w:hint="cs"/>
                <w:sz w:val="28"/>
                <w:szCs w:val="28"/>
                <w:rtl/>
                <w:lang w:eastAsia="ar-SA" w:bidi="ar-SA"/>
              </w:rPr>
              <w:t>,</w:t>
            </w:r>
            <w:r w:rsidRPr="009A70AB">
              <w:rPr>
                <w:rFonts w:cs="Arabic Transparent"/>
                <w:sz w:val="28"/>
                <w:szCs w:val="28"/>
                <w:rtl/>
                <w:lang w:eastAsia="ar-SA" w:bidi="ar-SA"/>
              </w:rPr>
              <w:t>50 كجم</w:t>
            </w:r>
          </w:p>
        </w:tc>
      </w:tr>
      <w:tr w:rsidR="009A70AB" w:rsidRPr="009A70AB" w14:paraId="6AD05A09" w14:textId="77777777">
        <w:trPr>
          <w:jc w:val="center"/>
        </w:trPr>
        <w:tc>
          <w:tcPr>
            <w:tcW w:w="2091" w:type="dxa"/>
          </w:tcPr>
          <w:p w14:paraId="6779D636"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3 × 4/1 بوصة =</w:t>
            </w:r>
          </w:p>
        </w:tc>
        <w:tc>
          <w:tcPr>
            <w:tcW w:w="1701" w:type="dxa"/>
          </w:tcPr>
          <w:p w14:paraId="481BBA8C"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19</w:t>
            </w:r>
            <w:r w:rsidRPr="009A70AB">
              <w:rPr>
                <w:rFonts w:cs="Arabic Transparent" w:hint="cs"/>
                <w:sz w:val="28"/>
                <w:szCs w:val="28"/>
                <w:rtl/>
                <w:lang w:eastAsia="ar-SA" w:bidi="ar-SA"/>
              </w:rPr>
              <w:t>,</w:t>
            </w:r>
            <w:r w:rsidRPr="009A70AB">
              <w:rPr>
                <w:rFonts w:cs="Arabic Transparent"/>
                <w:sz w:val="28"/>
                <w:szCs w:val="28"/>
                <w:rtl/>
                <w:lang w:eastAsia="ar-SA" w:bidi="ar-SA"/>
              </w:rPr>
              <w:t>00 كجم</w:t>
            </w:r>
          </w:p>
        </w:tc>
      </w:tr>
      <w:tr w:rsidR="009A70AB" w:rsidRPr="009A70AB" w14:paraId="18A602B4" w14:textId="77777777">
        <w:trPr>
          <w:jc w:val="center"/>
        </w:trPr>
        <w:tc>
          <w:tcPr>
            <w:tcW w:w="2091" w:type="dxa"/>
          </w:tcPr>
          <w:p w14:paraId="561AE88E"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2 × 4/1 بوصة =</w:t>
            </w:r>
          </w:p>
        </w:tc>
        <w:tc>
          <w:tcPr>
            <w:tcW w:w="1701" w:type="dxa"/>
          </w:tcPr>
          <w:p w14:paraId="61586EF8" w14:textId="77777777" w:rsidR="009A70AB" w:rsidRPr="009A70AB" w:rsidRDefault="009A70AB" w:rsidP="009A70AB">
            <w:pPr>
              <w:jc w:val="both"/>
              <w:rPr>
                <w:rFonts w:cs="Arabic Transparent"/>
                <w:sz w:val="28"/>
                <w:szCs w:val="28"/>
                <w:rtl/>
                <w:lang w:eastAsia="ar-SA" w:bidi="ar-SA"/>
              </w:rPr>
            </w:pPr>
            <w:r w:rsidRPr="009A70AB">
              <w:rPr>
                <w:rFonts w:cs="Arabic Transparent"/>
                <w:sz w:val="28"/>
                <w:szCs w:val="28"/>
                <w:rtl/>
                <w:lang w:eastAsia="ar-SA" w:bidi="ar-SA"/>
              </w:rPr>
              <w:t>13</w:t>
            </w:r>
            <w:r w:rsidRPr="009A70AB">
              <w:rPr>
                <w:rFonts w:cs="Arabic Transparent" w:hint="cs"/>
                <w:sz w:val="28"/>
                <w:szCs w:val="28"/>
                <w:rtl/>
                <w:lang w:eastAsia="ar-SA" w:bidi="ar-SA"/>
              </w:rPr>
              <w:t>,</w:t>
            </w:r>
            <w:r w:rsidRPr="009A70AB">
              <w:rPr>
                <w:rFonts w:cs="Arabic Transparent"/>
                <w:sz w:val="28"/>
                <w:szCs w:val="28"/>
                <w:rtl/>
                <w:lang w:eastAsia="ar-SA" w:bidi="ar-SA"/>
              </w:rPr>
              <w:t>50 كجم</w:t>
            </w:r>
          </w:p>
        </w:tc>
      </w:tr>
    </w:tbl>
    <w:p w14:paraId="33C2685E"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تكون القطع الخاصة للمواسير بالمقاسات والأوزان المبينة بالمواصفات القياسية المصرية رقم (م.ق.م.186) المواسير والتركيبات من الحديد الزهر المستعملة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الأغراض الصحية.</w:t>
      </w:r>
    </w:p>
    <w:p w14:paraId="442AA1BC"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تركب داخل الحوائط أو تحت الأرضية تدهن قبل التركيب بوجهين بيتومين ساخن وتلف لفات متلاصقة رقتين من الخيش المشبع </w:t>
      </w:r>
      <w:proofErr w:type="spellStart"/>
      <w:r w:rsidRPr="009A70AB">
        <w:rPr>
          <w:rFonts w:ascii="Calibri" w:eastAsia="Calibri" w:hAnsi="Calibri" w:cs="Arabic Transparent"/>
          <w:sz w:val="28"/>
          <w:szCs w:val="28"/>
          <w:rtl/>
          <w:lang w:bidi="ar-SA"/>
        </w:rPr>
        <w:t>بالبيوتومين</w:t>
      </w:r>
      <w:proofErr w:type="spellEnd"/>
      <w:r w:rsidRPr="009A70AB">
        <w:rPr>
          <w:rFonts w:ascii="Calibri" w:eastAsia="Calibri" w:hAnsi="Calibri" w:cs="Arabic Transparent"/>
          <w:sz w:val="28"/>
          <w:szCs w:val="28"/>
          <w:rtl/>
          <w:lang w:bidi="ar-SA"/>
        </w:rPr>
        <w:t>.</w:t>
      </w:r>
    </w:p>
    <w:p w14:paraId="328B7CFE"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تركب فتحات التسليك والصيانة بالمقاسات المناسبة حسب الرسومات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نهاية كل خط صرف وعند نقاط تغيير المسارات وعلى أبعاد لا تزيد عن </w:t>
      </w:r>
      <w:smartTag w:uri="urn:schemas-microsoft-com:office:smarttags" w:element="metricconverter">
        <w:smartTagPr>
          <w:attr w:name="ProductID" w:val="1500 متر"/>
        </w:smartTagPr>
        <w:r w:rsidRPr="009A70AB">
          <w:rPr>
            <w:rFonts w:ascii="Calibri" w:eastAsia="Calibri" w:hAnsi="Calibri" w:cs="Arabic Transparent"/>
            <w:sz w:val="28"/>
            <w:szCs w:val="28"/>
            <w:rtl/>
            <w:lang w:bidi="ar-SA"/>
          </w:rPr>
          <w:t>1500 متر</w:t>
        </w:r>
      </w:smartTag>
      <w:r w:rsidRPr="009A70AB">
        <w:rPr>
          <w:rFonts w:ascii="Calibri" w:eastAsia="Calibri" w:hAnsi="Calibri" w:cs="Arabic Transparent"/>
          <w:sz w:val="28"/>
          <w:szCs w:val="28"/>
          <w:rtl/>
          <w:lang w:bidi="ar-SA"/>
        </w:rPr>
        <w:t xml:space="preserve"> . وتثبت أغطية فتحات كشف القطع الخاصة المصنوعة من الحديد الزهر بواسطة مسامير </w:t>
      </w:r>
      <w:proofErr w:type="spellStart"/>
      <w:r w:rsidRPr="009A70AB">
        <w:rPr>
          <w:rFonts w:ascii="Calibri" w:eastAsia="Calibri" w:hAnsi="Calibri" w:cs="Arabic Transparent"/>
          <w:sz w:val="28"/>
          <w:szCs w:val="28"/>
          <w:rtl/>
          <w:lang w:bidi="ar-SA"/>
        </w:rPr>
        <w:t>قلاووظ</w:t>
      </w:r>
      <w:proofErr w:type="spellEnd"/>
      <w:r w:rsidRPr="009A70AB">
        <w:rPr>
          <w:rFonts w:ascii="Calibri" w:eastAsia="Calibri" w:hAnsi="Calibri" w:cs="Arabic Transparent"/>
          <w:sz w:val="28"/>
          <w:szCs w:val="28"/>
          <w:rtl/>
          <w:lang w:bidi="ar-SA"/>
        </w:rPr>
        <w:t xml:space="preserve"> وصواميل من النحاس برأس مربعة . ويركب بين الغطاء والفتحة وردة من المطاط </w:t>
      </w:r>
      <w:proofErr w:type="spellStart"/>
      <w:r w:rsidRPr="009A70AB">
        <w:rPr>
          <w:rFonts w:ascii="Calibri" w:eastAsia="Calibri" w:hAnsi="Calibri" w:cs="Arabic Transparent"/>
          <w:sz w:val="28"/>
          <w:szCs w:val="28"/>
          <w:rtl/>
          <w:lang w:bidi="ar-SA"/>
        </w:rPr>
        <w:t>الطرى</w:t>
      </w:r>
      <w:proofErr w:type="spellEnd"/>
      <w:r w:rsidRPr="009A70AB">
        <w:rPr>
          <w:rFonts w:ascii="Calibri" w:eastAsia="Calibri" w:hAnsi="Calibri" w:cs="Arabic Transparent"/>
          <w:sz w:val="28"/>
          <w:szCs w:val="28"/>
          <w:rtl/>
          <w:lang w:bidi="ar-SA"/>
        </w:rPr>
        <w:t xml:space="preserve"> المقوى بنسيج الكتان </w:t>
      </w:r>
      <w:proofErr w:type="spellStart"/>
      <w:r w:rsidRPr="009A70AB">
        <w:rPr>
          <w:rFonts w:ascii="Calibri" w:eastAsia="Calibri" w:hAnsi="Calibri" w:cs="Arabic Transparent"/>
          <w:sz w:val="28"/>
          <w:szCs w:val="28"/>
          <w:rtl/>
          <w:lang w:bidi="ar-SA"/>
        </w:rPr>
        <w:t>وبتخانة</w:t>
      </w:r>
      <w:proofErr w:type="spellEnd"/>
      <w:r w:rsidRPr="009A70AB">
        <w:rPr>
          <w:rFonts w:ascii="Calibri" w:eastAsia="Calibri" w:hAnsi="Calibri" w:cs="Arabic Transparent"/>
          <w:sz w:val="28"/>
          <w:szCs w:val="28"/>
          <w:rtl/>
          <w:lang w:bidi="ar-SA"/>
        </w:rPr>
        <w:t xml:space="preserve"> لا تقل عن </w:t>
      </w:r>
      <w:smartTag w:uri="urn:schemas-microsoft-com:office:smarttags" w:element="metricconverter">
        <w:smartTagPr>
          <w:attr w:name="ProductID" w:val="5 مم"/>
        </w:smartTagPr>
        <w:r w:rsidRPr="009A70AB">
          <w:rPr>
            <w:rFonts w:ascii="Calibri" w:eastAsia="Calibri" w:hAnsi="Calibri" w:cs="Arabic Transparent"/>
            <w:sz w:val="28"/>
            <w:szCs w:val="28"/>
            <w:rtl/>
            <w:lang w:bidi="ar-SA"/>
          </w:rPr>
          <w:t>5 مم</w:t>
        </w:r>
      </w:smartTag>
      <w:r w:rsidRPr="009A70AB">
        <w:rPr>
          <w:rFonts w:ascii="Calibri" w:eastAsia="Calibri" w:hAnsi="Calibri" w:cs="Arabic Transparent"/>
          <w:sz w:val="28"/>
          <w:szCs w:val="28"/>
          <w:rtl/>
          <w:lang w:bidi="ar-SA"/>
        </w:rPr>
        <w:t xml:space="preserve"> لإحكام غلق الفتحة.</w:t>
      </w:r>
    </w:p>
    <w:p w14:paraId="2C46F1FE"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lastRenderedPageBreak/>
        <w:t xml:space="preserve">يتم توصيل المواسير الزهر مع بعضها أو بالقطع الخاصة بواسطة تركيب الزيل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الرأس وملء الفراغ بينهما بالمشاق المقطرن والرصاص المنصهر الذى يدق داخل الرأس بعد أن تبرد. ويجب ألا يقل عمق الرصاص المصبوب داخل الرأس عن 2/3 عمق الرأس ويتم توصيل المواسير الرصاص بالمواسير الزهر عن طريق جلب نحاس من النوع الثقيل لا يقل سمكها عن </w:t>
      </w:r>
      <w:smartTag w:uri="urn:schemas-microsoft-com:office:smarttags" w:element="metricconverter">
        <w:smartTagPr>
          <w:attr w:name="ProductID" w:val="4 مم"/>
        </w:smartTagPr>
        <w:r w:rsidRPr="009A70AB">
          <w:rPr>
            <w:rFonts w:ascii="Calibri" w:eastAsia="Calibri" w:hAnsi="Calibri" w:cs="Arabic Transparent"/>
            <w:sz w:val="28"/>
            <w:szCs w:val="28"/>
            <w:rtl/>
            <w:lang w:bidi="ar-SA"/>
          </w:rPr>
          <w:t>4 مم</w:t>
        </w:r>
      </w:smartTag>
      <w:r w:rsidRPr="009A70AB">
        <w:rPr>
          <w:rFonts w:ascii="Calibri" w:eastAsia="Calibri" w:hAnsi="Calibri" w:cs="Arabic Transparent"/>
          <w:sz w:val="28"/>
          <w:szCs w:val="28"/>
          <w:rtl/>
          <w:lang w:bidi="ar-SA"/>
        </w:rPr>
        <w:t>.</w:t>
      </w:r>
    </w:p>
    <w:p w14:paraId="38BE6F52"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يتم اختبار المواسير بإجراء اختبار الضغط </w:t>
      </w:r>
      <w:proofErr w:type="spellStart"/>
      <w:r w:rsidRPr="009A70AB">
        <w:rPr>
          <w:rFonts w:ascii="Calibri" w:eastAsia="Calibri" w:hAnsi="Calibri" w:cs="Arabic Transparent"/>
          <w:sz w:val="28"/>
          <w:szCs w:val="28"/>
          <w:rtl/>
          <w:lang w:bidi="ar-SA"/>
        </w:rPr>
        <w:t>الهيدروليكى</w:t>
      </w:r>
      <w:proofErr w:type="spellEnd"/>
      <w:r w:rsidRPr="009A70AB">
        <w:rPr>
          <w:rFonts w:ascii="Calibri" w:eastAsia="Calibri" w:hAnsi="Calibri" w:cs="Arabic Transparent"/>
          <w:sz w:val="28"/>
          <w:szCs w:val="28"/>
          <w:rtl/>
          <w:lang w:bidi="ar-SA"/>
        </w:rPr>
        <w:t xml:space="preserve"> وقبل طلائها بعد أن تطرق طرقا خفيفا للتأكد من خلوها من عيوب الصناعة على أن تتحمل المواسير ضغط </w:t>
      </w:r>
      <w:proofErr w:type="spellStart"/>
      <w:r w:rsidRPr="009A70AB">
        <w:rPr>
          <w:rFonts w:ascii="Calibri" w:eastAsia="Calibri" w:hAnsi="Calibri" w:cs="Arabic Transparent"/>
          <w:sz w:val="28"/>
          <w:szCs w:val="28"/>
          <w:rtl/>
          <w:lang w:bidi="ar-SA"/>
        </w:rPr>
        <w:t>هيدروليكيا</w:t>
      </w:r>
      <w:proofErr w:type="spellEnd"/>
      <w:r w:rsidRPr="009A70AB">
        <w:rPr>
          <w:rFonts w:ascii="Calibri" w:eastAsia="Calibri" w:hAnsi="Calibri" w:cs="Arabic Transparent"/>
          <w:sz w:val="28"/>
          <w:szCs w:val="28"/>
          <w:rtl/>
          <w:lang w:bidi="ar-SA"/>
        </w:rPr>
        <w:t xml:space="preserve"> قدره كيلو جرام واحد على السنتيمتر المربع ولمدة 15 ثانية على الأقل دون أن يظهر عليها أثر للرشح أو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عيب أخر.</w:t>
      </w:r>
    </w:p>
    <w:p w14:paraId="7CC172A7"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تدهن من الخارج جميع مواسير الصرف الزهر المعلق على الحوائط والأسقف وجميع التركيبات والقطع الخاصة والعلاقات </w:t>
      </w:r>
      <w:proofErr w:type="spellStart"/>
      <w:r w:rsidRPr="009A70AB">
        <w:rPr>
          <w:rFonts w:ascii="Calibri" w:eastAsia="Calibri" w:hAnsi="Calibri" w:cs="Arabic Transparent"/>
          <w:sz w:val="28"/>
          <w:szCs w:val="28"/>
          <w:rtl/>
          <w:lang w:bidi="ar-SA"/>
        </w:rPr>
        <w:t>والكوابيل</w:t>
      </w:r>
      <w:proofErr w:type="spellEnd"/>
      <w:r w:rsidRPr="009A70AB">
        <w:rPr>
          <w:rFonts w:ascii="Calibri" w:eastAsia="Calibri" w:hAnsi="Calibri" w:cs="Arabic Transparent"/>
          <w:sz w:val="28"/>
          <w:szCs w:val="28"/>
          <w:rtl/>
          <w:lang w:bidi="ar-SA"/>
        </w:rPr>
        <w:t xml:space="preserve"> وأبواب الكشف والأجربة الظاهرة وجهان ببوية مقاومة للصدأ وثلاثة أوجه ببوية الزيت باللون المطلوب.</w:t>
      </w:r>
    </w:p>
    <w:p w14:paraId="24587704"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تركب بنهاية كل ماسورة عند مستوى السطح هواية كروية (</w:t>
      </w:r>
      <w:proofErr w:type="spellStart"/>
      <w:r w:rsidRPr="009A70AB">
        <w:rPr>
          <w:rFonts w:ascii="Calibri" w:eastAsia="Calibri" w:hAnsi="Calibri" w:cs="Arabic Transparent"/>
          <w:sz w:val="28"/>
          <w:szCs w:val="28"/>
          <w:rtl/>
          <w:lang w:bidi="ar-SA"/>
        </w:rPr>
        <w:t>طنبوشة</w:t>
      </w:r>
      <w:proofErr w:type="spellEnd"/>
      <w:r w:rsidRPr="009A70AB">
        <w:rPr>
          <w:rFonts w:ascii="Calibri" w:eastAsia="Calibri" w:hAnsi="Calibri" w:cs="Arabic Transparent"/>
          <w:sz w:val="28"/>
          <w:szCs w:val="28"/>
          <w:rtl/>
          <w:lang w:bidi="ar-SA"/>
        </w:rPr>
        <w:t xml:space="preserve">) من السلك المجلفن سمك </w:t>
      </w:r>
      <w:smartTag w:uri="urn:schemas-microsoft-com:office:smarttags" w:element="metricconverter">
        <w:smartTagPr>
          <w:attr w:name="ProductID" w:val="3 مم"/>
        </w:smartTagPr>
        <w:r w:rsidRPr="009A70AB">
          <w:rPr>
            <w:rFonts w:ascii="Calibri" w:eastAsia="Calibri" w:hAnsi="Calibri" w:cs="Arabic Transparent"/>
            <w:sz w:val="28"/>
            <w:szCs w:val="28"/>
            <w:rtl/>
            <w:lang w:bidi="ar-SA"/>
          </w:rPr>
          <w:t>3 مم</w:t>
        </w:r>
      </w:smartTag>
      <w:r w:rsidRPr="009A70AB">
        <w:rPr>
          <w:rFonts w:ascii="Calibri" w:eastAsia="Calibri" w:hAnsi="Calibri" w:cs="Arabic Transparent"/>
          <w:sz w:val="28"/>
          <w:szCs w:val="28"/>
          <w:rtl/>
          <w:lang w:bidi="ar-SA"/>
        </w:rPr>
        <w:t xml:space="preserve"> وبقطر يساوى مرة ونصف قطر الماسورة وتحمل أسعارها على أسعار المواسير.</w:t>
      </w:r>
    </w:p>
    <w:p w14:paraId="70DAA227" w14:textId="77777777" w:rsidR="009A70AB" w:rsidRPr="009A70AB" w:rsidRDefault="009A70AB" w:rsidP="009A70AB">
      <w:pPr>
        <w:jc w:val="lowKashida"/>
        <w:rPr>
          <w:rFonts w:ascii="Calibri" w:eastAsia="Calibri" w:hAnsi="Calibri" w:cs="Arabic Transparent"/>
          <w:sz w:val="28"/>
          <w:szCs w:val="28"/>
          <w:rtl/>
          <w:lang w:bidi="ar-SA"/>
        </w:rPr>
      </w:pPr>
    </w:p>
    <w:p w14:paraId="0E8B99DF" w14:textId="77777777" w:rsidR="009A70AB" w:rsidRPr="009A70AB" w:rsidRDefault="009A70AB" w:rsidP="009A70AB">
      <w:pPr>
        <w:ind w:left="-58" w:firstLine="58"/>
        <w:jc w:val="both"/>
        <w:rPr>
          <w:rFonts w:cs="Arabic Transparent"/>
          <w:b/>
          <w:bCs/>
          <w:sz w:val="28"/>
          <w:szCs w:val="28"/>
          <w:rtl/>
          <w:lang w:eastAsia="ar-SA" w:bidi="ar-SA"/>
        </w:rPr>
      </w:pPr>
      <w:r w:rsidRPr="009A70AB">
        <w:rPr>
          <w:rFonts w:cs="Arabic Transparent"/>
          <w:b/>
          <w:bCs/>
          <w:sz w:val="28"/>
          <w:szCs w:val="28"/>
          <w:rtl/>
          <w:lang w:eastAsia="ar-SA" w:bidi="ar-SA"/>
        </w:rPr>
        <w:t xml:space="preserve">مواسير البلاستيك: </w:t>
      </w:r>
    </w:p>
    <w:p w14:paraId="1C9AC27A"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المطلوبة تكون من مادة </w:t>
      </w:r>
      <w:proofErr w:type="spellStart"/>
      <w:r w:rsidRPr="009A70AB">
        <w:rPr>
          <w:rFonts w:ascii="Calibri" w:eastAsia="Calibri" w:hAnsi="Calibri" w:cs="Arabic Transparent"/>
          <w:sz w:val="28"/>
          <w:szCs w:val="28"/>
          <w:rtl/>
          <w:lang w:bidi="ar-SA"/>
        </w:rPr>
        <w:t>البوليفينيل</w:t>
      </w:r>
      <w:proofErr w:type="spellEnd"/>
      <w:r w:rsidRPr="009A70AB">
        <w:rPr>
          <w:rFonts w:ascii="Calibri" w:eastAsia="Calibri" w:hAnsi="Calibri" w:cs="Arabic Transparent"/>
          <w:sz w:val="28"/>
          <w:szCs w:val="28"/>
          <w:rtl/>
          <w:lang w:bidi="ar-SA"/>
        </w:rPr>
        <w:t xml:space="preserve"> كلوريد </w:t>
      </w:r>
      <w:r w:rsidRPr="009A70AB">
        <w:rPr>
          <w:rFonts w:eastAsia="Calibri"/>
          <w:sz w:val="28"/>
          <w:szCs w:val="28"/>
          <w:lang w:bidi="ar-SA"/>
        </w:rPr>
        <w:t>(P.V.C, C.P.V.C, U.P.V.C)</w:t>
      </w:r>
      <w:r w:rsidRPr="009A70AB">
        <w:rPr>
          <w:rFonts w:ascii="Calibri" w:eastAsia="Calibri" w:hAnsi="Calibri" w:cs="Arabic Transparent"/>
          <w:sz w:val="28"/>
          <w:szCs w:val="28"/>
          <w:rtl/>
          <w:lang w:bidi="ar-SA"/>
        </w:rPr>
        <w:t xml:space="preserve"> أو مادة </w:t>
      </w:r>
      <w:proofErr w:type="spellStart"/>
      <w:r w:rsidRPr="009A70AB">
        <w:rPr>
          <w:rFonts w:ascii="Calibri" w:eastAsia="Calibri" w:hAnsi="Calibri" w:cs="Arabic Transparent"/>
          <w:sz w:val="28"/>
          <w:szCs w:val="28"/>
          <w:rtl/>
          <w:lang w:bidi="ar-SA"/>
        </w:rPr>
        <w:t>البولى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إثيلين</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عالى</w:t>
      </w:r>
      <w:proofErr w:type="spellEnd"/>
      <w:r w:rsidRPr="009A70AB">
        <w:rPr>
          <w:rFonts w:ascii="Calibri" w:eastAsia="Calibri" w:hAnsi="Calibri" w:cs="Arabic Transparent"/>
          <w:sz w:val="28"/>
          <w:szCs w:val="28"/>
          <w:rtl/>
          <w:lang w:bidi="ar-SA"/>
        </w:rPr>
        <w:t xml:space="preserve"> الكثافة </w:t>
      </w:r>
      <w:r w:rsidRPr="009A70AB">
        <w:rPr>
          <w:rFonts w:eastAsia="Calibri"/>
          <w:sz w:val="28"/>
          <w:szCs w:val="28"/>
          <w:lang w:bidi="ar-SA"/>
        </w:rPr>
        <w:t>(HDPE)</w:t>
      </w:r>
      <w:r w:rsidRPr="009A70AB">
        <w:rPr>
          <w:rFonts w:ascii="Calibri" w:eastAsia="Calibri" w:hAnsi="Calibri" w:cs="Arabic Transparent"/>
          <w:sz w:val="28"/>
          <w:szCs w:val="28"/>
          <w:rtl/>
          <w:lang w:bidi="ar-SA"/>
        </w:rPr>
        <w:t xml:space="preserve"> وحسب المذكور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وتكون المواسير وملحقاتها مطابقة لما جاء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الباب الثالث (المواد والخامات والمواصفات القياسية المطبقة).</w:t>
      </w:r>
    </w:p>
    <w:p w14:paraId="78237A37"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تكون المواسير وقطعها الخاصة ذات الرأس والذيل أو من المواسير بدون ذيل وتركب مع بعضها البعض إما بالحلقات المطاط أو بمادة لصق معتمدة أو بواسطة وصلات مرنة خاصة معتمدة وحسب المذكور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w:t>
      </w:r>
    </w:p>
    <w:p w14:paraId="04147D28"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تكون القطع الخاصة من نفس مادة المواسير.</w:t>
      </w:r>
    </w:p>
    <w:p w14:paraId="21120DAC" w14:textId="77777777" w:rsidR="009A70AB" w:rsidRPr="009A70AB" w:rsidRDefault="009A70AB" w:rsidP="009A70AB">
      <w:pPr>
        <w:ind w:left="-58" w:firstLine="58"/>
        <w:jc w:val="both"/>
        <w:rPr>
          <w:rFonts w:cs="Arabic Transparent"/>
          <w:b/>
          <w:bCs/>
          <w:sz w:val="28"/>
          <w:szCs w:val="28"/>
          <w:rtl/>
          <w:lang w:eastAsia="ar-SA" w:bidi="ar-SA"/>
        </w:rPr>
      </w:pPr>
      <w:r w:rsidRPr="009A70AB">
        <w:rPr>
          <w:rFonts w:cs="Arabic Transparent"/>
          <w:b/>
          <w:bCs/>
          <w:sz w:val="28"/>
          <w:szCs w:val="28"/>
          <w:rtl/>
          <w:lang w:eastAsia="ar-SA" w:bidi="ar-SA"/>
        </w:rPr>
        <w:t xml:space="preserve">مواسير البلاستيك </w:t>
      </w:r>
      <w:proofErr w:type="spellStart"/>
      <w:r w:rsidRPr="009A70AB">
        <w:rPr>
          <w:rFonts w:cs="Arabic Transparent"/>
          <w:b/>
          <w:bCs/>
          <w:sz w:val="28"/>
          <w:szCs w:val="28"/>
          <w:rtl/>
          <w:lang w:eastAsia="ar-SA" w:bidi="ar-SA"/>
        </w:rPr>
        <w:t>البوليفينيل</w:t>
      </w:r>
      <w:proofErr w:type="spellEnd"/>
      <w:r w:rsidRPr="009A70AB">
        <w:rPr>
          <w:rFonts w:cs="Arabic Transparent"/>
          <w:b/>
          <w:bCs/>
          <w:sz w:val="28"/>
          <w:szCs w:val="28"/>
          <w:rtl/>
          <w:lang w:eastAsia="ar-SA" w:bidi="ar-SA"/>
        </w:rPr>
        <w:t xml:space="preserve"> كلوريد </w:t>
      </w:r>
      <w:r w:rsidRPr="009A70AB">
        <w:rPr>
          <w:rFonts w:cs="Arabic Transparent"/>
          <w:b/>
          <w:bCs/>
          <w:sz w:val="28"/>
          <w:szCs w:val="28"/>
          <w:lang w:eastAsia="ar-SA" w:bidi="ar-SA"/>
        </w:rPr>
        <w:t>(P.V.C)</w:t>
      </w:r>
      <w:r w:rsidRPr="009A70AB">
        <w:rPr>
          <w:rFonts w:cs="Arabic Transparent"/>
          <w:b/>
          <w:bCs/>
          <w:sz w:val="28"/>
          <w:szCs w:val="28"/>
          <w:rtl/>
          <w:lang w:eastAsia="ar-SA" w:bidi="ar-SA"/>
        </w:rPr>
        <w:t xml:space="preserve"> الخاصة بالصرف تحت الأرض: </w:t>
      </w:r>
    </w:p>
    <w:p w14:paraId="4CA3446B"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المواسير تكون من مادة </w:t>
      </w:r>
      <w:proofErr w:type="spellStart"/>
      <w:r w:rsidRPr="009A70AB">
        <w:rPr>
          <w:rFonts w:ascii="Calibri" w:eastAsia="Calibri" w:hAnsi="Calibri" w:cs="Arabic Transparent"/>
          <w:sz w:val="28"/>
          <w:szCs w:val="28"/>
          <w:rtl/>
          <w:lang w:bidi="ar-SA"/>
        </w:rPr>
        <w:t>البوليفينيل</w:t>
      </w:r>
      <w:proofErr w:type="spellEnd"/>
      <w:r w:rsidRPr="009A70AB">
        <w:rPr>
          <w:rFonts w:ascii="Calibri" w:eastAsia="Calibri" w:hAnsi="Calibri" w:cs="Arabic Transparent"/>
          <w:sz w:val="28"/>
          <w:szCs w:val="28"/>
          <w:rtl/>
          <w:lang w:bidi="ar-SA"/>
        </w:rPr>
        <w:t xml:space="preserve"> كلوريد </w:t>
      </w:r>
      <w:r w:rsidRPr="009A70AB">
        <w:rPr>
          <w:rFonts w:eastAsia="Calibri"/>
          <w:sz w:val="28"/>
          <w:szCs w:val="28"/>
          <w:lang w:bidi="ar-SA"/>
        </w:rPr>
        <w:t>(P.V.C)</w:t>
      </w:r>
      <w:r w:rsidRPr="009A70AB">
        <w:rPr>
          <w:rFonts w:ascii="Calibri" w:eastAsia="Calibri" w:hAnsi="Calibri" w:cs="Arabic Transparent"/>
          <w:sz w:val="28"/>
          <w:szCs w:val="28"/>
          <w:rtl/>
          <w:lang w:bidi="ar-SA"/>
        </w:rPr>
        <w:t xml:space="preserve"> من النوع المخصص لأغراض الصرف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خنادق تحت الأرض وتكون المواسير وملحقاتها مطابقة لما جاء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الباب الثالث (المواد والخامات والمواصفات القياسية المطبقة).</w:t>
      </w:r>
    </w:p>
    <w:p w14:paraId="2E849AE8"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تركب المواسير ذات الرأس والذيل مع بعضها البعض إما بالحلقات المطاط أو بمادة لصق معتمدة حسب المذكور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 وعندما يتم تجميع المواسير بالمادة اللاصقة فيجب إزالة </w:t>
      </w:r>
      <w:proofErr w:type="spellStart"/>
      <w:r w:rsidRPr="009A70AB">
        <w:rPr>
          <w:rFonts w:ascii="Calibri" w:eastAsia="Calibri" w:hAnsi="Calibri" w:cs="Arabic Transparent"/>
          <w:sz w:val="28"/>
          <w:szCs w:val="28"/>
          <w:rtl/>
          <w:lang w:bidi="ar-SA"/>
        </w:rPr>
        <w:t>الرايش</w:t>
      </w:r>
      <w:proofErr w:type="spellEnd"/>
      <w:r w:rsidRPr="009A70AB">
        <w:rPr>
          <w:rFonts w:ascii="Calibri" w:eastAsia="Calibri" w:hAnsi="Calibri" w:cs="Arabic Transparent"/>
          <w:sz w:val="28"/>
          <w:szCs w:val="28"/>
          <w:rtl/>
          <w:lang w:bidi="ar-SA"/>
        </w:rPr>
        <w:t xml:space="preserve"> من نهاية المواسير (الذيل المشطوف) ثم يتم تنظيف السطح </w:t>
      </w:r>
      <w:proofErr w:type="spellStart"/>
      <w:r w:rsidRPr="009A70AB">
        <w:rPr>
          <w:rFonts w:ascii="Calibri" w:eastAsia="Calibri" w:hAnsi="Calibri" w:cs="Arabic Transparent"/>
          <w:sz w:val="28"/>
          <w:szCs w:val="28"/>
          <w:rtl/>
          <w:lang w:bidi="ar-SA"/>
        </w:rPr>
        <w:t>الداخلى</w:t>
      </w:r>
      <w:proofErr w:type="spellEnd"/>
      <w:r w:rsidRPr="009A70AB">
        <w:rPr>
          <w:rFonts w:ascii="Calibri" w:eastAsia="Calibri" w:hAnsi="Calibri" w:cs="Arabic Transparent"/>
          <w:sz w:val="28"/>
          <w:szCs w:val="28"/>
          <w:rtl/>
          <w:lang w:bidi="ar-SA"/>
        </w:rPr>
        <w:t xml:space="preserve"> لرأس الماسورة وكذلك السطح </w:t>
      </w:r>
      <w:proofErr w:type="spellStart"/>
      <w:r w:rsidRPr="009A70AB">
        <w:rPr>
          <w:rFonts w:ascii="Calibri" w:eastAsia="Calibri" w:hAnsi="Calibri" w:cs="Arabic Transparent"/>
          <w:sz w:val="28"/>
          <w:szCs w:val="28"/>
          <w:rtl/>
          <w:lang w:bidi="ar-SA"/>
        </w:rPr>
        <w:t>الخارجى</w:t>
      </w:r>
      <w:proofErr w:type="spellEnd"/>
      <w:r w:rsidRPr="009A70AB">
        <w:rPr>
          <w:rFonts w:ascii="Calibri" w:eastAsia="Calibri" w:hAnsi="Calibri" w:cs="Arabic Transparent"/>
          <w:sz w:val="28"/>
          <w:szCs w:val="28"/>
          <w:rtl/>
          <w:lang w:bidi="ar-SA"/>
        </w:rPr>
        <w:t xml:space="preserve"> لذيل الماسورة بواسطة استخدام قطعة من القماش مبللة بسائل تنظيف ومذيب معتمد . ثم يتم التأكد من إزالة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شحومات أو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أجسام غريبة ويتم تجفيف السطح </w:t>
      </w:r>
      <w:proofErr w:type="spellStart"/>
      <w:r w:rsidRPr="009A70AB">
        <w:rPr>
          <w:rFonts w:ascii="Calibri" w:eastAsia="Calibri" w:hAnsi="Calibri" w:cs="Arabic Transparent"/>
          <w:sz w:val="28"/>
          <w:szCs w:val="28"/>
          <w:rtl/>
          <w:lang w:bidi="ar-SA"/>
        </w:rPr>
        <w:t>الداخلى</w:t>
      </w:r>
      <w:proofErr w:type="spellEnd"/>
      <w:r w:rsidRPr="009A70AB">
        <w:rPr>
          <w:rFonts w:ascii="Calibri" w:eastAsia="Calibri" w:hAnsi="Calibri" w:cs="Arabic Transparent"/>
          <w:sz w:val="28"/>
          <w:szCs w:val="28"/>
          <w:rtl/>
          <w:lang w:bidi="ar-SA"/>
        </w:rPr>
        <w:t xml:space="preserve"> للرأس وكذلك السطح </w:t>
      </w:r>
      <w:proofErr w:type="spellStart"/>
      <w:r w:rsidRPr="009A70AB">
        <w:rPr>
          <w:rFonts w:ascii="Calibri" w:eastAsia="Calibri" w:hAnsi="Calibri" w:cs="Arabic Transparent"/>
          <w:sz w:val="28"/>
          <w:szCs w:val="28"/>
          <w:rtl/>
          <w:lang w:bidi="ar-SA"/>
        </w:rPr>
        <w:t>الخارجى</w:t>
      </w:r>
      <w:proofErr w:type="spellEnd"/>
      <w:r w:rsidRPr="009A70AB">
        <w:rPr>
          <w:rFonts w:ascii="Calibri" w:eastAsia="Calibri" w:hAnsi="Calibri" w:cs="Arabic Transparent"/>
          <w:sz w:val="28"/>
          <w:szCs w:val="28"/>
          <w:rtl/>
          <w:lang w:bidi="ar-SA"/>
        </w:rPr>
        <w:t xml:space="preserve"> لذيل الماسورة </w:t>
      </w:r>
      <w:proofErr w:type="spellStart"/>
      <w:r w:rsidRPr="009A70AB">
        <w:rPr>
          <w:rFonts w:ascii="Calibri" w:eastAsia="Calibri" w:hAnsi="Calibri" w:cs="Arabic Transparent"/>
          <w:sz w:val="28"/>
          <w:szCs w:val="28"/>
          <w:rtl/>
          <w:lang w:bidi="ar-SA"/>
        </w:rPr>
        <w:lastRenderedPageBreak/>
        <w:t>المشطوفة</w:t>
      </w:r>
      <w:proofErr w:type="spellEnd"/>
      <w:r w:rsidRPr="009A70AB">
        <w:rPr>
          <w:rFonts w:ascii="Calibri" w:eastAsia="Calibri" w:hAnsi="Calibri" w:cs="Arabic Transparent"/>
          <w:sz w:val="28"/>
          <w:szCs w:val="28"/>
          <w:rtl/>
          <w:lang w:bidi="ar-SA"/>
        </w:rPr>
        <w:t xml:space="preserve"> ويتم وضع ذيل الماسورة ورأس الماسورة على استقامة واحدة ثم يتم وضع المادة اللاصقة بواسطة فرشاة على </w:t>
      </w:r>
      <w:proofErr w:type="spellStart"/>
      <w:r w:rsidRPr="009A70AB">
        <w:rPr>
          <w:rFonts w:ascii="Calibri" w:eastAsia="Calibri" w:hAnsi="Calibri" w:cs="Arabic Transparent"/>
          <w:sz w:val="28"/>
          <w:szCs w:val="28"/>
          <w:rtl/>
          <w:lang w:bidi="ar-SA"/>
        </w:rPr>
        <w:t>جزئى</w:t>
      </w:r>
      <w:proofErr w:type="spellEnd"/>
      <w:r w:rsidRPr="009A70AB">
        <w:rPr>
          <w:rFonts w:ascii="Calibri" w:eastAsia="Calibri" w:hAnsi="Calibri" w:cs="Arabic Transparent"/>
          <w:sz w:val="28"/>
          <w:szCs w:val="28"/>
          <w:rtl/>
          <w:lang w:bidi="ar-SA"/>
        </w:rPr>
        <w:t xml:space="preserve"> التداخل مع ملاحظة ترك الذيل بعد إدخاله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الراس دون حركة وعدم اختبار وتشغيل الخط حتى يتم التماسك التام للمواسير مع بعضها البعض . وعندما يتم استخدام الحلقات المطاطية فيتم استخدام سوائل رغوية فقط ولا تستخدم </w:t>
      </w:r>
      <w:proofErr w:type="spellStart"/>
      <w:r w:rsidRPr="009A70AB">
        <w:rPr>
          <w:rFonts w:ascii="Calibri" w:eastAsia="Calibri" w:hAnsi="Calibri" w:cs="Arabic Transparent"/>
          <w:sz w:val="28"/>
          <w:szCs w:val="28"/>
          <w:rtl/>
          <w:lang w:bidi="ar-SA"/>
        </w:rPr>
        <w:t>أى</w:t>
      </w:r>
      <w:proofErr w:type="spellEnd"/>
      <w:r w:rsidRPr="009A70AB">
        <w:rPr>
          <w:rFonts w:ascii="Calibri" w:eastAsia="Calibri" w:hAnsi="Calibri" w:cs="Arabic Transparent"/>
          <w:sz w:val="28"/>
          <w:szCs w:val="28"/>
          <w:rtl/>
          <w:lang w:bidi="ar-SA"/>
        </w:rPr>
        <w:t xml:space="preserve"> مادة تحتوى على زيوت أو شحومات.</w:t>
      </w:r>
    </w:p>
    <w:p w14:paraId="30378E8C"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تركب المواسير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خنادق على طبقات من الرمل أو على فرشة من الخرسانة العادية وحسب المذكور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وحسب ما يلى:</w:t>
      </w:r>
    </w:p>
    <w:p w14:paraId="5E6469A6" w14:textId="77777777" w:rsidR="009A70AB" w:rsidRPr="009A70AB" w:rsidRDefault="009A70AB" w:rsidP="00080534">
      <w:pPr>
        <w:numPr>
          <w:ilvl w:val="1"/>
          <w:numId w:val="15"/>
        </w:numPr>
        <w:tabs>
          <w:tab w:val="left" w:pos="430"/>
          <w:tab w:val="left" w:pos="1150"/>
        </w:tabs>
        <w:spacing w:after="200" w:line="276" w:lineRule="auto"/>
        <w:ind w:left="430" w:firstLine="360"/>
        <w:jc w:val="lowKashida"/>
        <w:rPr>
          <w:rFonts w:ascii="Calibri" w:eastAsia="Calibri" w:hAnsi="Calibri" w:cs="Arabic Transparent"/>
          <w:b/>
          <w:bCs/>
          <w:sz w:val="28"/>
          <w:szCs w:val="28"/>
          <w:rtl/>
          <w:lang w:bidi="ar-SA"/>
        </w:rPr>
      </w:pPr>
      <w:r w:rsidRPr="009A70AB">
        <w:rPr>
          <w:rFonts w:ascii="Calibri" w:eastAsia="Calibri" w:hAnsi="Calibri" w:cs="Arabic Transparent"/>
          <w:sz w:val="28"/>
          <w:szCs w:val="28"/>
          <w:rtl/>
          <w:lang w:bidi="ar-SA"/>
        </w:rPr>
        <w:t>التركيب</w:t>
      </w:r>
      <w:r w:rsidRPr="009A70AB">
        <w:rPr>
          <w:rFonts w:ascii="Calibri" w:eastAsia="Calibri" w:hAnsi="Calibri" w:cs="Arabic Transparent"/>
          <w:b/>
          <w:bCs/>
          <w:sz w:val="28"/>
          <w:szCs w:val="28"/>
          <w:rtl/>
          <w:lang w:bidi="ar-SA"/>
        </w:rPr>
        <w:t xml:space="preserve"> على طبقات الرمال:</w:t>
      </w:r>
    </w:p>
    <w:p w14:paraId="4D35E882" w14:textId="77777777" w:rsidR="009A70AB" w:rsidRPr="009A70AB" w:rsidRDefault="009A70AB" w:rsidP="009A70AB">
      <w:pPr>
        <w:ind w:left="1150" w:hanging="1510"/>
        <w:jc w:val="both"/>
        <w:rPr>
          <w:rFonts w:cs="Arabic Transparent"/>
          <w:b/>
          <w:bCs/>
          <w:spacing w:val="-2"/>
          <w:sz w:val="28"/>
          <w:szCs w:val="28"/>
          <w:rtl/>
          <w:lang w:eastAsia="ar-SA" w:bidi="ar-SA"/>
        </w:rPr>
      </w:pPr>
      <w:r w:rsidRPr="009A70AB">
        <w:rPr>
          <w:rFonts w:cs="Arabic Transparent" w:hint="cs"/>
          <w:sz w:val="28"/>
          <w:szCs w:val="28"/>
          <w:rtl/>
          <w:lang w:eastAsia="ar-SA" w:bidi="ar-SA"/>
        </w:rPr>
        <w:t xml:space="preserve">                    </w:t>
      </w:r>
      <w:r w:rsidRPr="009A70AB">
        <w:rPr>
          <w:rFonts w:cs="Arabic Transparent"/>
          <w:spacing w:val="-2"/>
          <w:sz w:val="28"/>
          <w:szCs w:val="28"/>
          <w:rtl/>
          <w:lang w:eastAsia="ar-SA" w:bidi="ar-SA"/>
        </w:rPr>
        <w:t xml:space="preserve">يتم تجهيز سطح أسفل خندق الحفر بحيث يكون عبارة عن تربة </w:t>
      </w:r>
      <w:proofErr w:type="spellStart"/>
      <w:r w:rsidRPr="009A70AB">
        <w:rPr>
          <w:rFonts w:cs="Arabic Transparent"/>
          <w:spacing w:val="-2"/>
          <w:sz w:val="28"/>
          <w:szCs w:val="28"/>
          <w:rtl/>
          <w:lang w:eastAsia="ar-SA" w:bidi="ar-SA"/>
        </w:rPr>
        <w:t>مدكوكة</w:t>
      </w:r>
      <w:proofErr w:type="spellEnd"/>
      <w:r w:rsidRPr="009A70AB">
        <w:rPr>
          <w:rFonts w:cs="Arabic Transparent"/>
          <w:spacing w:val="-2"/>
          <w:sz w:val="28"/>
          <w:szCs w:val="28"/>
          <w:rtl/>
          <w:lang w:eastAsia="ar-SA" w:bidi="ar-SA"/>
        </w:rPr>
        <w:t xml:space="preserve"> بكامل عرض الخندق مع مراعاة أن يكون عرض الحفر للخندق من أسفل أضيق ما يمكن حتى يتم وضع المواسير فوق تربة مستقرة وثابتة ويتم وضع المواسير بالميول المطلوبة فوق فرشة من الرمل الناعم بسمك </w:t>
      </w:r>
      <w:smartTag w:uri="urn:schemas-microsoft-com:office:smarttags" w:element="metricconverter">
        <w:smartTagPr>
          <w:attr w:name="ProductID" w:val="10 سم"/>
        </w:smartTagPr>
        <w:r w:rsidRPr="009A70AB">
          <w:rPr>
            <w:rFonts w:cs="Arabic Transparent"/>
            <w:spacing w:val="-2"/>
            <w:sz w:val="28"/>
            <w:szCs w:val="28"/>
            <w:rtl/>
            <w:lang w:eastAsia="ar-SA" w:bidi="ar-SA"/>
          </w:rPr>
          <w:t>10 سم</w:t>
        </w:r>
      </w:smartTag>
      <w:r w:rsidRPr="009A70AB">
        <w:rPr>
          <w:rFonts w:cs="Arabic Transparent"/>
          <w:spacing w:val="-2"/>
          <w:sz w:val="28"/>
          <w:szCs w:val="28"/>
          <w:rtl/>
          <w:lang w:eastAsia="ar-SA" w:bidi="ar-SA"/>
        </w:rPr>
        <w:t xml:space="preserve"> وكذلك حول وفوق رأس الماسورة العلوى بما لا يقل عن</w:t>
      </w:r>
      <w:r w:rsidRPr="009A70AB">
        <w:rPr>
          <w:rFonts w:cs="Arabic Transparent" w:hint="cs"/>
          <w:spacing w:val="-2"/>
          <w:sz w:val="28"/>
          <w:szCs w:val="28"/>
          <w:rtl/>
          <w:lang w:eastAsia="ar-SA" w:bidi="ar-SA"/>
        </w:rPr>
        <w:t>15</w:t>
      </w:r>
      <w:r w:rsidRPr="009A70AB">
        <w:rPr>
          <w:rFonts w:cs="Arabic Transparent"/>
          <w:spacing w:val="-2"/>
          <w:sz w:val="28"/>
          <w:szCs w:val="28"/>
          <w:rtl/>
          <w:lang w:eastAsia="ar-SA" w:bidi="ar-SA"/>
        </w:rPr>
        <w:t xml:space="preserve"> سم ثم يتم الردم بعد ذلك من ناتج الحفر مع الدمك </w:t>
      </w:r>
      <w:proofErr w:type="spellStart"/>
      <w:r w:rsidRPr="009A70AB">
        <w:rPr>
          <w:rFonts w:cs="Arabic Transparent"/>
          <w:spacing w:val="-2"/>
          <w:sz w:val="28"/>
          <w:szCs w:val="28"/>
          <w:rtl/>
          <w:lang w:eastAsia="ar-SA" w:bidi="ar-SA"/>
        </w:rPr>
        <w:t>اليدوى</w:t>
      </w:r>
      <w:proofErr w:type="spellEnd"/>
      <w:r w:rsidRPr="009A70AB">
        <w:rPr>
          <w:rFonts w:cs="Arabic Transparent"/>
          <w:spacing w:val="-2"/>
          <w:sz w:val="28"/>
          <w:szCs w:val="28"/>
          <w:rtl/>
          <w:lang w:eastAsia="ar-SA" w:bidi="ar-SA"/>
        </w:rPr>
        <w:t>.</w:t>
      </w:r>
    </w:p>
    <w:p w14:paraId="2825AFF3" w14:textId="77777777" w:rsidR="009A70AB" w:rsidRPr="009A70AB" w:rsidRDefault="009A70AB" w:rsidP="009A70AB">
      <w:pPr>
        <w:ind w:left="1080"/>
        <w:jc w:val="both"/>
        <w:rPr>
          <w:rFonts w:cs="Arabic Transparent"/>
          <w:b/>
          <w:bCs/>
          <w:sz w:val="28"/>
          <w:szCs w:val="28"/>
          <w:lang w:eastAsia="ar-SA" w:bidi="ar-SA"/>
        </w:rPr>
      </w:pPr>
    </w:p>
    <w:p w14:paraId="48DBC642" w14:textId="77777777" w:rsidR="009A70AB" w:rsidRPr="009A70AB" w:rsidRDefault="009A70AB" w:rsidP="00080534">
      <w:pPr>
        <w:numPr>
          <w:ilvl w:val="1"/>
          <w:numId w:val="15"/>
        </w:numPr>
        <w:tabs>
          <w:tab w:val="left" w:pos="430"/>
          <w:tab w:val="left" w:pos="1150"/>
        </w:tabs>
        <w:spacing w:after="200" w:line="276" w:lineRule="auto"/>
        <w:ind w:left="430" w:firstLine="360"/>
        <w:jc w:val="lowKashida"/>
        <w:rPr>
          <w:rFonts w:ascii="Calibri" w:eastAsia="Calibri" w:hAnsi="Calibri" w:cs="Arabic Transparent"/>
          <w:b/>
          <w:bCs/>
          <w:sz w:val="28"/>
          <w:szCs w:val="28"/>
          <w:lang w:bidi="ar-SA"/>
        </w:rPr>
      </w:pPr>
      <w:r w:rsidRPr="009A70AB">
        <w:rPr>
          <w:rFonts w:ascii="Calibri" w:eastAsia="Calibri" w:hAnsi="Calibri" w:cs="Arabic Transparent"/>
          <w:b/>
          <w:bCs/>
          <w:sz w:val="28"/>
          <w:szCs w:val="28"/>
          <w:rtl/>
          <w:lang w:bidi="ar-SA"/>
        </w:rPr>
        <w:t>التركيب على فرشة من الخرسانة العادية:</w:t>
      </w:r>
    </w:p>
    <w:p w14:paraId="3251A8AB" w14:textId="77777777" w:rsidR="009A70AB" w:rsidRPr="009A70AB" w:rsidRDefault="009A70AB" w:rsidP="009A70AB">
      <w:pPr>
        <w:ind w:left="1150" w:hanging="1510"/>
        <w:jc w:val="both"/>
        <w:rPr>
          <w:rFonts w:cs="Arabic Transparent"/>
          <w:sz w:val="28"/>
          <w:szCs w:val="28"/>
          <w:rtl/>
          <w:lang w:eastAsia="ar-SA" w:bidi="ar-SA"/>
        </w:rPr>
      </w:pPr>
      <w:r w:rsidRPr="009A70AB">
        <w:rPr>
          <w:rFonts w:cs="Arabic Transparent" w:hint="cs"/>
          <w:sz w:val="28"/>
          <w:szCs w:val="28"/>
          <w:rtl/>
          <w:lang w:eastAsia="ar-SA" w:bidi="ar-SA"/>
        </w:rPr>
        <w:t xml:space="preserve">                    </w:t>
      </w:r>
      <w:r w:rsidRPr="009A70AB">
        <w:rPr>
          <w:rFonts w:cs="Arabic Transparent"/>
          <w:sz w:val="28"/>
          <w:szCs w:val="28"/>
          <w:rtl/>
          <w:lang w:eastAsia="ar-SA" w:bidi="ar-SA"/>
        </w:rPr>
        <w:t xml:space="preserve">تركب المواسير على فرشة من الخرسانة العادية على شكل مستطيل وتكون </w:t>
      </w:r>
      <w:proofErr w:type="spellStart"/>
      <w:r w:rsidRPr="009A70AB">
        <w:rPr>
          <w:rFonts w:cs="Arabic Transparent"/>
          <w:sz w:val="28"/>
          <w:szCs w:val="28"/>
          <w:rtl/>
          <w:lang w:eastAsia="ar-SA" w:bidi="ar-SA"/>
        </w:rPr>
        <w:t>تخانة</w:t>
      </w:r>
      <w:proofErr w:type="spellEnd"/>
      <w:r w:rsidRPr="009A70AB">
        <w:rPr>
          <w:rFonts w:cs="Arabic Transparent"/>
          <w:sz w:val="28"/>
          <w:szCs w:val="28"/>
          <w:rtl/>
          <w:lang w:eastAsia="ar-SA" w:bidi="ar-SA"/>
        </w:rPr>
        <w:t xml:space="preserve"> الدكة </w:t>
      </w:r>
      <w:proofErr w:type="spellStart"/>
      <w:r w:rsidRPr="009A70AB">
        <w:rPr>
          <w:rFonts w:cs="Arabic Transparent"/>
          <w:sz w:val="28"/>
          <w:szCs w:val="28"/>
          <w:rtl/>
          <w:lang w:eastAsia="ar-SA" w:bidi="ar-SA"/>
        </w:rPr>
        <w:t>كالأتى</w:t>
      </w:r>
      <w:proofErr w:type="spellEnd"/>
      <w:r w:rsidRPr="009A70AB">
        <w:rPr>
          <w:rFonts w:cs="Arabic Transparent"/>
          <w:sz w:val="28"/>
          <w:szCs w:val="28"/>
          <w:rtl/>
          <w:lang w:eastAsia="ar-SA" w:bidi="ar-SA"/>
        </w:rPr>
        <w:t>:</w:t>
      </w:r>
    </w:p>
    <w:p w14:paraId="01C08809" w14:textId="77777777" w:rsidR="009A70AB" w:rsidRPr="009A70AB" w:rsidRDefault="009A70AB" w:rsidP="00080534">
      <w:pPr>
        <w:numPr>
          <w:ilvl w:val="2"/>
          <w:numId w:val="15"/>
        </w:numPr>
        <w:spacing w:after="200" w:line="276" w:lineRule="auto"/>
        <w:jc w:val="both"/>
        <w:rPr>
          <w:rFonts w:cs="Arabic Transparent"/>
          <w:sz w:val="28"/>
          <w:szCs w:val="28"/>
          <w:lang w:eastAsia="ar-SA" w:bidi="ar-SA"/>
        </w:rPr>
      </w:pPr>
      <w:smartTag w:uri="urn:schemas-microsoft-com:office:smarttags" w:element="metricconverter">
        <w:smartTagPr>
          <w:attr w:name="ProductID" w:val="150 مم"/>
        </w:smartTagPr>
        <w:r w:rsidRPr="009A70AB">
          <w:rPr>
            <w:rFonts w:cs="Arabic Transparent"/>
            <w:sz w:val="28"/>
            <w:szCs w:val="28"/>
            <w:rtl/>
            <w:lang w:eastAsia="ar-SA" w:bidi="ar-SA"/>
          </w:rPr>
          <w:t>150 مم</w:t>
        </w:r>
      </w:smartTag>
      <w:r w:rsidRPr="009A70AB">
        <w:rPr>
          <w:rFonts w:cs="Arabic Transparent"/>
          <w:sz w:val="28"/>
          <w:szCs w:val="28"/>
          <w:rtl/>
          <w:lang w:eastAsia="ar-SA" w:bidi="ar-SA"/>
        </w:rPr>
        <w:t xml:space="preserve"> للمواسير حتى قطر </w:t>
      </w:r>
      <w:proofErr w:type="spellStart"/>
      <w:r w:rsidRPr="009A70AB">
        <w:rPr>
          <w:rFonts w:cs="Arabic Transparent"/>
          <w:sz w:val="28"/>
          <w:szCs w:val="28"/>
          <w:rtl/>
          <w:lang w:eastAsia="ar-SA" w:bidi="ar-SA"/>
        </w:rPr>
        <w:t>خارجى</w:t>
      </w:r>
      <w:proofErr w:type="spellEnd"/>
      <w:r w:rsidRPr="009A70AB">
        <w:rPr>
          <w:rFonts w:cs="Arabic Transparent"/>
          <w:sz w:val="28"/>
          <w:szCs w:val="28"/>
          <w:rtl/>
          <w:lang w:eastAsia="ar-SA" w:bidi="ar-SA"/>
        </w:rPr>
        <w:t xml:space="preserve"> </w:t>
      </w:r>
      <w:smartTag w:uri="urn:schemas-microsoft-com:office:smarttags" w:element="metricconverter">
        <w:smartTagPr>
          <w:attr w:name="ProductID" w:val="160 مم"/>
        </w:smartTagPr>
        <w:r w:rsidRPr="009A70AB">
          <w:rPr>
            <w:rFonts w:cs="Arabic Transparent"/>
            <w:sz w:val="28"/>
            <w:szCs w:val="28"/>
            <w:rtl/>
            <w:lang w:eastAsia="ar-SA" w:bidi="ar-SA"/>
          </w:rPr>
          <w:t>160 مم</w:t>
        </w:r>
      </w:smartTag>
      <w:r w:rsidRPr="009A70AB">
        <w:rPr>
          <w:rFonts w:cs="Arabic Transparent" w:hint="cs"/>
          <w:sz w:val="28"/>
          <w:szCs w:val="28"/>
          <w:rtl/>
          <w:lang w:eastAsia="ar-SA" w:bidi="ar-SA"/>
        </w:rPr>
        <w:t>.</w:t>
      </w:r>
    </w:p>
    <w:p w14:paraId="522F6190" w14:textId="77777777" w:rsidR="009A70AB" w:rsidRPr="009A70AB" w:rsidRDefault="009A70AB" w:rsidP="00080534">
      <w:pPr>
        <w:numPr>
          <w:ilvl w:val="2"/>
          <w:numId w:val="15"/>
        </w:numPr>
        <w:spacing w:after="200" w:line="276" w:lineRule="auto"/>
        <w:jc w:val="both"/>
        <w:rPr>
          <w:rFonts w:cs="Arabic Transparent"/>
          <w:sz w:val="28"/>
          <w:szCs w:val="28"/>
          <w:lang w:eastAsia="ar-SA" w:bidi="ar-SA"/>
        </w:rPr>
      </w:pPr>
      <w:smartTag w:uri="urn:schemas-microsoft-com:office:smarttags" w:element="metricconverter">
        <w:smartTagPr>
          <w:attr w:name="ProductID" w:val="200 مم"/>
        </w:smartTagPr>
        <w:r w:rsidRPr="009A70AB">
          <w:rPr>
            <w:rFonts w:cs="Arabic Transparent"/>
            <w:sz w:val="28"/>
            <w:szCs w:val="28"/>
            <w:rtl/>
            <w:lang w:eastAsia="ar-SA" w:bidi="ar-SA"/>
          </w:rPr>
          <w:t>200 مم</w:t>
        </w:r>
      </w:smartTag>
      <w:r w:rsidRPr="009A70AB">
        <w:rPr>
          <w:rFonts w:cs="Arabic Transparent"/>
          <w:sz w:val="28"/>
          <w:szCs w:val="28"/>
          <w:rtl/>
          <w:lang w:eastAsia="ar-SA" w:bidi="ar-SA"/>
        </w:rPr>
        <w:t xml:space="preserve"> للمواسير بقطر </w:t>
      </w:r>
      <w:proofErr w:type="spellStart"/>
      <w:r w:rsidRPr="009A70AB">
        <w:rPr>
          <w:rFonts w:cs="Arabic Transparent"/>
          <w:sz w:val="28"/>
          <w:szCs w:val="28"/>
          <w:rtl/>
          <w:lang w:eastAsia="ar-SA" w:bidi="ar-SA"/>
        </w:rPr>
        <w:t>خارجى</w:t>
      </w:r>
      <w:proofErr w:type="spellEnd"/>
      <w:r w:rsidRPr="009A70AB">
        <w:rPr>
          <w:rFonts w:cs="Arabic Transparent"/>
          <w:sz w:val="28"/>
          <w:szCs w:val="28"/>
          <w:rtl/>
          <w:lang w:eastAsia="ar-SA" w:bidi="ar-SA"/>
        </w:rPr>
        <w:t xml:space="preserve"> أكبر من </w:t>
      </w:r>
      <w:smartTag w:uri="urn:schemas-microsoft-com:office:smarttags" w:element="metricconverter">
        <w:smartTagPr>
          <w:attr w:name="ProductID" w:val="160 مم"/>
        </w:smartTagPr>
        <w:r w:rsidRPr="009A70AB">
          <w:rPr>
            <w:rFonts w:cs="Arabic Transparent"/>
            <w:sz w:val="28"/>
            <w:szCs w:val="28"/>
            <w:rtl/>
            <w:lang w:eastAsia="ar-SA" w:bidi="ar-SA"/>
          </w:rPr>
          <w:t>160 مم</w:t>
        </w:r>
      </w:smartTag>
      <w:r w:rsidRPr="009A70AB">
        <w:rPr>
          <w:rFonts w:cs="Arabic Transparent"/>
          <w:sz w:val="28"/>
          <w:szCs w:val="28"/>
          <w:rtl/>
          <w:lang w:eastAsia="ar-SA" w:bidi="ar-SA"/>
        </w:rPr>
        <w:t>.</w:t>
      </w:r>
    </w:p>
    <w:p w14:paraId="7EBEB62A" w14:textId="77777777" w:rsidR="009A70AB" w:rsidRPr="009A70AB" w:rsidRDefault="009A70AB" w:rsidP="00080534">
      <w:pPr>
        <w:numPr>
          <w:ilvl w:val="2"/>
          <w:numId w:val="15"/>
        </w:numPr>
        <w:spacing w:after="200" w:line="276" w:lineRule="auto"/>
        <w:jc w:val="both"/>
        <w:rPr>
          <w:rFonts w:cs="Arabic Transparent"/>
          <w:sz w:val="28"/>
          <w:szCs w:val="28"/>
          <w:rtl/>
          <w:lang w:eastAsia="ar-SA" w:bidi="ar-SA"/>
        </w:rPr>
      </w:pPr>
      <w:r w:rsidRPr="009A70AB">
        <w:rPr>
          <w:rFonts w:cs="Arabic Transparent"/>
          <w:sz w:val="28"/>
          <w:szCs w:val="28"/>
          <w:rtl/>
          <w:lang w:eastAsia="ar-SA" w:bidi="ar-SA"/>
        </w:rPr>
        <w:t xml:space="preserve">ويكون عرض الفرشة الخرسانية ثلاثة أمثال القطر </w:t>
      </w:r>
      <w:proofErr w:type="spellStart"/>
      <w:r w:rsidRPr="009A70AB">
        <w:rPr>
          <w:rFonts w:cs="Arabic Transparent"/>
          <w:sz w:val="28"/>
          <w:szCs w:val="28"/>
          <w:rtl/>
          <w:lang w:eastAsia="ar-SA" w:bidi="ar-SA"/>
        </w:rPr>
        <w:t>الخارجى</w:t>
      </w:r>
      <w:proofErr w:type="spellEnd"/>
      <w:r w:rsidRPr="009A70AB">
        <w:rPr>
          <w:rFonts w:cs="Arabic Transparent"/>
          <w:sz w:val="28"/>
          <w:szCs w:val="28"/>
          <w:rtl/>
          <w:lang w:eastAsia="ar-SA" w:bidi="ar-SA"/>
        </w:rPr>
        <w:t xml:space="preserve"> للمواسير وتكون الفرشة من الخرسانة العادية بنسبة متر مكعب زلط ، نصف متر مكعب رمل، 200 كيلو جرام أسمنت </w:t>
      </w:r>
      <w:proofErr w:type="spellStart"/>
      <w:r w:rsidRPr="009A70AB">
        <w:rPr>
          <w:rFonts w:cs="Arabic Transparent"/>
          <w:sz w:val="28"/>
          <w:szCs w:val="28"/>
          <w:rtl/>
          <w:lang w:eastAsia="ar-SA" w:bidi="ar-SA"/>
        </w:rPr>
        <w:t>بورتلاندى</w:t>
      </w:r>
      <w:proofErr w:type="spellEnd"/>
      <w:r w:rsidRPr="009A70AB">
        <w:rPr>
          <w:rFonts w:cs="Arabic Transparent"/>
          <w:sz w:val="28"/>
          <w:szCs w:val="28"/>
          <w:rtl/>
          <w:lang w:eastAsia="ar-SA" w:bidi="ar-SA"/>
        </w:rPr>
        <w:t xml:space="preserve"> عادى أو مقاوم للكبريتات حسب المذكور </w:t>
      </w:r>
      <w:proofErr w:type="spellStart"/>
      <w:r w:rsidRPr="009A70AB">
        <w:rPr>
          <w:rFonts w:cs="Arabic Transparent"/>
          <w:sz w:val="28"/>
          <w:szCs w:val="28"/>
          <w:rtl/>
          <w:lang w:eastAsia="ar-SA" w:bidi="ar-SA"/>
        </w:rPr>
        <w:t>فى</w:t>
      </w:r>
      <w:proofErr w:type="spellEnd"/>
      <w:r w:rsidRPr="009A70AB">
        <w:rPr>
          <w:rFonts w:cs="Arabic Transparent"/>
          <w:sz w:val="28"/>
          <w:szCs w:val="28"/>
          <w:rtl/>
          <w:lang w:eastAsia="ar-SA" w:bidi="ar-SA"/>
        </w:rPr>
        <w:t xml:space="preserve"> دفتر البنود والكميات.</w:t>
      </w:r>
    </w:p>
    <w:p w14:paraId="755F6CD4" w14:textId="77777777" w:rsidR="009A70AB" w:rsidRDefault="009A70AB" w:rsidP="009A70AB">
      <w:pPr>
        <w:ind w:left="1510" w:hanging="1510"/>
        <w:jc w:val="both"/>
        <w:rPr>
          <w:rFonts w:cs="Arabic Transparent"/>
          <w:sz w:val="28"/>
          <w:szCs w:val="28"/>
          <w:rtl/>
          <w:lang w:eastAsia="ar-SA" w:bidi="ar-SA"/>
        </w:rPr>
      </w:pPr>
    </w:p>
    <w:p w14:paraId="68DEFFB8" w14:textId="77777777" w:rsidR="00D05863" w:rsidRPr="009A70AB" w:rsidRDefault="00D05863" w:rsidP="009A70AB">
      <w:pPr>
        <w:ind w:left="1510" w:hanging="1510"/>
        <w:jc w:val="both"/>
        <w:rPr>
          <w:rFonts w:cs="Arabic Transparent"/>
          <w:sz w:val="28"/>
          <w:szCs w:val="28"/>
          <w:rtl/>
          <w:lang w:eastAsia="ar-SA" w:bidi="ar-SA"/>
        </w:rPr>
      </w:pPr>
    </w:p>
    <w:p w14:paraId="4E0515AD"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مجرى نصف دائرية من الفخار أو الزهر </w:t>
      </w:r>
      <w:proofErr w:type="spellStart"/>
      <w:r w:rsidRPr="009A70AB">
        <w:rPr>
          <w:rFonts w:ascii="Calibri" w:eastAsia="Calibri" w:hAnsi="Calibri" w:cs="Arabic Transparent"/>
          <w:b/>
          <w:bCs/>
          <w:sz w:val="28"/>
          <w:szCs w:val="28"/>
          <w:rtl/>
          <w:lang w:bidi="ar-SA"/>
        </w:rPr>
        <w:t>المطلى</w:t>
      </w:r>
      <w:proofErr w:type="spellEnd"/>
      <w:r w:rsidRPr="009A70AB">
        <w:rPr>
          <w:rFonts w:ascii="Calibri" w:eastAsia="Calibri" w:hAnsi="Calibri" w:cs="Arabic Transparent"/>
          <w:b/>
          <w:bCs/>
          <w:sz w:val="28"/>
          <w:szCs w:val="28"/>
          <w:rtl/>
          <w:lang w:bidi="ar-SA"/>
        </w:rPr>
        <w:t xml:space="preserve"> </w:t>
      </w:r>
      <w:proofErr w:type="spellStart"/>
      <w:r w:rsidRPr="009A70AB">
        <w:rPr>
          <w:rFonts w:ascii="Calibri" w:eastAsia="Calibri" w:hAnsi="Calibri" w:cs="Arabic Transparent"/>
          <w:b/>
          <w:bCs/>
          <w:sz w:val="28"/>
          <w:szCs w:val="28"/>
          <w:rtl/>
          <w:lang w:bidi="ar-SA"/>
        </w:rPr>
        <w:t>بالصينى</w:t>
      </w:r>
      <w:proofErr w:type="spellEnd"/>
      <w:r w:rsidRPr="009A70AB">
        <w:rPr>
          <w:rFonts w:ascii="Calibri" w:eastAsia="Calibri" w:hAnsi="Calibri" w:cs="Arabic Transparent"/>
          <w:b/>
          <w:bCs/>
          <w:sz w:val="28"/>
          <w:szCs w:val="28"/>
          <w:rtl/>
          <w:lang w:bidi="ar-SA"/>
        </w:rPr>
        <w:t xml:space="preserve"> </w:t>
      </w:r>
      <w:proofErr w:type="spellStart"/>
      <w:r w:rsidRPr="009A70AB">
        <w:rPr>
          <w:rFonts w:ascii="Calibri" w:eastAsia="Calibri" w:hAnsi="Calibri" w:cs="Arabic Transparent"/>
          <w:b/>
          <w:bCs/>
          <w:sz w:val="28"/>
          <w:szCs w:val="28"/>
          <w:rtl/>
          <w:lang w:bidi="ar-SA"/>
        </w:rPr>
        <w:t>بجريليا</w:t>
      </w:r>
      <w:proofErr w:type="spellEnd"/>
      <w:r w:rsidRPr="009A70AB">
        <w:rPr>
          <w:rFonts w:ascii="Calibri" w:eastAsia="Calibri" w:hAnsi="Calibri" w:cs="Arabic Transparent"/>
          <w:b/>
          <w:bCs/>
          <w:sz w:val="28"/>
          <w:szCs w:val="28"/>
          <w:rtl/>
          <w:lang w:bidi="ar-SA"/>
        </w:rPr>
        <w:t xml:space="preserve"> حديد: </w:t>
      </w:r>
    </w:p>
    <w:p w14:paraId="341D73E7"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مجرى نصف دائرية من الزهر </w:t>
      </w:r>
      <w:proofErr w:type="spellStart"/>
      <w:r w:rsidRPr="009A70AB">
        <w:rPr>
          <w:rFonts w:ascii="Calibri" w:eastAsia="Calibri" w:hAnsi="Calibri" w:cs="Arabic Transparent"/>
          <w:sz w:val="28"/>
          <w:szCs w:val="28"/>
          <w:rtl/>
          <w:lang w:bidi="ar-SA"/>
        </w:rPr>
        <w:t>المطلى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بالصينى</w:t>
      </w:r>
      <w:proofErr w:type="spellEnd"/>
      <w:r w:rsidRPr="009A70AB">
        <w:rPr>
          <w:rFonts w:ascii="Calibri" w:eastAsia="Calibri" w:hAnsi="Calibri" w:cs="Arabic Transparent"/>
          <w:sz w:val="28"/>
          <w:szCs w:val="28"/>
          <w:rtl/>
          <w:lang w:bidi="ar-SA"/>
        </w:rPr>
        <w:t xml:space="preserve"> الأبيض أو الفخار قطرها ونوعها كالمذكورين بدفتر البنود والكميات تركب على فرشة خرسانة عادية مكونة من جزأين زلط وجزء من مونة بنسبة 1/3 أسمنت ورمل وتشمل الفئة جميع القطع الخاصة </w:t>
      </w:r>
      <w:proofErr w:type="spellStart"/>
      <w:r w:rsidRPr="009A70AB">
        <w:rPr>
          <w:rFonts w:ascii="Calibri" w:eastAsia="Calibri" w:hAnsi="Calibri" w:cs="Arabic Transparent"/>
          <w:sz w:val="28"/>
          <w:szCs w:val="28"/>
          <w:rtl/>
          <w:lang w:bidi="ar-SA"/>
        </w:rPr>
        <w:t>ذى</w:t>
      </w:r>
      <w:proofErr w:type="spellEnd"/>
      <w:r w:rsidRPr="009A70AB">
        <w:rPr>
          <w:rFonts w:ascii="Calibri" w:eastAsia="Calibri" w:hAnsi="Calibri" w:cs="Arabic Transparent"/>
          <w:sz w:val="28"/>
          <w:szCs w:val="28"/>
          <w:rtl/>
          <w:lang w:bidi="ar-SA"/>
        </w:rPr>
        <w:t xml:space="preserve"> النهايات والقطع ذات المخرج ولحام الوصلات بالأسمنت الخالص والرمل بنسبة 1/1 بما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ذلك أعمال التثبيت والتحبيش والتقطيب ونهو العمل نظيفاً كاملاً. </w:t>
      </w:r>
    </w:p>
    <w:p w14:paraId="68F42787"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وتشمل الفئة توريد وتركيب غطاء </w:t>
      </w:r>
      <w:proofErr w:type="spellStart"/>
      <w:r w:rsidRPr="009A70AB">
        <w:rPr>
          <w:rFonts w:ascii="Calibri" w:eastAsia="Calibri" w:hAnsi="Calibri" w:cs="Arabic Transparent"/>
          <w:sz w:val="28"/>
          <w:szCs w:val="28"/>
          <w:rtl/>
          <w:lang w:bidi="ar-SA"/>
        </w:rPr>
        <w:t>شبكى</w:t>
      </w:r>
      <w:proofErr w:type="spellEnd"/>
      <w:r w:rsidRPr="009A70AB">
        <w:rPr>
          <w:rFonts w:ascii="Calibri" w:eastAsia="Calibri" w:hAnsi="Calibri" w:cs="Arabic Transparent"/>
          <w:sz w:val="28"/>
          <w:szCs w:val="28"/>
          <w:rtl/>
          <w:lang w:bidi="ar-SA"/>
        </w:rPr>
        <w:t xml:space="preserve"> للمجرى (</w:t>
      </w:r>
      <w:proofErr w:type="spellStart"/>
      <w:r w:rsidRPr="009A70AB">
        <w:rPr>
          <w:rFonts w:ascii="Calibri" w:eastAsia="Calibri" w:hAnsi="Calibri" w:cs="Arabic Transparent"/>
          <w:sz w:val="28"/>
          <w:szCs w:val="28"/>
          <w:rtl/>
          <w:lang w:bidi="ar-SA"/>
        </w:rPr>
        <w:t>جريليا</w:t>
      </w:r>
      <w:proofErr w:type="spellEnd"/>
      <w:r w:rsidRPr="009A70AB">
        <w:rPr>
          <w:rFonts w:ascii="Calibri" w:eastAsia="Calibri" w:hAnsi="Calibri" w:cs="Arabic Transparent"/>
          <w:sz w:val="28"/>
          <w:szCs w:val="28"/>
          <w:rtl/>
          <w:lang w:bidi="ar-SA"/>
        </w:rPr>
        <w:t xml:space="preserve">) من الحديد جانبها الطوليين من زوايا الحديد المربع قطاع </w:t>
      </w:r>
      <w:smartTag w:uri="urn:schemas-microsoft-com:office:smarttags" w:element="metricconverter">
        <w:smartTagPr>
          <w:attr w:name="ProductID" w:val="45 مم"/>
        </w:smartTagPr>
        <w:r w:rsidRPr="009A70AB">
          <w:rPr>
            <w:rFonts w:ascii="Calibri" w:eastAsia="Calibri" w:hAnsi="Calibri" w:cs="Arabic Transparent"/>
            <w:sz w:val="28"/>
            <w:szCs w:val="28"/>
            <w:rtl/>
            <w:lang w:bidi="ar-SA"/>
          </w:rPr>
          <w:t>45 مم</w:t>
        </w:r>
      </w:smartTag>
      <w:r w:rsidRPr="009A70AB">
        <w:rPr>
          <w:rFonts w:ascii="Calibri" w:eastAsia="Calibri" w:hAnsi="Calibri" w:cs="Arabic Transparent"/>
          <w:sz w:val="28"/>
          <w:szCs w:val="28"/>
          <w:rtl/>
          <w:lang w:bidi="ar-SA"/>
        </w:rPr>
        <w:t xml:space="preserve"> × </w:t>
      </w:r>
      <w:smartTag w:uri="urn:schemas-microsoft-com:office:smarttags" w:element="metricconverter">
        <w:smartTagPr>
          <w:attr w:name="ProductID" w:val="45 مم"/>
        </w:smartTagPr>
        <w:r w:rsidRPr="009A70AB">
          <w:rPr>
            <w:rFonts w:ascii="Calibri" w:eastAsia="Calibri" w:hAnsi="Calibri" w:cs="Arabic Transparent"/>
            <w:sz w:val="28"/>
            <w:szCs w:val="28"/>
            <w:rtl/>
            <w:lang w:bidi="ar-SA"/>
          </w:rPr>
          <w:t>45 مم</w:t>
        </w:r>
      </w:smartTag>
      <w:r w:rsidRPr="009A70AB">
        <w:rPr>
          <w:rFonts w:ascii="Calibri" w:eastAsia="Calibri" w:hAnsi="Calibri" w:cs="Arabic Transparent"/>
          <w:sz w:val="28"/>
          <w:szCs w:val="28"/>
          <w:rtl/>
          <w:lang w:bidi="ar-SA"/>
        </w:rPr>
        <w:t xml:space="preserve"> × </w:t>
      </w:r>
      <w:smartTag w:uri="urn:schemas-microsoft-com:office:smarttags" w:element="metricconverter">
        <w:smartTagPr>
          <w:attr w:name="ProductID" w:val="5 مم"/>
        </w:smartTagPr>
        <w:r w:rsidRPr="009A70AB">
          <w:rPr>
            <w:rFonts w:ascii="Calibri" w:eastAsia="Calibri" w:hAnsi="Calibri" w:cs="Arabic Transparent"/>
            <w:sz w:val="28"/>
            <w:szCs w:val="28"/>
            <w:rtl/>
            <w:lang w:bidi="ar-SA"/>
          </w:rPr>
          <w:t>5 مم</w:t>
        </w:r>
      </w:smartTag>
      <w:r w:rsidRPr="009A70AB">
        <w:rPr>
          <w:rFonts w:ascii="Calibri" w:eastAsia="Calibri" w:hAnsi="Calibri" w:cs="Arabic Transparent"/>
          <w:sz w:val="28"/>
          <w:szCs w:val="28"/>
          <w:rtl/>
          <w:lang w:bidi="ar-SA"/>
        </w:rPr>
        <w:t xml:space="preserve"> بينها مصبعات من الحديد المبروم قطاع </w:t>
      </w:r>
      <w:smartTag w:uri="urn:schemas-microsoft-com:office:smarttags" w:element="metricconverter">
        <w:smartTagPr>
          <w:attr w:name="ProductID" w:val="19 مم"/>
        </w:smartTagPr>
        <w:r w:rsidRPr="009A70AB">
          <w:rPr>
            <w:rFonts w:ascii="Calibri" w:eastAsia="Calibri" w:hAnsi="Calibri" w:cs="Arabic Transparent"/>
            <w:sz w:val="28"/>
            <w:szCs w:val="28"/>
            <w:rtl/>
            <w:lang w:bidi="ar-SA"/>
          </w:rPr>
          <w:t>19 مم</w:t>
        </w:r>
      </w:smartTag>
      <w:r w:rsidRPr="009A70AB">
        <w:rPr>
          <w:rFonts w:ascii="Calibri" w:eastAsia="Calibri" w:hAnsi="Calibri" w:cs="Arabic Transparent"/>
          <w:sz w:val="28"/>
          <w:szCs w:val="28"/>
          <w:rtl/>
          <w:lang w:bidi="ar-SA"/>
        </w:rPr>
        <w:t xml:space="preserve"> وترك فراغ بين المصبع والأخر نحو بوصة تجمع بواسطة لحام الكهرباء ، وطول القطعة من هذه </w:t>
      </w:r>
      <w:proofErr w:type="spellStart"/>
      <w:r w:rsidRPr="009A70AB">
        <w:rPr>
          <w:rFonts w:ascii="Calibri" w:eastAsia="Calibri" w:hAnsi="Calibri" w:cs="Arabic Transparent"/>
          <w:sz w:val="28"/>
          <w:szCs w:val="28"/>
          <w:rtl/>
          <w:lang w:bidi="ar-SA"/>
        </w:rPr>
        <w:t>الجريليا</w:t>
      </w:r>
      <w:proofErr w:type="spellEnd"/>
      <w:r w:rsidRPr="009A70AB">
        <w:rPr>
          <w:rFonts w:ascii="Calibri" w:eastAsia="Calibri" w:hAnsi="Calibri" w:cs="Arabic Transparent"/>
          <w:sz w:val="28"/>
          <w:szCs w:val="28"/>
          <w:rtl/>
          <w:lang w:bidi="ar-SA"/>
        </w:rPr>
        <w:t xml:space="preserve"> نحو </w:t>
      </w:r>
      <w:smartTag w:uri="urn:schemas-microsoft-com:office:smarttags" w:element="metricconverter">
        <w:smartTagPr>
          <w:attr w:name="ProductID" w:val="0,70 متر"/>
        </w:smartTagPr>
        <w:r w:rsidRPr="009A70AB">
          <w:rPr>
            <w:rFonts w:ascii="Calibri" w:eastAsia="Calibri" w:hAnsi="Calibri" w:cs="Arabic Transparent"/>
            <w:sz w:val="28"/>
            <w:szCs w:val="28"/>
            <w:rtl/>
            <w:lang w:bidi="ar-SA"/>
          </w:rPr>
          <w:t>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70 متر</w:t>
        </w:r>
      </w:smartTag>
      <w:r w:rsidRPr="009A70AB">
        <w:rPr>
          <w:rFonts w:ascii="Calibri" w:eastAsia="Calibri" w:hAnsi="Calibri" w:cs="Arabic Transparent"/>
          <w:sz w:val="28"/>
          <w:szCs w:val="28"/>
          <w:rtl/>
          <w:lang w:bidi="ar-SA"/>
        </w:rPr>
        <w:t xml:space="preserve"> وترتكز على زوايا من الحديد قطاع 50 مم×50مم×5 مم ذات </w:t>
      </w:r>
      <w:proofErr w:type="spellStart"/>
      <w:r w:rsidRPr="009A70AB">
        <w:rPr>
          <w:rFonts w:ascii="Calibri" w:eastAsia="Calibri" w:hAnsi="Calibri" w:cs="Arabic Transparent"/>
          <w:sz w:val="28"/>
          <w:szCs w:val="28"/>
          <w:rtl/>
          <w:lang w:bidi="ar-SA"/>
        </w:rPr>
        <w:t>كانات</w:t>
      </w:r>
      <w:proofErr w:type="spellEnd"/>
      <w:r w:rsidRPr="009A70AB">
        <w:rPr>
          <w:rFonts w:ascii="Calibri" w:eastAsia="Calibri" w:hAnsi="Calibri" w:cs="Arabic Transparent"/>
          <w:sz w:val="28"/>
          <w:szCs w:val="28"/>
          <w:rtl/>
          <w:lang w:bidi="ar-SA"/>
        </w:rPr>
        <w:t xml:space="preserve"> متينة من الحديد للتثبيت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خرسانة الأرضية على مسافات لا تزيد عن 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50م والفئة تشمل الدهان وجهين ببوية مقاومة للصدأ ووجهين ببوية الزيت باللون المطلوب.</w:t>
      </w:r>
    </w:p>
    <w:p w14:paraId="799D523C" w14:textId="77777777" w:rsidR="009A70AB" w:rsidRPr="009A70AB" w:rsidRDefault="009A70AB" w:rsidP="009A70AB">
      <w:pPr>
        <w:jc w:val="lowKashida"/>
        <w:rPr>
          <w:rFonts w:ascii="Calibri" w:eastAsia="Calibri" w:hAnsi="Calibri" w:cs="Arabic Transparent"/>
          <w:b/>
          <w:bCs/>
          <w:sz w:val="28"/>
          <w:szCs w:val="28"/>
          <w:u w:val="single"/>
          <w:rtl/>
          <w:lang w:bidi="ar-SA"/>
        </w:rPr>
      </w:pPr>
    </w:p>
    <w:p w14:paraId="2368D317"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u w:val="single"/>
          <w:rtl/>
          <w:lang w:bidi="ar-SA"/>
        </w:rPr>
        <w:t>القياس والمحاسبة</w:t>
      </w:r>
      <w:r w:rsidRPr="009A70AB">
        <w:rPr>
          <w:rFonts w:ascii="Calibri" w:eastAsia="Calibri" w:hAnsi="Calibri" w:cs="Arabic Transparent"/>
          <w:b/>
          <w:bCs/>
          <w:sz w:val="28"/>
          <w:szCs w:val="28"/>
          <w:rtl/>
          <w:lang w:bidi="ar-SA"/>
        </w:rPr>
        <w:t xml:space="preserve"> : </w:t>
      </w:r>
    </w:p>
    <w:p w14:paraId="0776E69C"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lastRenderedPageBreak/>
        <w:t xml:space="preserve">تقاس المواسير الزهر بالمتر </w:t>
      </w:r>
      <w:proofErr w:type="spellStart"/>
      <w:r w:rsidRPr="009A70AB">
        <w:rPr>
          <w:rFonts w:ascii="Calibri" w:eastAsia="Calibri" w:hAnsi="Calibri" w:cs="Arabic Transparent"/>
          <w:sz w:val="28"/>
          <w:szCs w:val="28"/>
          <w:rtl/>
          <w:lang w:bidi="ar-SA"/>
        </w:rPr>
        <w:t>الطولى</w:t>
      </w:r>
      <w:proofErr w:type="spellEnd"/>
      <w:r w:rsidRPr="009A70AB">
        <w:rPr>
          <w:rFonts w:ascii="Calibri" w:eastAsia="Calibri" w:hAnsi="Calibri" w:cs="Arabic Transparent"/>
          <w:sz w:val="28"/>
          <w:szCs w:val="28"/>
          <w:rtl/>
          <w:lang w:bidi="ar-SA"/>
        </w:rPr>
        <w:t xml:space="preserve"> وتشمل الأس</w:t>
      </w:r>
      <w:r w:rsidRPr="009A70AB">
        <w:rPr>
          <w:rFonts w:ascii="Calibri" w:eastAsia="Calibri" w:hAnsi="Calibri" w:cs="Arabic Transparent" w:hint="cs"/>
          <w:sz w:val="28"/>
          <w:szCs w:val="28"/>
          <w:rtl/>
          <w:lang w:bidi="ar-SA"/>
        </w:rPr>
        <w:t>ــ</w:t>
      </w:r>
      <w:r w:rsidRPr="009A70AB">
        <w:rPr>
          <w:rFonts w:ascii="Calibri" w:eastAsia="Calibri" w:hAnsi="Calibri" w:cs="Arabic Transparent"/>
          <w:sz w:val="28"/>
          <w:szCs w:val="28"/>
          <w:rtl/>
          <w:lang w:bidi="ar-SA"/>
        </w:rPr>
        <w:t xml:space="preserve">عار جميع القطع الخاصة بالتركيب (كوع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وصلة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مشترك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مسلوب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w:t>
      </w:r>
      <w:r w:rsidRPr="009A70AB">
        <w:rPr>
          <w:rFonts w:ascii="Calibri" w:eastAsia="Calibri" w:hAnsi="Calibri" w:cs="Arabic Transparent"/>
          <w:sz w:val="28"/>
          <w:szCs w:val="28"/>
          <w:lang w:bidi="ar-SA"/>
        </w:rPr>
        <w:t>…</w:t>
      </w:r>
      <w:r w:rsidRPr="009A70AB">
        <w:rPr>
          <w:rFonts w:ascii="Calibri" w:eastAsia="Calibri" w:hAnsi="Calibri" w:cs="Arabic Transparent"/>
          <w:sz w:val="28"/>
          <w:szCs w:val="28"/>
          <w:rtl/>
          <w:lang w:bidi="ar-SA"/>
        </w:rPr>
        <w:t xml:space="preserve"> ) سواء من النوع </w:t>
      </w:r>
      <w:proofErr w:type="spellStart"/>
      <w:r w:rsidRPr="009A70AB">
        <w:rPr>
          <w:rFonts w:ascii="Calibri" w:eastAsia="Calibri" w:hAnsi="Calibri" w:cs="Arabic Transparent"/>
          <w:sz w:val="28"/>
          <w:szCs w:val="28"/>
          <w:rtl/>
          <w:lang w:bidi="ar-SA"/>
        </w:rPr>
        <w:t>العادى</w:t>
      </w:r>
      <w:proofErr w:type="spellEnd"/>
      <w:r w:rsidRPr="009A70AB">
        <w:rPr>
          <w:rFonts w:ascii="Calibri" w:eastAsia="Calibri" w:hAnsi="Calibri" w:cs="Arabic Transparent"/>
          <w:sz w:val="28"/>
          <w:szCs w:val="28"/>
          <w:rtl/>
          <w:lang w:bidi="ar-SA"/>
        </w:rPr>
        <w:t xml:space="preserve"> أو بأبواب الكشف ويشمل السعر الدهان للمواسير المعلقة أو الحفر والردم والخرسانات للمواسير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تركب تحت الأرض. </w:t>
      </w:r>
    </w:p>
    <w:p w14:paraId="7779AC8F"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تقاس المواسير الزهر </w:t>
      </w:r>
      <w:r w:rsidRPr="009A70AB">
        <w:rPr>
          <w:rFonts w:ascii="Calibri" w:eastAsia="Calibri" w:hAnsi="Calibri" w:cs="Arabic Transparent" w:hint="cs"/>
          <w:sz w:val="28"/>
          <w:szCs w:val="28"/>
          <w:rtl/>
          <w:lang w:bidi="ar-SA"/>
        </w:rPr>
        <w:t xml:space="preserve">المرن </w:t>
      </w:r>
      <w:r w:rsidRPr="009A70AB">
        <w:rPr>
          <w:rFonts w:ascii="Calibri" w:eastAsia="Calibri" w:hAnsi="Calibri" w:cs="Arabic Transparent"/>
          <w:sz w:val="28"/>
          <w:szCs w:val="28"/>
          <w:rtl/>
          <w:lang w:bidi="ar-SA"/>
        </w:rPr>
        <w:t xml:space="preserve"> بالمتر </w:t>
      </w:r>
      <w:proofErr w:type="spellStart"/>
      <w:r w:rsidRPr="009A70AB">
        <w:rPr>
          <w:rFonts w:ascii="Calibri" w:eastAsia="Calibri" w:hAnsi="Calibri" w:cs="Arabic Transparent"/>
          <w:sz w:val="28"/>
          <w:szCs w:val="28"/>
          <w:rtl/>
          <w:lang w:bidi="ar-SA"/>
        </w:rPr>
        <w:t>الطولى</w:t>
      </w:r>
      <w:proofErr w:type="spellEnd"/>
      <w:r w:rsidRPr="009A70AB">
        <w:rPr>
          <w:rFonts w:ascii="Calibri" w:eastAsia="Calibri" w:hAnsi="Calibri" w:cs="Arabic Transparent"/>
          <w:sz w:val="28"/>
          <w:szCs w:val="28"/>
          <w:rtl/>
          <w:lang w:bidi="ar-SA"/>
        </w:rPr>
        <w:t xml:space="preserve"> وتشمل الأسعار جميع القطع الخاصة بالتركيب (كوع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وصلة ت مشترك</w:t>
      </w: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 xml:space="preserve"> مسلوب </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 </w:t>
      </w:r>
      <w:r w:rsidRPr="009A70AB">
        <w:rPr>
          <w:rFonts w:ascii="Calibri" w:eastAsia="Calibri" w:hAnsi="Calibri" w:cs="Arabic Transparent"/>
          <w:sz w:val="28"/>
          <w:szCs w:val="28"/>
          <w:lang w:bidi="ar-SA"/>
        </w:rPr>
        <w:t>…</w:t>
      </w:r>
      <w:r w:rsidRPr="009A70AB">
        <w:rPr>
          <w:rFonts w:ascii="Calibri" w:eastAsia="Calibri" w:hAnsi="Calibri" w:cs="Arabic Transparent"/>
          <w:sz w:val="28"/>
          <w:szCs w:val="28"/>
          <w:rtl/>
          <w:lang w:bidi="ar-SA"/>
        </w:rPr>
        <w:t xml:space="preserve"> ) سواء من النوع </w:t>
      </w:r>
      <w:proofErr w:type="spellStart"/>
      <w:r w:rsidRPr="009A70AB">
        <w:rPr>
          <w:rFonts w:ascii="Calibri" w:eastAsia="Calibri" w:hAnsi="Calibri" w:cs="Arabic Transparent"/>
          <w:sz w:val="28"/>
          <w:szCs w:val="28"/>
          <w:rtl/>
          <w:lang w:bidi="ar-SA"/>
        </w:rPr>
        <w:t>العادى</w:t>
      </w:r>
      <w:proofErr w:type="spellEnd"/>
      <w:r w:rsidRPr="009A70AB">
        <w:rPr>
          <w:rFonts w:ascii="Calibri" w:eastAsia="Calibri" w:hAnsi="Calibri" w:cs="Arabic Transparent"/>
          <w:sz w:val="28"/>
          <w:szCs w:val="28"/>
          <w:rtl/>
          <w:lang w:bidi="ar-SA"/>
        </w:rPr>
        <w:t xml:space="preserve"> أو بأبواب الكشف.</w:t>
      </w:r>
    </w:p>
    <w:p w14:paraId="11DDEB81"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المواسير البلاستيك الخاصة بالصرف والتهوية الداخلية  تحمل </w:t>
      </w:r>
      <w:proofErr w:type="spellStart"/>
      <w:r w:rsidRPr="009A70AB">
        <w:rPr>
          <w:rFonts w:ascii="Calibri" w:eastAsia="Calibri" w:hAnsi="Calibri" w:cs="Arabic Transparent"/>
          <w:sz w:val="28"/>
          <w:szCs w:val="28"/>
          <w:rtl/>
          <w:lang w:bidi="ar-SA"/>
        </w:rPr>
        <w:t>أسعار</w:t>
      </w:r>
      <w:r w:rsidRPr="009A70AB">
        <w:rPr>
          <w:rFonts w:ascii="Calibri" w:eastAsia="Calibri" w:hAnsi="Calibri" w:cs="Arabic Transparent" w:hint="cs"/>
          <w:sz w:val="28"/>
          <w:szCs w:val="28"/>
          <w:rtl/>
          <w:lang w:bidi="ar-SA"/>
        </w:rPr>
        <w:t>هذه</w:t>
      </w:r>
      <w:proofErr w:type="spellEnd"/>
      <w:r w:rsidRPr="009A70AB">
        <w:rPr>
          <w:rFonts w:ascii="Calibri" w:eastAsia="Calibri" w:hAnsi="Calibri" w:cs="Arabic Transparent"/>
          <w:sz w:val="28"/>
          <w:szCs w:val="28"/>
          <w:rtl/>
          <w:lang w:bidi="ar-SA"/>
        </w:rPr>
        <w:t xml:space="preserve"> المواسير البلاستيك الخاصة بالصرف  على أسعار الأجهزة الخاصة بها  . </w:t>
      </w:r>
    </w:p>
    <w:p w14:paraId="09A06997"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تحسب </w:t>
      </w:r>
      <w:proofErr w:type="spellStart"/>
      <w:r w:rsidRPr="009A70AB">
        <w:rPr>
          <w:rFonts w:ascii="Calibri" w:eastAsia="Calibri" w:hAnsi="Calibri" w:cs="Arabic Transparent"/>
          <w:sz w:val="28"/>
          <w:szCs w:val="28"/>
          <w:rtl/>
          <w:lang w:bidi="ar-SA"/>
        </w:rPr>
        <w:t>الجاليترابات</w:t>
      </w:r>
      <w:proofErr w:type="spellEnd"/>
      <w:r w:rsidRPr="009A70AB">
        <w:rPr>
          <w:rFonts w:ascii="Calibri" w:eastAsia="Calibri" w:hAnsi="Calibri" w:cs="Arabic Transparent"/>
          <w:sz w:val="28"/>
          <w:szCs w:val="28"/>
          <w:rtl/>
          <w:lang w:bidi="ar-SA"/>
        </w:rPr>
        <w:t xml:space="preserve"> وغرف التفتيش والتهوية شاملة الأغطية الزهر وغرف الترسيب </w:t>
      </w:r>
      <w:proofErr w:type="spellStart"/>
      <w:r w:rsidRPr="009A70AB">
        <w:rPr>
          <w:rFonts w:ascii="Calibri" w:eastAsia="Calibri" w:hAnsi="Calibri" w:cs="Arabic Transparent"/>
          <w:sz w:val="28"/>
          <w:szCs w:val="28"/>
          <w:rtl/>
          <w:lang w:bidi="ar-SA"/>
        </w:rPr>
        <w:t>وميزرابات</w:t>
      </w:r>
      <w:proofErr w:type="spellEnd"/>
      <w:r w:rsidRPr="009A70AB">
        <w:rPr>
          <w:rFonts w:ascii="Calibri" w:eastAsia="Calibri" w:hAnsi="Calibri" w:cs="Arabic Transparent"/>
          <w:sz w:val="28"/>
          <w:szCs w:val="28"/>
          <w:rtl/>
          <w:lang w:bidi="ar-SA"/>
        </w:rPr>
        <w:t xml:space="preserve"> صرف المطر وخزانات التحليل بالمقطوعية لكل نوع شاملة جميع أعمال الحفر وصلب </w:t>
      </w:r>
      <w:proofErr w:type="spellStart"/>
      <w:r w:rsidRPr="009A70AB">
        <w:rPr>
          <w:rFonts w:ascii="Calibri" w:eastAsia="Calibri" w:hAnsi="Calibri" w:cs="Arabic Transparent"/>
          <w:sz w:val="28"/>
          <w:szCs w:val="28"/>
          <w:rtl/>
          <w:lang w:bidi="ar-SA"/>
        </w:rPr>
        <w:t>الحوانب</w:t>
      </w:r>
      <w:proofErr w:type="spellEnd"/>
      <w:r w:rsidRPr="009A70AB">
        <w:rPr>
          <w:rFonts w:ascii="Calibri" w:eastAsia="Calibri" w:hAnsi="Calibri" w:cs="Arabic Transparent"/>
          <w:sz w:val="28"/>
          <w:szCs w:val="28"/>
          <w:rtl/>
          <w:lang w:bidi="ar-SA"/>
        </w:rPr>
        <w:t xml:space="preserve"> ونزح المياه إذا لزم الأمر وأعمال </w:t>
      </w:r>
      <w:proofErr w:type="spellStart"/>
      <w:r w:rsidRPr="009A70AB">
        <w:rPr>
          <w:rFonts w:ascii="Calibri" w:eastAsia="Calibri" w:hAnsi="Calibri" w:cs="Arabic Transparent"/>
          <w:sz w:val="28"/>
          <w:szCs w:val="28"/>
          <w:rtl/>
          <w:lang w:bidi="ar-SA"/>
        </w:rPr>
        <w:t>المبانى</w:t>
      </w:r>
      <w:proofErr w:type="spellEnd"/>
      <w:r w:rsidRPr="009A70AB">
        <w:rPr>
          <w:rFonts w:ascii="Calibri" w:eastAsia="Calibri" w:hAnsi="Calibri" w:cs="Arabic Transparent"/>
          <w:sz w:val="28"/>
          <w:szCs w:val="28"/>
          <w:rtl/>
          <w:lang w:bidi="ar-SA"/>
        </w:rPr>
        <w:t xml:space="preserve"> والخرسانات وأعمال الردم ونقل زائد الحفر إلى المقالب العمومية</w:t>
      </w:r>
      <w:r w:rsidRPr="009A70AB">
        <w:rPr>
          <w:rFonts w:ascii="Calibri" w:eastAsia="Calibri" w:hAnsi="Calibri" w:cs="Arabic Transparent" w:hint="cs"/>
          <w:sz w:val="28"/>
          <w:szCs w:val="28"/>
          <w:rtl/>
          <w:lang w:bidi="ar-SA"/>
        </w:rPr>
        <w:t>.</w:t>
      </w:r>
    </w:p>
    <w:p w14:paraId="69FF8265" w14:textId="77777777" w:rsidR="009A70AB" w:rsidRPr="009A70AB" w:rsidRDefault="009A70AB" w:rsidP="009A70AB">
      <w:pPr>
        <w:jc w:val="lowKashida"/>
        <w:rPr>
          <w:rFonts w:ascii="Calibri" w:eastAsia="Calibri" w:hAnsi="Calibri" w:cs="Arabic Transparent"/>
          <w:sz w:val="28"/>
          <w:szCs w:val="28"/>
          <w:rtl/>
          <w:lang w:bidi="ar-SA"/>
        </w:rPr>
      </w:pPr>
    </w:p>
    <w:p w14:paraId="0A3A53E8"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4- </w:t>
      </w:r>
      <w:r w:rsidRPr="009A70AB">
        <w:rPr>
          <w:rFonts w:ascii="Calibri" w:eastAsia="Calibri" w:hAnsi="Calibri" w:cs="Arabic Transparent"/>
          <w:b/>
          <w:bCs/>
          <w:sz w:val="28"/>
          <w:szCs w:val="28"/>
          <w:u w:val="single"/>
          <w:rtl/>
          <w:lang w:bidi="ar-SA"/>
        </w:rPr>
        <w:t>إطفاء الحريق</w:t>
      </w:r>
      <w:r w:rsidRPr="009A70AB">
        <w:rPr>
          <w:rFonts w:ascii="Calibri" w:eastAsia="Calibri" w:hAnsi="Calibri" w:cs="Arabic Transparent"/>
          <w:b/>
          <w:bCs/>
          <w:sz w:val="28"/>
          <w:szCs w:val="28"/>
          <w:rtl/>
          <w:lang w:bidi="ar-SA"/>
        </w:rPr>
        <w:t xml:space="preserve"> : </w:t>
      </w:r>
    </w:p>
    <w:p w14:paraId="7AB19E61"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اشتراطات خاصة بإطفاء الحريق: </w:t>
      </w:r>
    </w:p>
    <w:p w14:paraId="0B15EACC"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يجب على المقاول اعتماد جميع حنفيات الحريق ومشتملاتها وبكارات الإطفاء ومشتملاتها ووصلات عربات الإطفاء (</w:t>
      </w:r>
      <w:proofErr w:type="spellStart"/>
      <w:r w:rsidRPr="009A70AB">
        <w:rPr>
          <w:rFonts w:ascii="Calibri" w:eastAsia="Calibri" w:hAnsi="Calibri" w:cs="Arabic Transparent"/>
          <w:sz w:val="28"/>
          <w:szCs w:val="28"/>
          <w:rtl/>
          <w:lang w:bidi="ar-SA"/>
        </w:rPr>
        <w:t>الراكور</w:t>
      </w:r>
      <w:proofErr w:type="spellEnd"/>
      <w:r w:rsidRPr="009A70AB">
        <w:rPr>
          <w:rFonts w:ascii="Calibri" w:eastAsia="Calibri" w:hAnsi="Calibri" w:cs="Arabic Transparent"/>
          <w:sz w:val="28"/>
          <w:szCs w:val="28"/>
          <w:rtl/>
          <w:lang w:bidi="ar-SA"/>
        </w:rPr>
        <w:t xml:space="preserve"> السريع) وأجهزة إطفاء الحريق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تحتوى على غاز </w:t>
      </w:r>
      <w:proofErr w:type="spellStart"/>
      <w:r w:rsidRPr="009A70AB">
        <w:rPr>
          <w:rFonts w:ascii="Calibri" w:eastAsia="Calibri" w:hAnsi="Calibri" w:cs="Arabic Transparent"/>
          <w:sz w:val="28"/>
          <w:szCs w:val="28"/>
          <w:rtl/>
          <w:lang w:bidi="ar-SA"/>
        </w:rPr>
        <w:t>ثانى</w:t>
      </w:r>
      <w:proofErr w:type="spellEnd"/>
      <w:r w:rsidRPr="009A70AB">
        <w:rPr>
          <w:rFonts w:ascii="Calibri" w:eastAsia="Calibri" w:hAnsi="Calibri" w:cs="Arabic Transparent"/>
          <w:sz w:val="28"/>
          <w:szCs w:val="28"/>
          <w:rtl/>
          <w:lang w:bidi="ar-SA"/>
        </w:rPr>
        <w:t xml:space="preserve"> أكسيد الكربون أو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تحتوى على السوائل الرغوية من إدارة الدفاع </w:t>
      </w:r>
      <w:proofErr w:type="spellStart"/>
      <w:r w:rsidRPr="009A70AB">
        <w:rPr>
          <w:rFonts w:ascii="Calibri" w:eastAsia="Calibri" w:hAnsi="Calibri" w:cs="Arabic Transparent"/>
          <w:sz w:val="28"/>
          <w:szCs w:val="28"/>
          <w:rtl/>
          <w:lang w:bidi="ar-SA"/>
        </w:rPr>
        <w:t>المدنى</w:t>
      </w:r>
      <w:proofErr w:type="spellEnd"/>
      <w:r w:rsidRPr="009A70AB">
        <w:rPr>
          <w:rFonts w:ascii="Calibri" w:eastAsia="Calibri" w:hAnsi="Calibri" w:cs="Arabic Transparent"/>
          <w:sz w:val="28"/>
          <w:szCs w:val="28"/>
          <w:rtl/>
          <w:lang w:bidi="ar-SA"/>
        </w:rPr>
        <w:t xml:space="preserve"> والحريق بالمنطقة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سيقام بها المشروع. </w:t>
      </w:r>
    </w:p>
    <w:p w14:paraId="62DD5BD0"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يجب تركيب حنفيات الحريق وبكارات الإطفاء ، ووصلات عربات الإطفاء (</w:t>
      </w:r>
      <w:proofErr w:type="spellStart"/>
      <w:r w:rsidRPr="009A70AB">
        <w:rPr>
          <w:rFonts w:ascii="Calibri" w:eastAsia="Calibri" w:hAnsi="Calibri" w:cs="Arabic Transparent"/>
          <w:sz w:val="28"/>
          <w:szCs w:val="28"/>
          <w:rtl/>
          <w:lang w:bidi="ar-SA"/>
        </w:rPr>
        <w:t>الراكور</w:t>
      </w:r>
      <w:proofErr w:type="spellEnd"/>
      <w:r w:rsidRPr="009A70AB">
        <w:rPr>
          <w:rFonts w:ascii="Calibri" w:eastAsia="Calibri" w:hAnsi="Calibri" w:cs="Arabic Transparent"/>
          <w:sz w:val="28"/>
          <w:szCs w:val="28"/>
          <w:rtl/>
          <w:lang w:bidi="ar-SA"/>
        </w:rPr>
        <w:t xml:space="preserve"> السريع) وأجهزة إطفاء الحريق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أماكن يسهل الوصول إليها لاستخدامها وعمل الصيانة الدورية لها. </w:t>
      </w:r>
    </w:p>
    <w:p w14:paraId="6118343F" w14:textId="77777777" w:rsidR="009A70AB" w:rsidRPr="009A70AB" w:rsidRDefault="009A70AB" w:rsidP="009A70AB">
      <w:pPr>
        <w:jc w:val="lowKashida"/>
        <w:rPr>
          <w:rFonts w:ascii="Calibri" w:eastAsia="Calibri" w:hAnsi="Calibri" w:cs="Arabic Transparent"/>
          <w:sz w:val="28"/>
          <w:szCs w:val="28"/>
          <w:u w:val="single"/>
          <w:rtl/>
          <w:lang w:bidi="ar-SA"/>
        </w:rPr>
      </w:pPr>
    </w:p>
    <w:p w14:paraId="78992E20" w14:textId="77777777" w:rsidR="009A70AB" w:rsidRPr="009A70AB" w:rsidRDefault="009A70AB" w:rsidP="009A70AB">
      <w:pPr>
        <w:jc w:val="lowKashida"/>
        <w:rPr>
          <w:rFonts w:ascii="Calibri" w:eastAsia="Calibri" w:hAnsi="Calibri" w:cs="Arabic Transparent"/>
          <w:sz w:val="28"/>
          <w:szCs w:val="28"/>
          <w:u w:val="single"/>
          <w:rtl/>
          <w:lang w:bidi="ar-SA"/>
        </w:rPr>
      </w:pPr>
    </w:p>
    <w:p w14:paraId="278B6847" w14:textId="77777777" w:rsidR="009A70AB" w:rsidRPr="009A70AB" w:rsidRDefault="009A70AB" w:rsidP="009A70AB">
      <w:pPr>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u w:val="single"/>
          <w:rtl/>
          <w:lang w:bidi="ar-SA"/>
        </w:rPr>
        <w:t>مواصفات بنود الأعمال</w:t>
      </w:r>
      <w:r w:rsidRPr="009A70AB">
        <w:rPr>
          <w:rFonts w:ascii="Calibri" w:eastAsia="Calibri" w:hAnsi="Calibri" w:cs="Arabic Transparent"/>
          <w:b/>
          <w:bCs/>
          <w:sz w:val="28"/>
          <w:szCs w:val="28"/>
          <w:rtl/>
          <w:lang w:bidi="ar-SA"/>
        </w:rPr>
        <w:t xml:space="preserve"> : </w:t>
      </w:r>
    </w:p>
    <w:p w14:paraId="2A2C3FF0" w14:textId="77777777" w:rsidR="009A70AB" w:rsidRPr="009A70AB" w:rsidRDefault="009A70AB" w:rsidP="00080534">
      <w:pPr>
        <w:numPr>
          <w:ilvl w:val="0"/>
          <w:numId w:val="27"/>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حنفية إطفاء الحريق على الحائط: </w:t>
      </w:r>
    </w:p>
    <w:p w14:paraId="7E9DB359"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حنفية إطفاء حريق من النوع الذى يركب على الحائط أو داخل الحائط حسب المطلوب تتكون من </w:t>
      </w:r>
      <w:proofErr w:type="spellStart"/>
      <w:r w:rsidRPr="009A70AB">
        <w:rPr>
          <w:rFonts w:ascii="Calibri" w:eastAsia="Calibri" w:hAnsi="Calibri" w:cs="Arabic Transparent"/>
          <w:sz w:val="28"/>
          <w:szCs w:val="28"/>
          <w:rtl/>
          <w:lang w:bidi="ar-SA"/>
        </w:rPr>
        <w:t>الأتى</w:t>
      </w:r>
      <w:proofErr w:type="spellEnd"/>
      <w:r w:rsidRPr="009A70AB">
        <w:rPr>
          <w:rFonts w:ascii="Calibri" w:eastAsia="Calibri" w:hAnsi="Calibri" w:cs="Arabic Transparent"/>
          <w:sz w:val="28"/>
          <w:szCs w:val="28"/>
          <w:rtl/>
          <w:lang w:bidi="ar-SA"/>
        </w:rPr>
        <w:t xml:space="preserve">: </w:t>
      </w:r>
    </w:p>
    <w:p w14:paraId="02F66362"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حنفية الحريق قطر </w:t>
      </w:r>
      <w:smartTag w:uri="urn:schemas-microsoft-com:office:smarttags" w:element="metricconverter">
        <w:smartTagPr>
          <w:attr w:name="ProductID" w:val="2,5 بوصة"/>
        </w:smartTagPr>
        <w:r w:rsidRPr="009A70AB">
          <w:rPr>
            <w:rFonts w:ascii="Calibri" w:eastAsia="Calibri" w:hAnsi="Calibri" w:cs="Arabic Transparent"/>
            <w:sz w:val="28"/>
            <w:szCs w:val="28"/>
            <w:rtl/>
            <w:lang w:bidi="ar-SA"/>
          </w:rPr>
          <w:t>2</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5 بوصة</w:t>
        </w:r>
      </w:smartTag>
      <w:r w:rsidRPr="009A70AB">
        <w:rPr>
          <w:rFonts w:ascii="Calibri" w:eastAsia="Calibri" w:hAnsi="Calibri" w:cs="Arabic Transparent"/>
          <w:sz w:val="28"/>
          <w:szCs w:val="28"/>
          <w:rtl/>
          <w:lang w:bidi="ar-SA"/>
        </w:rPr>
        <w:t xml:space="preserve"> من البرونز المصقول كروية الشكل من الطراز الذى يركب على الحائط ذات مدخل بشفة (فلنش) لتركب على عامود التغذية ولها مخرج منفرج الزاوية ولها يد طارة </w:t>
      </w:r>
      <w:proofErr w:type="spellStart"/>
      <w:r w:rsidRPr="009A70AB">
        <w:rPr>
          <w:rFonts w:ascii="Calibri" w:eastAsia="Calibri" w:hAnsi="Calibri" w:cs="Arabic Transparent"/>
          <w:sz w:val="28"/>
          <w:szCs w:val="28"/>
          <w:rtl/>
          <w:lang w:bidi="ar-SA"/>
        </w:rPr>
        <w:t>وراكور</w:t>
      </w:r>
      <w:proofErr w:type="spellEnd"/>
      <w:r w:rsidRPr="009A70AB">
        <w:rPr>
          <w:rFonts w:ascii="Calibri" w:eastAsia="Calibri" w:hAnsi="Calibri" w:cs="Arabic Transparent"/>
          <w:sz w:val="28"/>
          <w:szCs w:val="28"/>
          <w:rtl/>
          <w:lang w:bidi="ar-SA"/>
        </w:rPr>
        <w:t xml:space="preserve"> من الطراز السريع.</w:t>
      </w:r>
    </w:p>
    <w:p w14:paraId="414F586E"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دولاب مقاسه 1</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00 × </w:t>
      </w:r>
      <w:smartTag w:uri="urn:schemas-microsoft-com:office:smarttags" w:element="metricconverter">
        <w:smartTagPr>
          <w:attr w:name="ProductID" w:val="0,85 متر"/>
        </w:smartTagPr>
        <w:r w:rsidRPr="009A70AB">
          <w:rPr>
            <w:rFonts w:ascii="Calibri" w:eastAsia="Calibri" w:hAnsi="Calibri" w:cs="Arabic Transparent"/>
            <w:sz w:val="28"/>
            <w:szCs w:val="28"/>
            <w:rtl/>
            <w:lang w:bidi="ar-SA"/>
          </w:rPr>
          <w:t>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85 متر</w:t>
        </w:r>
      </w:smartTag>
      <w:r w:rsidRPr="009A70AB">
        <w:rPr>
          <w:rFonts w:ascii="Calibri" w:eastAsia="Calibri" w:hAnsi="Calibri" w:cs="Arabic Transparent"/>
          <w:sz w:val="28"/>
          <w:szCs w:val="28"/>
          <w:rtl/>
          <w:lang w:bidi="ar-SA"/>
        </w:rPr>
        <w:t xml:space="preserve"> وعمقه </w:t>
      </w:r>
      <w:smartTag w:uri="urn:schemas-microsoft-com:office:smarttags" w:element="metricconverter">
        <w:smartTagPr>
          <w:attr w:name="ProductID" w:val="0,35 متر"/>
        </w:smartTagPr>
        <w:r w:rsidRPr="009A70AB">
          <w:rPr>
            <w:rFonts w:ascii="Calibri" w:eastAsia="Calibri" w:hAnsi="Calibri" w:cs="Arabic Transparent"/>
            <w:sz w:val="28"/>
            <w:szCs w:val="28"/>
            <w:rtl/>
            <w:lang w:bidi="ar-SA"/>
          </w:rPr>
          <w:t>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35 متر</w:t>
        </w:r>
      </w:smartTag>
      <w:r w:rsidRPr="009A70AB">
        <w:rPr>
          <w:rFonts w:ascii="Calibri" w:eastAsia="Calibri" w:hAnsi="Calibri" w:cs="Arabic Transparent"/>
          <w:sz w:val="28"/>
          <w:szCs w:val="28"/>
          <w:rtl/>
          <w:lang w:bidi="ar-SA"/>
        </w:rPr>
        <w:t xml:space="preserve"> ظهره وجوانبه وقاعه وسقفه من الصاج المجلفن سمك </w:t>
      </w:r>
      <w:smartTag w:uri="urn:schemas-microsoft-com:office:smarttags" w:element="metricconverter">
        <w:smartTagPr>
          <w:attr w:name="ProductID" w:val="3 مم"/>
        </w:smartTagPr>
        <w:r w:rsidRPr="009A70AB">
          <w:rPr>
            <w:rFonts w:ascii="Calibri" w:eastAsia="Calibri" w:hAnsi="Calibri" w:cs="Arabic Transparent"/>
            <w:sz w:val="28"/>
            <w:szCs w:val="28"/>
            <w:rtl/>
            <w:lang w:bidi="ar-SA"/>
          </w:rPr>
          <w:t>3 مم</w:t>
        </w:r>
      </w:smartTag>
      <w:r w:rsidRPr="009A70AB">
        <w:rPr>
          <w:rFonts w:ascii="Calibri" w:eastAsia="Calibri" w:hAnsi="Calibri" w:cs="Arabic Transparent"/>
          <w:sz w:val="28"/>
          <w:szCs w:val="28"/>
          <w:rtl/>
          <w:lang w:bidi="ar-SA"/>
        </w:rPr>
        <w:t xml:space="preserve"> ويكون الهيكل من زوايا حديد قطاع 38 × 38 × </w:t>
      </w:r>
      <w:smartTag w:uri="urn:schemas-microsoft-com:office:smarttags" w:element="metricconverter">
        <w:smartTagPr>
          <w:attr w:name="ProductID" w:val="5 مم"/>
        </w:smartTagPr>
        <w:r w:rsidRPr="009A70AB">
          <w:rPr>
            <w:rFonts w:ascii="Calibri" w:eastAsia="Calibri" w:hAnsi="Calibri" w:cs="Arabic Transparent"/>
            <w:sz w:val="28"/>
            <w:szCs w:val="28"/>
            <w:rtl/>
            <w:lang w:bidi="ar-SA"/>
          </w:rPr>
          <w:t>5 مم</w:t>
        </w:r>
      </w:smartTag>
      <w:r w:rsidRPr="009A70AB">
        <w:rPr>
          <w:rFonts w:ascii="Calibri" w:eastAsia="Calibri" w:hAnsi="Calibri" w:cs="Arabic Transparent"/>
          <w:sz w:val="28"/>
          <w:szCs w:val="28"/>
          <w:rtl/>
          <w:lang w:bidi="ar-SA"/>
        </w:rPr>
        <w:t xml:space="preserve"> تجمع سويا بطريقة اللحام </w:t>
      </w:r>
      <w:proofErr w:type="spellStart"/>
      <w:r w:rsidRPr="009A70AB">
        <w:rPr>
          <w:rFonts w:ascii="Calibri" w:eastAsia="Calibri" w:hAnsi="Calibri" w:cs="Arabic Transparent"/>
          <w:sz w:val="28"/>
          <w:szCs w:val="28"/>
          <w:rtl/>
          <w:lang w:bidi="ar-SA"/>
        </w:rPr>
        <w:t>الكهربائى</w:t>
      </w:r>
      <w:proofErr w:type="spellEnd"/>
      <w:r w:rsidRPr="009A70AB">
        <w:rPr>
          <w:rFonts w:ascii="Calibri" w:eastAsia="Calibri" w:hAnsi="Calibri" w:cs="Arabic Transparent"/>
          <w:sz w:val="28"/>
          <w:szCs w:val="28"/>
          <w:rtl/>
          <w:lang w:bidi="ar-SA"/>
        </w:rPr>
        <w:t xml:space="preserve">. وللدولاب باب </w:t>
      </w:r>
      <w:proofErr w:type="spellStart"/>
      <w:r w:rsidRPr="009A70AB">
        <w:rPr>
          <w:rFonts w:ascii="Calibri" w:eastAsia="Calibri" w:hAnsi="Calibri" w:cs="Arabic Transparent"/>
          <w:sz w:val="28"/>
          <w:szCs w:val="28"/>
          <w:rtl/>
          <w:lang w:bidi="ar-SA"/>
        </w:rPr>
        <w:t>كريتال</w:t>
      </w:r>
      <w:proofErr w:type="spellEnd"/>
      <w:r w:rsidRPr="009A70AB">
        <w:rPr>
          <w:rFonts w:ascii="Calibri" w:eastAsia="Calibri" w:hAnsi="Calibri" w:cs="Arabic Transparent"/>
          <w:sz w:val="28"/>
          <w:szCs w:val="28"/>
          <w:rtl/>
          <w:lang w:bidi="ar-SA"/>
        </w:rPr>
        <w:t xml:space="preserve"> فارغ وزجاج سمك </w:t>
      </w:r>
      <w:smartTag w:uri="urn:schemas-microsoft-com:office:smarttags" w:element="metricconverter">
        <w:smartTagPr>
          <w:attr w:name="ProductID" w:val="3 مم"/>
        </w:smartTagPr>
        <w:r w:rsidRPr="009A70AB">
          <w:rPr>
            <w:rFonts w:ascii="Calibri" w:eastAsia="Calibri" w:hAnsi="Calibri" w:cs="Arabic Transparent"/>
            <w:sz w:val="28"/>
            <w:szCs w:val="28"/>
            <w:rtl/>
            <w:lang w:bidi="ar-SA"/>
          </w:rPr>
          <w:t>3 مم</w:t>
        </w:r>
      </w:smartTag>
      <w:r w:rsidRPr="009A70AB">
        <w:rPr>
          <w:rFonts w:ascii="Calibri" w:eastAsia="Calibri" w:hAnsi="Calibri" w:cs="Arabic Transparent"/>
          <w:sz w:val="28"/>
          <w:szCs w:val="28"/>
          <w:rtl/>
          <w:lang w:bidi="ar-SA"/>
        </w:rPr>
        <w:t xml:space="preserve"> مكتوب عليه باللون الأحمر كلمة "حريق" وله مفصلات من الحديد المجلفن وقفل بمفتاح على أن يكون الزجاج سهل الفك والتركيب ويثبت بواسطة زوايا </w:t>
      </w:r>
      <w:r w:rsidRPr="009A70AB">
        <w:rPr>
          <w:rFonts w:ascii="Calibri" w:eastAsia="Calibri" w:hAnsi="Calibri" w:cs="Arabic Transparent"/>
          <w:sz w:val="28"/>
          <w:szCs w:val="28"/>
          <w:rtl/>
          <w:lang w:bidi="ar-SA"/>
        </w:rPr>
        <w:lastRenderedPageBreak/>
        <w:t xml:space="preserve">ألومنيوم ذات جودة عالية ومسامير ذات </w:t>
      </w:r>
      <w:proofErr w:type="spellStart"/>
      <w:r w:rsidRPr="009A70AB">
        <w:rPr>
          <w:rFonts w:ascii="Calibri" w:eastAsia="Calibri" w:hAnsi="Calibri" w:cs="Arabic Transparent"/>
          <w:sz w:val="28"/>
          <w:szCs w:val="28"/>
          <w:rtl/>
          <w:lang w:bidi="ar-SA"/>
        </w:rPr>
        <w:t>القلاووظ</w:t>
      </w:r>
      <w:proofErr w:type="spellEnd"/>
      <w:r w:rsidRPr="009A70AB">
        <w:rPr>
          <w:rFonts w:ascii="Calibri" w:eastAsia="Calibri" w:hAnsi="Calibri" w:cs="Arabic Transparent"/>
          <w:sz w:val="28"/>
          <w:szCs w:val="28"/>
          <w:rtl/>
          <w:lang w:bidi="ar-SA"/>
        </w:rPr>
        <w:t xml:space="preserve"> لسهولة تغيير الزجاج ويدهن الدولاب من الداخل وجهين </w:t>
      </w:r>
      <w:proofErr w:type="spellStart"/>
      <w:r w:rsidRPr="009A70AB">
        <w:rPr>
          <w:rFonts w:ascii="Calibri" w:eastAsia="Calibri" w:hAnsi="Calibri" w:cs="Arabic Transparent"/>
          <w:sz w:val="28"/>
          <w:szCs w:val="28"/>
          <w:rtl/>
          <w:lang w:bidi="ar-SA"/>
        </w:rPr>
        <w:t>سلاقون</w:t>
      </w:r>
      <w:proofErr w:type="spellEnd"/>
      <w:r w:rsidRPr="009A70AB">
        <w:rPr>
          <w:rFonts w:ascii="Calibri" w:eastAsia="Calibri" w:hAnsi="Calibri" w:cs="Arabic Transparent"/>
          <w:sz w:val="28"/>
          <w:szCs w:val="28"/>
          <w:rtl/>
          <w:lang w:bidi="ar-SA"/>
        </w:rPr>
        <w:t xml:space="preserve"> وثلاثة أوجه ببوية الزيت باللون المطلوب.</w:t>
      </w:r>
    </w:p>
    <w:p w14:paraId="1C0045CA"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خرطوم الإطفاء بنفس قطر الحنفية بطول حسب المذكور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ويكون من نسيج الكتان الجاف طويل التيلة والمعالج كيميائياً ضد العفن والطفيليات أو </w:t>
      </w:r>
      <w:proofErr w:type="spellStart"/>
      <w:r w:rsidRPr="009A70AB">
        <w:rPr>
          <w:rFonts w:ascii="Calibri" w:eastAsia="Calibri" w:hAnsi="Calibri" w:cs="Arabic Transparent"/>
          <w:sz w:val="28"/>
          <w:szCs w:val="28"/>
          <w:rtl/>
          <w:lang w:bidi="ar-SA"/>
        </w:rPr>
        <w:t>المكسى</w:t>
      </w:r>
      <w:proofErr w:type="spellEnd"/>
      <w:r w:rsidRPr="009A70AB">
        <w:rPr>
          <w:rFonts w:ascii="Calibri" w:eastAsia="Calibri" w:hAnsi="Calibri" w:cs="Arabic Transparent"/>
          <w:sz w:val="28"/>
          <w:szCs w:val="28"/>
          <w:rtl/>
          <w:lang w:bidi="ar-SA"/>
        </w:rPr>
        <w:t xml:space="preserve"> من الداخل بالمطاط ويكون من النوع المرن الذى يسهل طيه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لفات دائرية على أن يطابق الخرطوم المواصفات القياسية المصرية رقم (م.ق.م950) "خراطيم الحريق الكتانية" ويكون من نوع محلى او مستورد حسب ما سيذكر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ويركب لكل خرطوم </w:t>
      </w:r>
      <w:proofErr w:type="spellStart"/>
      <w:r w:rsidRPr="009A70AB">
        <w:rPr>
          <w:rFonts w:ascii="Calibri" w:eastAsia="Calibri" w:hAnsi="Calibri" w:cs="Arabic Transparent"/>
          <w:sz w:val="28"/>
          <w:szCs w:val="28"/>
          <w:rtl/>
          <w:lang w:bidi="ar-SA"/>
        </w:rPr>
        <w:t>راكورين</w:t>
      </w:r>
      <w:proofErr w:type="spellEnd"/>
      <w:r w:rsidRPr="009A70AB">
        <w:rPr>
          <w:rFonts w:ascii="Calibri" w:eastAsia="Calibri" w:hAnsi="Calibri" w:cs="Arabic Transparent"/>
          <w:sz w:val="28"/>
          <w:szCs w:val="28"/>
          <w:rtl/>
          <w:lang w:bidi="ar-SA"/>
        </w:rPr>
        <w:t xml:space="preserve"> من البرونز من الطراز السريع يركب كل منهما على أحدد </w:t>
      </w:r>
      <w:proofErr w:type="spellStart"/>
      <w:r w:rsidRPr="009A70AB">
        <w:rPr>
          <w:rFonts w:ascii="Calibri" w:eastAsia="Calibri" w:hAnsi="Calibri" w:cs="Arabic Transparent"/>
          <w:sz w:val="28"/>
          <w:szCs w:val="28"/>
          <w:rtl/>
          <w:lang w:bidi="ar-SA"/>
        </w:rPr>
        <w:t>طرفى</w:t>
      </w:r>
      <w:proofErr w:type="spellEnd"/>
      <w:r w:rsidRPr="009A70AB">
        <w:rPr>
          <w:rFonts w:ascii="Calibri" w:eastAsia="Calibri" w:hAnsi="Calibri" w:cs="Arabic Transparent"/>
          <w:sz w:val="28"/>
          <w:szCs w:val="28"/>
          <w:rtl/>
          <w:lang w:bidi="ar-SA"/>
        </w:rPr>
        <w:t xml:space="preserve"> الخرطوم.</w:t>
      </w:r>
    </w:p>
    <w:p w14:paraId="518207FC"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بورى من النحاس الأحمر بطول </w:t>
      </w:r>
      <w:smartTag w:uri="urn:schemas-microsoft-com:office:smarttags" w:element="metricconverter">
        <w:smartTagPr>
          <w:attr w:name="ProductID" w:val="0,45 متر"/>
        </w:smartTagPr>
        <w:r w:rsidRPr="009A70AB">
          <w:rPr>
            <w:rFonts w:ascii="Calibri" w:eastAsia="Calibri" w:hAnsi="Calibri" w:cs="Arabic Transparent"/>
            <w:sz w:val="28"/>
            <w:szCs w:val="28"/>
            <w:rtl/>
            <w:lang w:bidi="ar-SA"/>
          </w:rPr>
          <w:t>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45 متر</w:t>
        </w:r>
      </w:smartTag>
      <w:r w:rsidRPr="009A70AB">
        <w:rPr>
          <w:rFonts w:ascii="Calibri" w:eastAsia="Calibri" w:hAnsi="Calibri" w:cs="Arabic Transparent"/>
          <w:sz w:val="28"/>
          <w:szCs w:val="28"/>
          <w:rtl/>
          <w:lang w:bidi="ar-SA"/>
        </w:rPr>
        <w:t xml:space="preserve"> بمدخل </w:t>
      </w:r>
      <w:proofErr w:type="spellStart"/>
      <w:r w:rsidRPr="009A70AB">
        <w:rPr>
          <w:rFonts w:ascii="Calibri" w:eastAsia="Calibri" w:hAnsi="Calibri" w:cs="Arabic Transparent"/>
          <w:sz w:val="28"/>
          <w:szCs w:val="28"/>
          <w:rtl/>
          <w:lang w:bidi="ar-SA"/>
        </w:rPr>
        <w:t>ذى</w:t>
      </w:r>
      <w:proofErr w:type="spellEnd"/>
      <w:r w:rsidRPr="009A70AB">
        <w:rPr>
          <w:rFonts w:ascii="Calibri" w:eastAsia="Calibri" w:hAnsi="Calibri" w:cs="Arabic Transparent"/>
          <w:sz w:val="28"/>
          <w:szCs w:val="28"/>
          <w:rtl/>
          <w:lang w:bidi="ar-SA"/>
        </w:rPr>
        <w:t xml:space="preserve"> </w:t>
      </w:r>
      <w:proofErr w:type="spellStart"/>
      <w:r w:rsidRPr="009A70AB">
        <w:rPr>
          <w:rFonts w:ascii="Calibri" w:eastAsia="Calibri" w:hAnsi="Calibri" w:cs="Arabic Transparent"/>
          <w:sz w:val="28"/>
          <w:szCs w:val="28"/>
          <w:rtl/>
          <w:lang w:bidi="ar-SA"/>
        </w:rPr>
        <w:t>راكور</w:t>
      </w:r>
      <w:proofErr w:type="spellEnd"/>
      <w:r w:rsidRPr="009A70AB">
        <w:rPr>
          <w:rFonts w:ascii="Calibri" w:eastAsia="Calibri" w:hAnsi="Calibri" w:cs="Arabic Transparent"/>
          <w:sz w:val="28"/>
          <w:szCs w:val="28"/>
          <w:rtl/>
          <w:lang w:bidi="ar-SA"/>
        </w:rPr>
        <w:t xml:space="preserve"> من البرونز يعتمد قطر مخرج </w:t>
      </w:r>
      <w:proofErr w:type="spellStart"/>
      <w:r w:rsidRPr="009A70AB">
        <w:rPr>
          <w:rFonts w:ascii="Calibri" w:eastAsia="Calibri" w:hAnsi="Calibri" w:cs="Arabic Transparent"/>
          <w:sz w:val="28"/>
          <w:szCs w:val="28"/>
          <w:rtl/>
          <w:lang w:bidi="ar-SA"/>
        </w:rPr>
        <w:t>البورى</w:t>
      </w:r>
      <w:proofErr w:type="spellEnd"/>
      <w:r w:rsidRPr="009A70AB">
        <w:rPr>
          <w:rFonts w:ascii="Calibri" w:eastAsia="Calibri" w:hAnsi="Calibri" w:cs="Arabic Transparent"/>
          <w:sz w:val="28"/>
          <w:szCs w:val="28"/>
          <w:rtl/>
          <w:lang w:bidi="ar-SA"/>
        </w:rPr>
        <w:t xml:space="preserve"> من إدارة الدفاع </w:t>
      </w:r>
      <w:proofErr w:type="spellStart"/>
      <w:r w:rsidRPr="009A70AB">
        <w:rPr>
          <w:rFonts w:ascii="Calibri" w:eastAsia="Calibri" w:hAnsi="Calibri" w:cs="Arabic Transparent"/>
          <w:sz w:val="28"/>
          <w:szCs w:val="28"/>
          <w:rtl/>
          <w:lang w:bidi="ar-SA"/>
        </w:rPr>
        <w:t>المدنى</w:t>
      </w:r>
      <w:proofErr w:type="spellEnd"/>
      <w:r w:rsidRPr="009A70AB">
        <w:rPr>
          <w:rFonts w:ascii="Calibri" w:eastAsia="Calibri" w:hAnsi="Calibri" w:cs="Arabic Transparent"/>
          <w:sz w:val="28"/>
          <w:szCs w:val="28"/>
          <w:rtl/>
          <w:lang w:bidi="ar-SA"/>
        </w:rPr>
        <w:t xml:space="preserve"> والحريق بالمنطقة </w:t>
      </w:r>
      <w:proofErr w:type="spellStart"/>
      <w:r w:rsidRPr="009A70AB">
        <w:rPr>
          <w:rFonts w:ascii="Calibri" w:eastAsia="Calibri" w:hAnsi="Calibri" w:cs="Arabic Transparent"/>
          <w:sz w:val="28"/>
          <w:szCs w:val="28"/>
          <w:rtl/>
          <w:lang w:bidi="ar-SA"/>
        </w:rPr>
        <w:t>التى</w:t>
      </w:r>
      <w:proofErr w:type="spellEnd"/>
      <w:r w:rsidRPr="009A70AB">
        <w:rPr>
          <w:rFonts w:ascii="Calibri" w:eastAsia="Calibri" w:hAnsi="Calibri" w:cs="Arabic Transparent"/>
          <w:sz w:val="28"/>
          <w:szCs w:val="28"/>
          <w:rtl/>
          <w:lang w:bidi="ar-SA"/>
        </w:rPr>
        <w:t xml:space="preserve"> سيقام بها المشروع. ويركب الخرطوم </w:t>
      </w:r>
      <w:proofErr w:type="spellStart"/>
      <w:r w:rsidRPr="009A70AB">
        <w:rPr>
          <w:rFonts w:ascii="Calibri" w:eastAsia="Calibri" w:hAnsi="Calibri" w:cs="Arabic Transparent"/>
          <w:sz w:val="28"/>
          <w:szCs w:val="28"/>
          <w:rtl/>
          <w:lang w:bidi="ar-SA"/>
        </w:rPr>
        <w:t>والبورى</w:t>
      </w:r>
      <w:proofErr w:type="spellEnd"/>
      <w:r w:rsidRPr="009A70AB">
        <w:rPr>
          <w:rFonts w:ascii="Calibri" w:eastAsia="Calibri" w:hAnsi="Calibri" w:cs="Arabic Transparent"/>
          <w:sz w:val="28"/>
          <w:szCs w:val="28"/>
          <w:rtl/>
          <w:lang w:bidi="ar-SA"/>
        </w:rPr>
        <w:t xml:space="preserve"> بداخل الدولاب ويرتكز على حوامل من النحاس المصقول من النوع الخاص السهل الاستخدام.</w:t>
      </w:r>
    </w:p>
    <w:p w14:paraId="047931D5"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محبس سكينة قطر </w:t>
      </w:r>
      <w:smartTag w:uri="urn:schemas-microsoft-com:office:smarttags" w:element="metricconverter">
        <w:smartTagPr>
          <w:attr w:name="ProductID" w:val="3 بوصة"/>
        </w:smartTagPr>
        <w:r w:rsidRPr="009A70AB">
          <w:rPr>
            <w:rFonts w:ascii="Calibri" w:eastAsia="Calibri" w:hAnsi="Calibri" w:cs="Arabic Transparent"/>
            <w:sz w:val="28"/>
            <w:szCs w:val="28"/>
            <w:rtl/>
            <w:lang w:bidi="ar-SA"/>
          </w:rPr>
          <w:t>3 بوصة</w:t>
        </w:r>
      </w:smartTag>
      <w:r w:rsidRPr="009A70AB">
        <w:rPr>
          <w:rFonts w:ascii="Calibri" w:eastAsia="Calibri" w:hAnsi="Calibri" w:cs="Arabic Transparent"/>
          <w:sz w:val="28"/>
          <w:szCs w:val="28"/>
          <w:rtl/>
          <w:lang w:bidi="ar-SA"/>
        </w:rPr>
        <w:t xml:space="preserve"> من البرونز يركب على الوصلة بين العامود الرأس والحنفية.</w:t>
      </w:r>
    </w:p>
    <w:p w14:paraId="38795F58"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بكرة إطفاء: </w:t>
      </w:r>
    </w:p>
    <w:p w14:paraId="234B77D4"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بكرة إطفاء حريق من النوع الذى يركب على الحائط أو داخل الحائط إنتاج محلى أو مستورد حسب ما سيذكر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تتكون من </w:t>
      </w:r>
      <w:proofErr w:type="spellStart"/>
      <w:r w:rsidRPr="009A70AB">
        <w:rPr>
          <w:rFonts w:ascii="Calibri" w:eastAsia="Calibri" w:hAnsi="Calibri" w:cs="Arabic Transparent"/>
          <w:sz w:val="28"/>
          <w:szCs w:val="28"/>
          <w:rtl/>
          <w:lang w:bidi="ar-SA"/>
        </w:rPr>
        <w:t>الآتى</w:t>
      </w:r>
      <w:proofErr w:type="spellEnd"/>
      <w:r w:rsidRPr="009A70AB">
        <w:rPr>
          <w:rFonts w:ascii="Calibri" w:eastAsia="Calibri" w:hAnsi="Calibri" w:cs="Arabic Transparent"/>
          <w:sz w:val="28"/>
          <w:szCs w:val="28"/>
          <w:rtl/>
          <w:lang w:bidi="ar-SA"/>
        </w:rPr>
        <w:t xml:space="preserve">: </w:t>
      </w:r>
    </w:p>
    <w:p w14:paraId="2140D716"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محبس سكينة او محبس كره بالقطر المناسب يركب على الوصلة ما بين بكارة الإطفاء وعامود التغذية.</w:t>
      </w:r>
    </w:p>
    <w:p w14:paraId="4F881D04"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خرطوم من الكاوتشوك أو البلاستيك أو البوليستر المقوى حسب ما سيذكر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بطول وقطر حسب ما سيذكر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دفتر البنود والكميات ويركب الخرطوم على بكرات خاصة أو حوامل خاصة.</w:t>
      </w:r>
    </w:p>
    <w:p w14:paraId="33CDFADF"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قاذف للمياه (بورى) من النحاس أو </w:t>
      </w:r>
      <w:proofErr w:type="spellStart"/>
      <w:r w:rsidRPr="009A70AB">
        <w:rPr>
          <w:rFonts w:ascii="Calibri" w:eastAsia="Calibri" w:hAnsi="Calibri" w:cs="Arabic Transparent"/>
          <w:sz w:val="28"/>
          <w:szCs w:val="28"/>
          <w:rtl/>
          <w:lang w:bidi="ar-SA"/>
        </w:rPr>
        <w:t>اى</w:t>
      </w:r>
      <w:proofErr w:type="spellEnd"/>
      <w:r w:rsidRPr="009A70AB">
        <w:rPr>
          <w:rFonts w:ascii="Calibri" w:eastAsia="Calibri" w:hAnsi="Calibri" w:cs="Arabic Transparent"/>
          <w:sz w:val="28"/>
          <w:szCs w:val="28"/>
          <w:rtl/>
          <w:lang w:bidi="ar-SA"/>
        </w:rPr>
        <w:t xml:space="preserve"> سبيكة مماثلة يمكن أن يعطى تدفق مستمر للمياه بشكل مجمع أو رزاز يركب عليه مقياس للضغط (مانومتر) بتدريج مناسب لضغط التشغيل ويكون قطر مخرج </w:t>
      </w:r>
      <w:proofErr w:type="spellStart"/>
      <w:r w:rsidRPr="009A70AB">
        <w:rPr>
          <w:rFonts w:ascii="Calibri" w:eastAsia="Calibri" w:hAnsi="Calibri" w:cs="Arabic Transparent"/>
          <w:sz w:val="28"/>
          <w:szCs w:val="28"/>
          <w:rtl/>
          <w:lang w:bidi="ar-SA"/>
        </w:rPr>
        <w:t>البورى</w:t>
      </w:r>
      <w:proofErr w:type="spellEnd"/>
      <w:r w:rsidRPr="009A70AB">
        <w:rPr>
          <w:rFonts w:ascii="Calibri" w:eastAsia="Calibri" w:hAnsi="Calibri" w:cs="Arabic Transparent"/>
          <w:sz w:val="28"/>
          <w:szCs w:val="28"/>
          <w:rtl/>
          <w:lang w:bidi="ar-SA"/>
        </w:rPr>
        <w:t xml:space="preserve"> حسب المذكور بدفتر البنود والكميات.</w:t>
      </w:r>
    </w:p>
    <w:p w14:paraId="001DFD61" w14:textId="77777777" w:rsidR="009A70AB" w:rsidRPr="009A70AB" w:rsidRDefault="009A70AB" w:rsidP="00D05863">
      <w:pPr>
        <w:numPr>
          <w:ilvl w:val="1"/>
          <w:numId w:val="15"/>
        </w:numPr>
        <w:tabs>
          <w:tab w:val="left" w:pos="1150"/>
        </w:tabs>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صندوق من الصاج المدهون ببوية الفرن باللون المطلوب </w:t>
      </w:r>
      <w:proofErr w:type="spellStart"/>
      <w:r w:rsidRPr="009A70AB">
        <w:rPr>
          <w:rFonts w:ascii="Calibri" w:eastAsia="Calibri" w:hAnsi="Calibri" w:cs="Arabic Transparent"/>
          <w:sz w:val="28"/>
          <w:szCs w:val="28"/>
          <w:rtl/>
          <w:lang w:bidi="ar-SA"/>
        </w:rPr>
        <w:t>بضلفة</w:t>
      </w:r>
      <w:proofErr w:type="spellEnd"/>
      <w:r w:rsidRPr="009A70AB">
        <w:rPr>
          <w:rFonts w:ascii="Calibri" w:eastAsia="Calibri" w:hAnsi="Calibri" w:cs="Arabic Transparent"/>
          <w:sz w:val="28"/>
          <w:szCs w:val="28"/>
          <w:rtl/>
          <w:lang w:bidi="ar-SA"/>
        </w:rPr>
        <w:t xml:space="preserve"> متحركة على مفصلات ولها قفل بمفتاح على أن يكون الصندوق بسعة مناسبة لوضع بكرة الإطفاء </w:t>
      </w:r>
      <w:proofErr w:type="spellStart"/>
      <w:r w:rsidRPr="009A70AB">
        <w:rPr>
          <w:rFonts w:ascii="Calibri" w:eastAsia="Calibri" w:hAnsi="Calibri" w:cs="Arabic Transparent"/>
          <w:sz w:val="28"/>
          <w:szCs w:val="28"/>
          <w:rtl/>
          <w:lang w:bidi="ar-SA"/>
        </w:rPr>
        <w:t>والبورى</w:t>
      </w:r>
      <w:proofErr w:type="spellEnd"/>
      <w:r w:rsidRPr="009A70AB">
        <w:rPr>
          <w:rFonts w:ascii="Calibri" w:eastAsia="Calibri" w:hAnsi="Calibri" w:cs="Arabic Transparent"/>
          <w:sz w:val="28"/>
          <w:szCs w:val="28"/>
          <w:rtl/>
          <w:lang w:bidi="ar-SA"/>
        </w:rPr>
        <w:t xml:space="preserve"> مع إمكانية تحريكها واستعمالها بسهولة.</w:t>
      </w:r>
    </w:p>
    <w:p w14:paraId="198E26D7"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b/>
          <w:bCs/>
          <w:sz w:val="28"/>
          <w:szCs w:val="28"/>
          <w:rtl/>
          <w:lang w:bidi="ar-SA"/>
        </w:rPr>
        <w:t xml:space="preserve">وصلة لعربة الإطفاء (وصلة </w:t>
      </w:r>
      <w:proofErr w:type="spellStart"/>
      <w:r w:rsidRPr="009A70AB">
        <w:rPr>
          <w:rFonts w:ascii="Calibri" w:eastAsia="Calibri" w:hAnsi="Calibri" w:cs="Arabic Transparent"/>
          <w:b/>
          <w:bCs/>
          <w:sz w:val="28"/>
          <w:szCs w:val="28"/>
          <w:rtl/>
          <w:lang w:bidi="ar-SA"/>
        </w:rPr>
        <w:t>راكور</w:t>
      </w:r>
      <w:proofErr w:type="spellEnd"/>
      <w:r w:rsidRPr="009A70AB">
        <w:rPr>
          <w:rFonts w:ascii="Calibri" w:eastAsia="Calibri" w:hAnsi="Calibri" w:cs="Arabic Transparent"/>
          <w:b/>
          <w:bCs/>
          <w:sz w:val="28"/>
          <w:szCs w:val="28"/>
          <w:rtl/>
          <w:lang w:bidi="ar-SA"/>
        </w:rPr>
        <w:t xml:space="preserve"> سريع للتوصيل </w:t>
      </w:r>
      <w:proofErr w:type="spellStart"/>
      <w:r w:rsidRPr="009A70AB">
        <w:rPr>
          <w:rFonts w:ascii="Calibri" w:eastAsia="Calibri" w:hAnsi="Calibri" w:cs="Arabic Transparent"/>
          <w:b/>
          <w:bCs/>
          <w:sz w:val="28"/>
          <w:szCs w:val="28"/>
          <w:rtl/>
          <w:lang w:bidi="ar-SA"/>
        </w:rPr>
        <w:t>بطلمبة</w:t>
      </w:r>
      <w:proofErr w:type="spellEnd"/>
      <w:r w:rsidRPr="009A70AB">
        <w:rPr>
          <w:rFonts w:ascii="Calibri" w:eastAsia="Calibri" w:hAnsi="Calibri" w:cs="Arabic Transparent"/>
          <w:b/>
          <w:bCs/>
          <w:sz w:val="28"/>
          <w:szCs w:val="28"/>
          <w:rtl/>
          <w:lang w:bidi="ar-SA"/>
        </w:rPr>
        <w:t xml:space="preserve"> عربة الإطفاء): </w:t>
      </w:r>
    </w:p>
    <w:p w14:paraId="7D74CD36"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 xml:space="preserve">وصلة </w:t>
      </w:r>
      <w:proofErr w:type="spellStart"/>
      <w:r w:rsidRPr="009A70AB">
        <w:rPr>
          <w:rFonts w:ascii="Calibri" w:eastAsia="Calibri" w:hAnsi="Calibri" w:cs="Arabic Transparent"/>
          <w:sz w:val="28"/>
          <w:szCs w:val="28"/>
          <w:rtl/>
          <w:lang w:bidi="ar-SA"/>
        </w:rPr>
        <w:t>راكور</w:t>
      </w:r>
      <w:proofErr w:type="spellEnd"/>
      <w:r w:rsidRPr="009A70AB">
        <w:rPr>
          <w:rFonts w:ascii="Calibri" w:eastAsia="Calibri" w:hAnsi="Calibri" w:cs="Arabic Transparent"/>
          <w:sz w:val="28"/>
          <w:szCs w:val="28"/>
          <w:rtl/>
          <w:lang w:bidi="ar-SA"/>
        </w:rPr>
        <w:t xml:space="preserve"> سريع للإطفاء من عربات الإطفاء تتكون من </w:t>
      </w:r>
      <w:proofErr w:type="spellStart"/>
      <w:r w:rsidRPr="009A70AB">
        <w:rPr>
          <w:rFonts w:ascii="Calibri" w:eastAsia="Calibri" w:hAnsi="Calibri" w:cs="Arabic Transparent"/>
          <w:sz w:val="28"/>
          <w:szCs w:val="28"/>
          <w:rtl/>
          <w:lang w:bidi="ar-SA"/>
        </w:rPr>
        <w:t>الآتى</w:t>
      </w:r>
      <w:proofErr w:type="spellEnd"/>
      <w:r w:rsidRPr="009A70AB">
        <w:rPr>
          <w:rFonts w:ascii="Calibri" w:eastAsia="Calibri" w:hAnsi="Calibri" w:cs="Arabic Transparent"/>
          <w:sz w:val="28"/>
          <w:szCs w:val="28"/>
          <w:rtl/>
          <w:lang w:bidi="ar-SA"/>
        </w:rPr>
        <w:t xml:space="preserve">: </w:t>
      </w:r>
    </w:p>
    <w:p w14:paraId="04F1874A"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pacing w:val="-2"/>
          <w:sz w:val="28"/>
          <w:szCs w:val="28"/>
          <w:lang w:bidi="ar-SA"/>
        </w:rPr>
      </w:pPr>
      <w:r w:rsidRPr="009A70AB">
        <w:rPr>
          <w:rFonts w:ascii="Calibri" w:eastAsia="Calibri" w:hAnsi="Calibri" w:cs="Arabic Transparent"/>
          <w:spacing w:val="-2"/>
          <w:sz w:val="28"/>
          <w:szCs w:val="28"/>
          <w:rtl/>
          <w:lang w:bidi="ar-SA"/>
        </w:rPr>
        <w:t xml:space="preserve">غرفة تفتيش مقاسها </w:t>
      </w:r>
      <w:proofErr w:type="spellStart"/>
      <w:r w:rsidRPr="009A70AB">
        <w:rPr>
          <w:rFonts w:ascii="Calibri" w:eastAsia="Calibri" w:hAnsi="Calibri" w:cs="Arabic Transparent"/>
          <w:spacing w:val="-2"/>
          <w:sz w:val="28"/>
          <w:szCs w:val="28"/>
          <w:rtl/>
          <w:lang w:bidi="ar-SA"/>
        </w:rPr>
        <w:t>الداخلى</w:t>
      </w:r>
      <w:proofErr w:type="spellEnd"/>
      <w:r w:rsidRPr="009A70AB">
        <w:rPr>
          <w:rFonts w:ascii="Calibri" w:eastAsia="Calibri" w:hAnsi="Calibri" w:cs="Arabic Transparent"/>
          <w:spacing w:val="-2"/>
          <w:sz w:val="28"/>
          <w:szCs w:val="28"/>
          <w:rtl/>
          <w:lang w:bidi="ar-SA"/>
        </w:rPr>
        <w:t xml:space="preserve"> 0</w:t>
      </w:r>
      <w:r w:rsidRPr="009A70AB">
        <w:rPr>
          <w:rFonts w:ascii="Calibri" w:eastAsia="Calibri" w:hAnsi="Calibri" w:cs="Arabic Transparent" w:hint="cs"/>
          <w:spacing w:val="-2"/>
          <w:sz w:val="28"/>
          <w:szCs w:val="28"/>
          <w:rtl/>
          <w:lang w:bidi="ar-SA"/>
        </w:rPr>
        <w:t>,</w:t>
      </w:r>
      <w:r w:rsidRPr="009A70AB">
        <w:rPr>
          <w:rFonts w:ascii="Calibri" w:eastAsia="Calibri" w:hAnsi="Calibri" w:cs="Arabic Transparent"/>
          <w:spacing w:val="-2"/>
          <w:sz w:val="28"/>
          <w:szCs w:val="28"/>
          <w:rtl/>
          <w:lang w:bidi="ar-SA"/>
        </w:rPr>
        <w:t xml:space="preserve">60 × </w:t>
      </w:r>
      <w:smartTag w:uri="urn:schemas-microsoft-com:office:smarttags" w:element="metricconverter">
        <w:smartTagPr>
          <w:attr w:name="ProductID" w:val="0,90 متر"/>
        </w:smartTagPr>
        <w:r w:rsidRPr="009A70AB">
          <w:rPr>
            <w:rFonts w:ascii="Calibri" w:eastAsia="Calibri" w:hAnsi="Calibri" w:cs="Arabic Transparent"/>
            <w:spacing w:val="-2"/>
            <w:sz w:val="28"/>
            <w:szCs w:val="28"/>
            <w:rtl/>
            <w:lang w:bidi="ar-SA"/>
          </w:rPr>
          <w:t>0</w:t>
        </w:r>
        <w:r w:rsidRPr="009A70AB">
          <w:rPr>
            <w:rFonts w:ascii="Calibri" w:eastAsia="Calibri" w:hAnsi="Calibri" w:cs="Arabic Transparent" w:hint="cs"/>
            <w:spacing w:val="-2"/>
            <w:sz w:val="28"/>
            <w:szCs w:val="28"/>
            <w:rtl/>
            <w:lang w:bidi="ar-SA"/>
          </w:rPr>
          <w:t>,</w:t>
        </w:r>
        <w:r w:rsidRPr="009A70AB">
          <w:rPr>
            <w:rFonts w:ascii="Calibri" w:eastAsia="Calibri" w:hAnsi="Calibri" w:cs="Arabic Transparent"/>
            <w:spacing w:val="-2"/>
            <w:sz w:val="28"/>
            <w:szCs w:val="28"/>
            <w:rtl/>
            <w:lang w:bidi="ar-SA"/>
          </w:rPr>
          <w:t>90 متر</w:t>
        </w:r>
      </w:smartTag>
      <w:r w:rsidRPr="009A70AB">
        <w:rPr>
          <w:rFonts w:ascii="Calibri" w:eastAsia="Calibri" w:hAnsi="Calibri" w:cs="Arabic Transparent"/>
          <w:spacing w:val="-2"/>
          <w:sz w:val="28"/>
          <w:szCs w:val="28"/>
          <w:rtl/>
          <w:lang w:bidi="ar-SA"/>
        </w:rPr>
        <w:t xml:space="preserve"> وعمقها </w:t>
      </w:r>
      <w:smartTag w:uri="urn:schemas-microsoft-com:office:smarttags" w:element="metricconverter">
        <w:smartTagPr>
          <w:attr w:name="ProductID" w:val="0,50 متر"/>
        </w:smartTagPr>
        <w:r w:rsidRPr="009A70AB">
          <w:rPr>
            <w:rFonts w:ascii="Calibri" w:eastAsia="Calibri" w:hAnsi="Calibri" w:cs="Arabic Transparent"/>
            <w:spacing w:val="-2"/>
            <w:sz w:val="28"/>
            <w:szCs w:val="28"/>
            <w:rtl/>
            <w:lang w:bidi="ar-SA"/>
          </w:rPr>
          <w:t>0</w:t>
        </w:r>
        <w:r w:rsidRPr="009A70AB">
          <w:rPr>
            <w:rFonts w:ascii="Calibri" w:eastAsia="Calibri" w:hAnsi="Calibri" w:cs="Arabic Transparent" w:hint="cs"/>
            <w:spacing w:val="-2"/>
            <w:sz w:val="28"/>
            <w:szCs w:val="28"/>
            <w:rtl/>
            <w:lang w:bidi="ar-SA"/>
          </w:rPr>
          <w:t>,</w:t>
        </w:r>
        <w:r w:rsidRPr="009A70AB">
          <w:rPr>
            <w:rFonts w:ascii="Calibri" w:eastAsia="Calibri" w:hAnsi="Calibri" w:cs="Arabic Transparent"/>
            <w:spacing w:val="-2"/>
            <w:sz w:val="28"/>
            <w:szCs w:val="28"/>
            <w:rtl/>
            <w:lang w:bidi="ar-SA"/>
          </w:rPr>
          <w:t>50 متر</w:t>
        </w:r>
      </w:smartTag>
      <w:r w:rsidRPr="009A70AB">
        <w:rPr>
          <w:rFonts w:ascii="Calibri" w:eastAsia="Calibri" w:hAnsi="Calibri" w:cs="Arabic Transparent"/>
          <w:spacing w:val="-2"/>
          <w:sz w:val="28"/>
          <w:szCs w:val="28"/>
          <w:rtl/>
          <w:lang w:bidi="ar-SA"/>
        </w:rPr>
        <w:t xml:space="preserve"> تبنى بالطوب </w:t>
      </w:r>
      <w:proofErr w:type="spellStart"/>
      <w:r w:rsidRPr="009A70AB">
        <w:rPr>
          <w:rFonts w:ascii="Calibri" w:eastAsia="Calibri" w:hAnsi="Calibri" w:cs="Arabic Transparent"/>
          <w:spacing w:val="-2"/>
          <w:sz w:val="28"/>
          <w:szCs w:val="28"/>
          <w:rtl/>
          <w:lang w:bidi="ar-SA"/>
        </w:rPr>
        <w:t>الاسمنتى</w:t>
      </w:r>
      <w:proofErr w:type="spellEnd"/>
      <w:r w:rsidRPr="009A70AB">
        <w:rPr>
          <w:rFonts w:ascii="Calibri" w:eastAsia="Calibri" w:hAnsi="Calibri" w:cs="Arabic Transparent"/>
          <w:spacing w:val="-2"/>
          <w:sz w:val="28"/>
          <w:szCs w:val="28"/>
          <w:rtl/>
          <w:lang w:bidi="ar-SA"/>
        </w:rPr>
        <w:t xml:space="preserve"> المصمت سمك طوبة </w:t>
      </w:r>
      <w:smartTag w:uri="urn:schemas-microsoft-com:office:smarttags" w:element="metricconverter">
        <w:smartTagPr>
          <w:attr w:name="ProductID" w:val="0,25 متر"/>
        </w:smartTagPr>
        <w:r w:rsidRPr="009A70AB">
          <w:rPr>
            <w:rFonts w:ascii="Calibri" w:eastAsia="Calibri" w:hAnsi="Calibri" w:cs="Arabic Transparent"/>
            <w:spacing w:val="-2"/>
            <w:sz w:val="28"/>
            <w:szCs w:val="28"/>
            <w:rtl/>
            <w:lang w:bidi="ar-SA"/>
          </w:rPr>
          <w:t>0</w:t>
        </w:r>
        <w:r w:rsidRPr="009A70AB">
          <w:rPr>
            <w:rFonts w:ascii="Calibri" w:eastAsia="Calibri" w:hAnsi="Calibri" w:cs="Arabic Transparent" w:hint="cs"/>
            <w:spacing w:val="-2"/>
            <w:sz w:val="28"/>
            <w:szCs w:val="28"/>
            <w:rtl/>
            <w:lang w:bidi="ar-SA"/>
          </w:rPr>
          <w:t>,</w:t>
        </w:r>
        <w:r w:rsidRPr="009A70AB">
          <w:rPr>
            <w:rFonts w:ascii="Calibri" w:eastAsia="Calibri" w:hAnsi="Calibri" w:cs="Arabic Transparent"/>
            <w:spacing w:val="-2"/>
            <w:sz w:val="28"/>
            <w:szCs w:val="28"/>
            <w:rtl/>
            <w:lang w:bidi="ar-SA"/>
          </w:rPr>
          <w:t>25 متر</w:t>
        </w:r>
      </w:smartTag>
      <w:r w:rsidRPr="009A70AB">
        <w:rPr>
          <w:rFonts w:ascii="Calibri" w:eastAsia="Calibri" w:hAnsi="Calibri" w:cs="Arabic Transparent"/>
          <w:spacing w:val="-2"/>
          <w:sz w:val="28"/>
          <w:szCs w:val="28"/>
          <w:rtl/>
          <w:lang w:bidi="ar-SA"/>
        </w:rPr>
        <w:t xml:space="preserve"> ومونة الأسمنت والرمل بنسبة 1 : 3 فوق دكة من الخرسانة الأسمنتية بسمك </w:t>
      </w:r>
      <w:smartTag w:uri="urn:schemas-microsoft-com:office:smarttags" w:element="metricconverter">
        <w:smartTagPr>
          <w:attr w:name="ProductID" w:val="0,20 متر"/>
        </w:smartTagPr>
        <w:r w:rsidRPr="009A70AB">
          <w:rPr>
            <w:rFonts w:ascii="Calibri" w:eastAsia="Calibri" w:hAnsi="Calibri" w:cs="Arabic Transparent"/>
            <w:spacing w:val="-2"/>
            <w:sz w:val="28"/>
            <w:szCs w:val="28"/>
            <w:rtl/>
            <w:lang w:bidi="ar-SA"/>
          </w:rPr>
          <w:lastRenderedPageBreak/>
          <w:t>0</w:t>
        </w:r>
        <w:r w:rsidRPr="009A70AB">
          <w:rPr>
            <w:rFonts w:ascii="Calibri" w:eastAsia="Calibri" w:hAnsi="Calibri" w:cs="Arabic Transparent" w:hint="cs"/>
            <w:spacing w:val="-2"/>
            <w:sz w:val="28"/>
            <w:szCs w:val="28"/>
            <w:rtl/>
            <w:lang w:bidi="ar-SA"/>
          </w:rPr>
          <w:t>,</w:t>
        </w:r>
        <w:r w:rsidRPr="009A70AB">
          <w:rPr>
            <w:rFonts w:ascii="Calibri" w:eastAsia="Calibri" w:hAnsi="Calibri" w:cs="Arabic Transparent"/>
            <w:spacing w:val="-2"/>
            <w:sz w:val="28"/>
            <w:szCs w:val="28"/>
            <w:rtl/>
            <w:lang w:bidi="ar-SA"/>
          </w:rPr>
          <w:t>20 متر</w:t>
        </w:r>
      </w:smartTag>
      <w:r w:rsidRPr="009A70AB">
        <w:rPr>
          <w:rFonts w:ascii="Calibri" w:eastAsia="Calibri" w:hAnsi="Calibri" w:cs="Arabic Transparent"/>
          <w:spacing w:val="-2"/>
          <w:sz w:val="28"/>
          <w:szCs w:val="28"/>
          <w:rtl/>
          <w:lang w:bidi="ar-SA"/>
        </w:rPr>
        <w:t xml:space="preserve"> مكونة من جزئين جزء زلط وجزء مونة أسمنتية بنسبة 1 : 3 ويتم عمل البياض </w:t>
      </w:r>
      <w:proofErr w:type="spellStart"/>
      <w:r w:rsidRPr="009A70AB">
        <w:rPr>
          <w:rFonts w:ascii="Calibri" w:eastAsia="Calibri" w:hAnsi="Calibri" w:cs="Arabic Transparent"/>
          <w:spacing w:val="-2"/>
          <w:sz w:val="28"/>
          <w:szCs w:val="28"/>
          <w:rtl/>
          <w:lang w:bidi="ar-SA"/>
        </w:rPr>
        <w:t>الداخلى</w:t>
      </w:r>
      <w:proofErr w:type="spellEnd"/>
      <w:r w:rsidRPr="009A70AB">
        <w:rPr>
          <w:rFonts w:ascii="Calibri" w:eastAsia="Calibri" w:hAnsi="Calibri" w:cs="Arabic Transparent"/>
          <w:spacing w:val="-2"/>
          <w:sz w:val="28"/>
          <w:szCs w:val="28"/>
          <w:rtl/>
          <w:lang w:bidi="ar-SA"/>
        </w:rPr>
        <w:t xml:space="preserve"> لها من مونة أسمنت ورمل بنسبة 1 : 2 وبسمك </w:t>
      </w:r>
      <w:smartTag w:uri="urn:schemas-microsoft-com:office:smarttags" w:element="metricconverter">
        <w:smartTagPr>
          <w:attr w:name="ProductID" w:val="2 سم"/>
        </w:smartTagPr>
        <w:r w:rsidRPr="009A70AB">
          <w:rPr>
            <w:rFonts w:ascii="Calibri" w:eastAsia="Calibri" w:hAnsi="Calibri" w:cs="Arabic Transparent"/>
            <w:spacing w:val="-2"/>
            <w:sz w:val="28"/>
            <w:szCs w:val="28"/>
            <w:rtl/>
            <w:lang w:bidi="ar-SA"/>
          </w:rPr>
          <w:t>2 سم</w:t>
        </w:r>
      </w:smartTag>
      <w:r w:rsidRPr="009A70AB">
        <w:rPr>
          <w:rFonts w:ascii="Calibri" w:eastAsia="Calibri" w:hAnsi="Calibri" w:cs="Arabic Transparent"/>
          <w:spacing w:val="-2"/>
          <w:sz w:val="28"/>
          <w:szCs w:val="28"/>
          <w:rtl/>
          <w:lang w:bidi="ar-SA"/>
        </w:rPr>
        <w:t xml:space="preserve"> على طبقتين مع خدمة </w:t>
      </w:r>
      <w:proofErr w:type="spellStart"/>
      <w:r w:rsidRPr="009A70AB">
        <w:rPr>
          <w:rFonts w:ascii="Calibri" w:eastAsia="Calibri" w:hAnsi="Calibri" w:cs="Arabic Transparent"/>
          <w:spacing w:val="-2"/>
          <w:sz w:val="28"/>
          <w:szCs w:val="28"/>
          <w:rtl/>
          <w:lang w:bidi="ar-SA"/>
        </w:rPr>
        <w:t>الضهارة</w:t>
      </w:r>
      <w:proofErr w:type="spellEnd"/>
      <w:r w:rsidRPr="009A70AB">
        <w:rPr>
          <w:rFonts w:ascii="Calibri" w:eastAsia="Calibri" w:hAnsi="Calibri" w:cs="Arabic Transparent"/>
          <w:spacing w:val="-2"/>
          <w:sz w:val="28"/>
          <w:szCs w:val="28"/>
          <w:rtl/>
          <w:lang w:bidi="ar-SA"/>
        </w:rPr>
        <w:t xml:space="preserve"> جيدا واستدارة الزوايا والأركان. وللغرفة غطاء </w:t>
      </w:r>
      <w:proofErr w:type="spellStart"/>
      <w:r w:rsidRPr="009A70AB">
        <w:rPr>
          <w:rFonts w:ascii="Calibri" w:eastAsia="Calibri" w:hAnsi="Calibri" w:cs="Arabic Transparent"/>
          <w:spacing w:val="-2"/>
          <w:sz w:val="28"/>
          <w:szCs w:val="28"/>
          <w:rtl/>
          <w:lang w:bidi="ar-SA"/>
        </w:rPr>
        <w:t>محورى</w:t>
      </w:r>
      <w:proofErr w:type="spellEnd"/>
      <w:r w:rsidRPr="009A70AB">
        <w:rPr>
          <w:rFonts w:ascii="Calibri" w:eastAsia="Calibri" w:hAnsi="Calibri" w:cs="Arabic Transparent"/>
          <w:spacing w:val="-2"/>
          <w:sz w:val="28"/>
          <w:szCs w:val="28"/>
          <w:rtl/>
          <w:lang w:bidi="ar-SA"/>
        </w:rPr>
        <w:t xml:space="preserve"> من صاج البقلاوة سمك </w:t>
      </w:r>
      <w:smartTag w:uri="urn:schemas-microsoft-com:office:smarttags" w:element="metricconverter">
        <w:smartTagPr>
          <w:attr w:name="ProductID" w:val="10 مم"/>
        </w:smartTagPr>
        <w:r w:rsidRPr="009A70AB">
          <w:rPr>
            <w:rFonts w:ascii="Calibri" w:eastAsia="Calibri" w:hAnsi="Calibri" w:cs="Arabic Transparent"/>
            <w:spacing w:val="-2"/>
            <w:sz w:val="28"/>
            <w:szCs w:val="28"/>
            <w:rtl/>
            <w:lang w:bidi="ar-SA"/>
          </w:rPr>
          <w:t>10 مم</w:t>
        </w:r>
      </w:smartTag>
      <w:r w:rsidRPr="009A70AB">
        <w:rPr>
          <w:rFonts w:ascii="Calibri" w:eastAsia="Calibri" w:hAnsi="Calibri" w:cs="Arabic Transparent"/>
          <w:spacing w:val="-2"/>
          <w:sz w:val="28"/>
          <w:szCs w:val="28"/>
          <w:rtl/>
          <w:lang w:bidi="ar-SA"/>
        </w:rPr>
        <w:t xml:space="preserve"> مركب على حلق من قطاعات الحديد.</w:t>
      </w:r>
    </w:p>
    <w:p w14:paraId="40DFD283" w14:textId="77777777" w:rsidR="009A70AB" w:rsidRPr="009A70AB" w:rsidRDefault="009A70AB" w:rsidP="00080534">
      <w:pPr>
        <w:numPr>
          <w:ilvl w:val="1"/>
          <w:numId w:val="15"/>
        </w:numPr>
        <w:tabs>
          <w:tab w:val="left" w:pos="1150"/>
        </w:tabs>
        <w:spacing w:after="200" w:line="276" w:lineRule="auto"/>
        <w:ind w:left="1150"/>
        <w:jc w:val="lowKashida"/>
        <w:rPr>
          <w:rFonts w:ascii="Calibri" w:eastAsia="Calibri" w:hAnsi="Calibri" w:cs="Arabic Transparent"/>
          <w:sz w:val="28"/>
          <w:szCs w:val="28"/>
          <w:lang w:bidi="ar-SA"/>
        </w:rPr>
      </w:pPr>
      <w:r w:rsidRPr="009A70AB">
        <w:rPr>
          <w:rFonts w:ascii="Calibri" w:eastAsia="Calibri" w:hAnsi="Calibri" w:cs="Arabic Transparent"/>
          <w:sz w:val="28"/>
          <w:szCs w:val="28"/>
          <w:rtl/>
          <w:lang w:bidi="ar-SA"/>
        </w:rPr>
        <w:t xml:space="preserve">محبس سكينة وصمام ضد الرجوع ضغط </w:t>
      </w:r>
      <w:proofErr w:type="spellStart"/>
      <w:r w:rsidRPr="009A70AB">
        <w:rPr>
          <w:rFonts w:ascii="Calibri" w:eastAsia="Calibri" w:hAnsi="Calibri" w:cs="Arabic Transparent"/>
          <w:sz w:val="28"/>
          <w:szCs w:val="28"/>
          <w:rtl/>
          <w:lang w:bidi="ar-SA"/>
        </w:rPr>
        <w:t>عالى</w:t>
      </w:r>
      <w:proofErr w:type="spellEnd"/>
      <w:r w:rsidRPr="009A70AB">
        <w:rPr>
          <w:rFonts w:ascii="Calibri" w:eastAsia="Calibri" w:hAnsi="Calibri" w:cs="Arabic Transparent"/>
          <w:sz w:val="28"/>
          <w:szCs w:val="28"/>
          <w:rtl/>
          <w:lang w:bidi="ar-SA"/>
        </w:rPr>
        <w:t xml:space="preserve"> من البرونز قطر </w:t>
      </w:r>
      <w:proofErr w:type="spellStart"/>
      <w:r w:rsidRPr="009A70AB">
        <w:rPr>
          <w:rFonts w:ascii="Calibri" w:eastAsia="Calibri" w:hAnsi="Calibri" w:cs="Arabic Transparent"/>
          <w:sz w:val="28"/>
          <w:szCs w:val="28"/>
          <w:rtl/>
          <w:lang w:bidi="ar-SA"/>
        </w:rPr>
        <w:t>قطر</w:t>
      </w:r>
      <w:proofErr w:type="spellEnd"/>
      <w:r w:rsidRPr="009A70AB">
        <w:rPr>
          <w:rFonts w:ascii="Calibri" w:eastAsia="Calibri" w:hAnsi="Calibri" w:cs="Arabic Transparent"/>
          <w:sz w:val="28"/>
          <w:szCs w:val="28"/>
          <w:rtl/>
          <w:lang w:bidi="ar-SA"/>
        </w:rPr>
        <w:t xml:space="preserve"> </w:t>
      </w:r>
      <w:smartTag w:uri="urn:schemas-microsoft-com:office:smarttags" w:element="metricconverter">
        <w:smartTagPr>
          <w:attr w:name="ProductID" w:val="4 بوصة"/>
        </w:smartTagPr>
        <w:r w:rsidRPr="009A70AB">
          <w:rPr>
            <w:rFonts w:ascii="Calibri" w:eastAsia="Calibri" w:hAnsi="Calibri" w:cs="Arabic Transparent"/>
            <w:sz w:val="28"/>
            <w:szCs w:val="28"/>
            <w:rtl/>
            <w:lang w:bidi="ar-SA"/>
          </w:rPr>
          <w:t>4 بوصة</w:t>
        </w:r>
      </w:smartTag>
      <w:r w:rsidRPr="009A70AB">
        <w:rPr>
          <w:rFonts w:ascii="Calibri" w:eastAsia="Calibri" w:hAnsi="Calibri" w:cs="Arabic Transparent"/>
          <w:sz w:val="28"/>
          <w:szCs w:val="28"/>
          <w:rtl/>
          <w:lang w:bidi="ar-SA"/>
        </w:rPr>
        <w:t xml:space="preserve"> يتم تركيبها داخل غرفة التفتيش السابقة.</w:t>
      </w:r>
    </w:p>
    <w:p w14:paraId="659BC102" w14:textId="77777777" w:rsidR="009A70AB" w:rsidRPr="00D05863" w:rsidRDefault="009A70AB" w:rsidP="00D05863">
      <w:pPr>
        <w:numPr>
          <w:ilvl w:val="1"/>
          <w:numId w:val="15"/>
        </w:numPr>
        <w:tabs>
          <w:tab w:val="left" w:pos="1150"/>
        </w:tabs>
        <w:spacing w:after="200" w:line="276" w:lineRule="auto"/>
        <w:ind w:left="1150"/>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علبة زهر مربعة الشكل تلحق بغرفة التفتيش مقاسها 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 xml:space="preserve">20 × </w:t>
      </w:r>
      <w:smartTag w:uri="urn:schemas-microsoft-com:office:smarttags" w:element="metricconverter">
        <w:smartTagPr>
          <w:attr w:name="ProductID" w:val="0,20 متر"/>
        </w:smartTagPr>
        <w:r w:rsidRPr="009A70AB">
          <w:rPr>
            <w:rFonts w:ascii="Calibri" w:eastAsia="Calibri" w:hAnsi="Calibri" w:cs="Arabic Transparent"/>
            <w:sz w:val="28"/>
            <w:szCs w:val="28"/>
            <w:rtl/>
            <w:lang w:bidi="ar-SA"/>
          </w:rPr>
          <w:t>0</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20 متر</w:t>
        </w:r>
      </w:smartTag>
      <w:r w:rsidRPr="009A70AB">
        <w:rPr>
          <w:rFonts w:ascii="Calibri" w:eastAsia="Calibri" w:hAnsi="Calibri" w:cs="Arabic Transparent"/>
          <w:sz w:val="28"/>
          <w:szCs w:val="28"/>
          <w:rtl/>
          <w:lang w:bidi="ar-SA"/>
        </w:rPr>
        <w:t xml:space="preserve"> لها غطاء </w:t>
      </w:r>
      <w:proofErr w:type="spellStart"/>
      <w:r w:rsidRPr="009A70AB">
        <w:rPr>
          <w:rFonts w:ascii="Calibri" w:eastAsia="Calibri" w:hAnsi="Calibri" w:cs="Arabic Transparent"/>
          <w:sz w:val="28"/>
          <w:szCs w:val="28"/>
          <w:rtl/>
          <w:lang w:bidi="ar-SA"/>
        </w:rPr>
        <w:t>مفصلى</w:t>
      </w:r>
      <w:proofErr w:type="spellEnd"/>
      <w:r w:rsidRPr="009A70AB">
        <w:rPr>
          <w:rFonts w:ascii="Calibri" w:eastAsia="Calibri" w:hAnsi="Calibri" w:cs="Arabic Transparent"/>
          <w:sz w:val="28"/>
          <w:szCs w:val="28"/>
          <w:rtl/>
          <w:lang w:bidi="ar-SA"/>
        </w:rPr>
        <w:t xml:space="preserve"> مكتوب عليه كلمة "حريق" ويركب بالغطاء كالون وبداخل هذه العلبة </w:t>
      </w:r>
      <w:proofErr w:type="spellStart"/>
      <w:r w:rsidRPr="009A70AB">
        <w:rPr>
          <w:rFonts w:ascii="Calibri" w:eastAsia="Calibri" w:hAnsi="Calibri" w:cs="Arabic Transparent"/>
          <w:sz w:val="28"/>
          <w:szCs w:val="28"/>
          <w:rtl/>
          <w:lang w:bidi="ar-SA"/>
        </w:rPr>
        <w:t>راكور</w:t>
      </w:r>
      <w:proofErr w:type="spellEnd"/>
      <w:r w:rsidRPr="009A70AB">
        <w:rPr>
          <w:rFonts w:ascii="Calibri" w:eastAsia="Calibri" w:hAnsi="Calibri" w:cs="Arabic Transparent"/>
          <w:sz w:val="28"/>
          <w:szCs w:val="28"/>
          <w:rtl/>
          <w:lang w:bidi="ar-SA"/>
        </w:rPr>
        <w:t xml:space="preserve"> من البرونز من الطراز السريع قطر </w:t>
      </w:r>
      <w:smartTag w:uri="urn:schemas-microsoft-com:office:smarttags" w:element="metricconverter">
        <w:smartTagPr>
          <w:attr w:name="ProductID" w:val="2,5 بوصة"/>
        </w:smartTagPr>
        <w:r w:rsidRPr="009A70AB">
          <w:rPr>
            <w:rFonts w:ascii="Calibri" w:eastAsia="Calibri" w:hAnsi="Calibri" w:cs="Arabic Transparent"/>
            <w:sz w:val="28"/>
            <w:szCs w:val="28"/>
            <w:rtl/>
            <w:lang w:bidi="ar-SA"/>
          </w:rPr>
          <w:t>2</w:t>
        </w:r>
        <w:r w:rsidRPr="009A70AB">
          <w:rPr>
            <w:rFonts w:ascii="Calibri" w:eastAsia="Calibri" w:hAnsi="Calibri" w:cs="Arabic Transparent" w:hint="cs"/>
            <w:sz w:val="28"/>
            <w:szCs w:val="28"/>
            <w:rtl/>
            <w:lang w:bidi="ar-SA"/>
          </w:rPr>
          <w:t>,</w:t>
        </w:r>
        <w:r w:rsidRPr="009A70AB">
          <w:rPr>
            <w:rFonts w:ascii="Calibri" w:eastAsia="Calibri" w:hAnsi="Calibri" w:cs="Arabic Transparent"/>
            <w:sz w:val="28"/>
            <w:szCs w:val="28"/>
            <w:rtl/>
            <w:lang w:bidi="ar-SA"/>
          </w:rPr>
          <w:t>5 بوصة</w:t>
        </w:r>
      </w:smartTag>
      <w:r w:rsidRPr="009A70AB">
        <w:rPr>
          <w:rFonts w:ascii="Calibri" w:eastAsia="Calibri" w:hAnsi="Calibri" w:cs="Arabic Transparent"/>
          <w:sz w:val="28"/>
          <w:szCs w:val="28"/>
          <w:rtl/>
          <w:lang w:bidi="ar-SA"/>
        </w:rPr>
        <w:t xml:space="preserve"> (أو حسب النموذج المعتمد من إدارة الدفاع </w:t>
      </w:r>
      <w:proofErr w:type="spellStart"/>
      <w:r w:rsidRPr="009A70AB">
        <w:rPr>
          <w:rFonts w:ascii="Calibri" w:eastAsia="Calibri" w:hAnsi="Calibri" w:cs="Arabic Transparent"/>
          <w:sz w:val="28"/>
          <w:szCs w:val="28"/>
          <w:rtl/>
          <w:lang w:bidi="ar-SA"/>
        </w:rPr>
        <w:t>المدنى</w:t>
      </w:r>
      <w:proofErr w:type="spellEnd"/>
      <w:r w:rsidRPr="009A70AB">
        <w:rPr>
          <w:rFonts w:ascii="Calibri" w:eastAsia="Calibri" w:hAnsi="Calibri" w:cs="Arabic Transparent"/>
          <w:sz w:val="28"/>
          <w:szCs w:val="28"/>
          <w:rtl/>
          <w:lang w:bidi="ar-SA"/>
        </w:rPr>
        <w:t xml:space="preserve"> والحريق بالمنطقة) ذو مخرج مستقيم وله غطاء من النحاس بسلسلة ويتصل </w:t>
      </w:r>
      <w:proofErr w:type="spellStart"/>
      <w:r w:rsidRPr="009A70AB">
        <w:rPr>
          <w:rFonts w:ascii="Calibri" w:eastAsia="Calibri" w:hAnsi="Calibri" w:cs="Arabic Transparent"/>
          <w:sz w:val="28"/>
          <w:szCs w:val="28"/>
          <w:rtl/>
          <w:lang w:bidi="ar-SA"/>
        </w:rPr>
        <w:t>الراكور</w:t>
      </w:r>
      <w:proofErr w:type="spellEnd"/>
      <w:r w:rsidRPr="009A70AB">
        <w:rPr>
          <w:rFonts w:ascii="Calibri" w:eastAsia="Calibri" w:hAnsi="Calibri" w:cs="Arabic Transparent"/>
          <w:sz w:val="28"/>
          <w:szCs w:val="28"/>
          <w:rtl/>
          <w:lang w:bidi="ar-SA"/>
        </w:rPr>
        <w:t xml:space="preserve"> بالمحبس السكينة الموجود بغرفة التفتيش بواسطة ماسورة من الحديد المسحوب قطر </w:t>
      </w:r>
      <w:smartTag w:uri="urn:schemas-microsoft-com:office:smarttags" w:element="metricconverter">
        <w:smartTagPr>
          <w:attr w:name="ProductID" w:val="3 بوصة"/>
        </w:smartTagPr>
        <w:r w:rsidRPr="009A70AB">
          <w:rPr>
            <w:rFonts w:ascii="Calibri" w:eastAsia="Calibri" w:hAnsi="Calibri" w:cs="Arabic Transparent"/>
            <w:sz w:val="28"/>
            <w:szCs w:val="28"/>
            <w:rtl/>
            <w:lang w:bidi="ar-SA"/>
          </w:rPr>
          <w:t>3 بوصة</w:t>
        </w:r>
      </w:smartTag>
      <w:r w:rsidRPr="009A70AB">
        <w:rPr>
          <w:rFonts w:ascii="Calibri" w:eastAsia="Calibri" w:hAnsi="Calibri" w:cs="Arabic Transparent"/>
          <w:sz w:val="28"/>
          <w:szCs w:val="28"/>
          <w:rtl/>
          <w:lang w:bidi="ar-SA"/>
        </w:rPr>
        <w:t>.</w:t>
      </w:r>
    </w:p>
    <w:p w14:paraId="23484644" w14:textId="77777777" w:rsidR="009A70AB" w:rsidRPr="009A70AB" w:rsidRDefault="009A70AB" w:rsidP="009A70AB">
      <w:pPr>
        <w:ind w:left="430" w:hanging="430"/>
        <w:jc w:val="lowKashida"/>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5- المواصفات الفنية لمواسير ووصلات تغذية مياه الشرب الباردة والساخنة من البلاستيك  من </w:t>
      </w:r>
      <w:proofErr w:type="spellStart"/>
      <w:r w:rsidRPr="009A70AB">
        <w:rPr>
          <w:rFonts w:ascii="Calibri" w:eastAsia="Calibri" w:hAnsi="Calibri" w:cs="Arabic Transparent" w:hint="cs"/>
          <w:b/>
          <w:bCs/>
          <w:sz w:val="28"/>
          <w:szCs w:val="28"/>
          <w:rtl/>
        </w:rPr>
        <w:t>البولى</w:t>
      </w:r>
      <w:proofErr w:type="spellEnd"/>
      <w:r w:rsidRPr="009A70AB">
        <w:rPr>
          <w:rFonts w:ascii="Calibri" w:eastAsia="Calibri" w:hAnsi="Calibri" w:cs="Arabic Transparent" w:hint="cs"/>
          <w:b/>
          <w:bCs/>
          <w:sz w:val="28"/>
          <w:szCs w:val="28"/>
          <w:rtl/>
        </w:rPr>
        <w:t xml:space="preserve"> بروبلين:</w:t>
      </w:r>
    </w:p>
    <w:p w14:paraId="26BC5EB2"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المادة الخام: </w:t>
      </w:r>
    </w:p>
    <w:p w14:paraId="23898ACA"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بي بي. أر النوعية الثالثة (بولي بروبلين </w:t>
      </w:r>
      <w:proofErr w:type="spellStart"/>
      <w:r w:rsidRPr="009A70AB">
        <w:rPr>
          <w:rFonts w:ascii="Calibri" w:eastAsia="Calibri" w:hAnsi="Calibri" w:cs="Arabic Transparent" w:hint="cs"/>
          <w:sz w:val="28"/>
          <w:szCs w:val="28"/>
          <w:rtl/>
        </w:rPr>
        <w:t>راندم</w:t>
      </w:r>
      <w:proofErr w:type="spellEnd"/>
      <w:r w:rsidRPr="009A70AB">
        <w:rPr>
          <w:rFonts w:ascii="Calibri" w:eastAsia="Calibri" w:hAnsi="Calibri" w:cs="Arabic Transparent" w:hint="cs"/>
          <w:sz w:val="28"/>
          <w:szCs w:val="28"/>
          <w:rtl/>
        </w:rPr>
        <w:t xml:space="preserve"> ـ </w:t>
      </w:r>
      <w:proofErr w:type="spellStart"/>
      <w:r w:rsidRPr="009A70AB">
        <w:rPr>
          <w:rFonts w:ascii="Calibri" w:eastAsia="Calibri" w:hAnsi="Calibri" w:cs="Arabic Transparent" w:hint="cs"/>
          <w:sz w:val="28"/>
          <w:szCs w:val="28"/>
          <w:rtl/>
        </w:rPr>
        <w:t>كوبوليميريسيت</w:t>
      </w:r>
      <w:proofErr w:type="spellEnd"/>
      <w:r w:rsidRPr="009A70AB">
        <w:rPr>
          <w:rFonts w:ascii="Calibri" w:eastAsia="Calibri" w:hAnsi="Calibri" w:cs="Arabic Transparent" w:hint="cs"/>
          <w:sz w:val="28"/>
          <w:szCs w:val="28"/>
          <w:rtl/>
        </w:rPr>
        <w:t xml:space="preserve">) ذات وزن جزيئي كبير   </w:t>
      </w:r>
      <w:proofErr w:type="spellStart"/>
      <w:r w:rsidRPr="009A70AB">
        <w:rPr>
          <w:rFonts w:ascii="Calibri" w:eastAsia="Calibri" w:hAnsi="Calibri" w:cs="Arabic Transparent" w:hint="cs"/>
          <w:sz w:val="28"/>
          <w:szCs w:val="28"/>
          <w:rtl/>
        </w:rPr>
        <w:t>وسمتقر</w:t>
      </w:r>
      <w:proofErr w:type="spellEnd"/>
      <w:r w:rsidRPr="009A70AB">
        <w:rPr>
          <w:rFonts w:ascii="Calibri" w:eastAsia="Calibri" w:hAnsi="Calibri" w:cs="Arabic Transparent" w:hint="cs"/>
          <w:sz w:val="28"/>
          <w:szCs w:val="28"/>
          <w:rtl/>
        </w:rPr>
        <w:t xml:space="preserve"> في درجات الحرارة العالية، المادة تخضع لمواصفات كي تي دبليو:</w:t>
      </w:r>
    </w:p>
    <w:p w14:paraId="6E9E1CBB" w14:textId="77777777" w:rsidR="009A70AB" w:rsidRPr="009A70AB" w:rsidRDefault="009A70AB" w:rsidP="009A70AB">
      <w:pPr>
        <w:ind w:left="510" w:hanging="510"/>
        <w:jc w:val="lowKashida"/>
        <w:rPr>
          <w:rFonts w:ascii="Calibri" w:eastAsia="Calibri" w:hAnsi="Calibri" w:cs="Arabic Transparent"/>
          <w:sz w:val="28"/>
          <w:szCs w:val="28"/>
          <w:rtl/>
        </w:rPr>
      </w:pPr>
      <w:r w:rsidRPr="009A70AB">
        <w:rPr>
          <w:rFonts w:ascii="Calibri" w:eastAsia="Calibri" w:hAnsi="Calibri" w:cs="Arabic Transparent" w:hint="cs"/>
          <w:b/>
          <w:bCs/>
          <w:sz w:val="28"/>
          <w:szCs w:val="28"/>
          <w:rtl/>
        </w:rPr>
        <w:tab/>
        <w:t xml:space="preserve">   الــكثافة            :</w:t>
      </w:r>
      <w:r w:rsidRPr="009A70AB">
        <w:rPr>
          <w:rFonts w:ascii="Calibri" w:eastAsia="Calibri" w:hAnsi="Calibri" w:cs="Arabic Transparent" w:hint="cs"/>
          <w:sz w:val="28"/>
          <w:szCs w:val="28"/>
          <w:rtl/>
        </w:rPr>
        <w:t xml:space="preserve"> 0</w:t>
      </w:r>
      <w:r w:rsidRPr="009A70AB">
        <w:rPr>
          <w:rFonts w:ascii="Calibri" w:eastAsia="Calibri" w:hAnsi="Calibri" w:cs="Arabic Transparent" w:hint="cs"/>
          <w:sz w:val="28"/>
          <w:szCs w:val="28"/>
          <w:rtl/>
          <w:lang w:bidi="ar-SA"/>
        </w:rPr>
        <w:t>,</w:t>
      </w:r>
      <w:r w:rsidRPr="009A70AB">
        <w:rPr>
          <w:rFonts w:ascii="Calibri" w:eastAsia="Calibri" w:hAnsi="Calibri" w:cs="Arabic Transparent" w:hint="cs"/>
          <w:sz w:val="28"/>
          <w:szCs w:val="28"/>
          <w:rtl/>
        </w:rPr>
        <w:t>895 جرام/سم.</w:t>
      </w:r>
    </w:p>
    <w:p w14:paraId="42C1185C" w14:textId="77777777" w:rsidR="009A70AB" w:rsidRPr="009A70AB" w:rsidRDefault="009A70AB" w:rsidP="009A70AB">
      <w:pPr>
        <w:ind w:left="510" w:hanging="510"/>
        <w:jc w:val="lowKashida"/>
        <w:rPr>
          <w:rFonts w:ascii="Calibri" w:eastAsia="Calibri" w:hAnsi="Calibri" w:cs="Arabic Transparent"/>
          <w:sz w:val="28"/>
          <w:szCs w:val="28"/>
          <w:rtl/>
        </w:rPr>
      </w:pPr>
      <w:r w:rsidRPr="009A70AB">
        <w:rPr>
          <w:rFonts w:ascii="Calibri" w:eastAsia="Calibri" w:hAnsi="Calibri" w:cs="Arabic Transparent" w:hint="cs"/>
          <w:b/>
          <w:bCs/>
          <w:sz w:val="28"/>
          <w:szCs w:val="28"/>
          <w:rtl/>
        </w:rPr>
        <w:tab/>
        <w:t xml:space="preserve">   الوزن الجزيئي        :</w:t>
      </w:r>
      <w:r w:rsidRPr="009A70AB">
        <w:rPr>
          <w:rFonts w:ascii="Calibri" w:eastAsia="Calibri" w:hAnsi="Calibri" w:cs="Arabic Transparent" w:hint="cs"/>
          <w:sz w:val="28"/>
          <w:szCs w:val="28"/>
          <w:rtl/>
        </w:rPr>
        <w:t xml:space="preserve"> 500000</w:t>
      </w:r>
    </w:p>
    <w:p w14:paraId="04D066F4" w14:textId="77777777" w:rsidR="009A70AB" w:rsidRPr="009A70AB" w:rsidRDefault="009A70AB" w:rsidP="009A70AB">
      <w:pPr>
        <w:ind w:left="510" w:hanging="510"/>
        <w:jc w:val="lowKashida"/>
        <w:rPr>
          <w:rFonts w:ascii="Calibri" w:eastAsia="Calibri" w:hAnsi="Calibri" w:cs="Arabic Transparent"/>
          <w:sz w:val="28"/>
          <w:szCs w:val="28"/>
          <w:rtl/>
        </w:rPr>
      </w:pPr>
      <w:r w:rsidRPr="009A70AB">
        <w:rPr>
          <w:rFonts w:ascii="Calibri" w:eastAsia="Calibri" w:hAnsi="Calibri" w:cs="Arabic Transparent" w:hint="cs"/>
          <w:b/>
          <w:bCs/>
          <w:sz w:val="28"/>
          <w:szCs w:val="28"/>
          <w:rtl/>
        </w:rPr>
        <w:tab/>
        <w:t xml:space="preserve">   معامل التمدد الحراري:</w:t>
      </w:r>
      <w:r w:rsidRPr="009A70AB">
        <w:rPr>
          <w:rFonts w:ascii="Calibri" w:eastAsia="Calibri" w:hAnsi="Calibri" w:cs="Arabic Transparent" w:hint="cs"/>
          <w:sz w:val="28"/>
          <w:szCs w:val="28"/>
          <w:rtl/>
        </w:rPr>
        <w:t xml:space="preserve"> 1</w:t>
      </w:r>
      <w:r w:rsidRPr="009A70AB">
        <w:rPr>
          <w:rFonts w:ascii="Calibri" w:eastAsia="Calibri" w:hAnsi="Calibri" w:cs="Arabic Transparent" w:hint="cs"/>
          <w:sz w:val="28"/>
          <w:szCs w:val="28"/>
          <w:rtl/>
          <w:lang w:bidi="ar-SA"/>
        </w:rPr>
        <w:t>,</w:t>
      </w:r>
      <w:r w:rsidRPr="009A70AB">
        <w:rPr>
          <w:rFonts w:ascii="Calibri" w:eastAsia="Calibri" w:hAnsi="Calibri" w:cs="Arabic Transparent" w:hint="cs"/>
          <w:sz w:val="28"/>
          <w:szCs w:val="28"/>
          <w:rtl/>
        </w:rPr>
        <w:t xml:space="preserve">5 × </w:t>
      </w:r>
      <w:r w:rsidRPr="009A70AB">
        <w:rPr>
          <w:rFonts w:eastAsia="Calibri"/>
          <w:sz w:val="28"/>
          <w:szCs w:val="28"/>
        </w:rPr>
        <w:t>K10</w:t>
      </w:r>
      <w:r w:rsidRPr="009A70AB">
        <w:rPr>
          <w:rFonts w:eastAsia="Calibri"/>
          <w:sz w:val="28"/>
          <w:szCs w:val="28"/>
          <w:rtl/>
        </w:rPr>
        <w:t>.</w:t>
      </w:r>
    </w:p>
    <w:p w14:paraId="4A0A56D6"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طريقة التوصيل باللحام: </w:t>
      </w:r>
    </w:p>
    <w:p w14:paraId="09B2326D"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توصيل الوصلات بواسطة اللحام بالحرارة تبعاً لمواصفات اللحام الألمانية (مرجع 2207 جزء 11 فصل 3</w:t>
      </w:r>
      <w:r w:rsidRPr="009A70AB">
        <w:rPr>
          <w:rFonts w:ascii="Calibri" w:eastAsia="Calibri" w:hAnsi="Calibri" w:cs="Arabic Transparent" w:hint="cs"/>
          <w:sz w:val="28"/>
          <w:szCs w:val="28"/>
          <w:rtl/>
          <w:lang w:bidi="ar-SA"/>
        </w:rPr>
        <w:t>,</w:t>
      </w:r>
      <w:r w:rsidRPr="009A70AB">
        <w:rPr>
          <w:rFonts w:ascii="Calibri" w:eastAsia="Calibri" w:hAnsi="Calibri" w:cs="Arabic Transparent" w:hint="cs"/>
          <w:sz w:val="28"/>
          <w:szCs w:val="28"/>
          <w:rtl/>
        </w:rPr>
        <w:t>2)، الآلات المستخدمة في اللحام بواسطة الحرارة تبعاً لمواصفات (مرجع 22</w:t>
      </w:r>
      <w:r w:rsidRPr="009A70AB">
        <w:rPr>
          <w:rFonts w:ascii="Calibri" w:eastAsia="Calibri" w:hAnsi="Calibri" w:cs="Arabic Transparent" w:hint="cs"/>
          <w:sz w:val="28"/>
          <w:szCs w:val="28"/>
          <w:rtl/>
          <w:lang w:bidi="ar-SA"/>
        </w:rPr>
        <w:t>,</w:t>
      </w:r>
      <w:r w:rsidRPr="009A70AB">
        <w:rPr>
          <w:rFonts w:ascii="Calibri" w:eastAsia="Calibri" w:hAnsi="Calibri" w:cs="Arabic Transparent" w:hint="cs"/>
          <w:sz w:val="28"/>
          <w:szCs w:val="28"/>
          <w:rtl/>
        </w:rPr>
        <w:t xml:space="preserve">8 جزء 1، فصل 5 برنامج 2 نوع </w:t>
      </w:r>
      <w:r w:rsidRPr="009A70AB">
        <w:rPr>
          <w:rFonts w:eastAsia="Calibri"/>
          <w:sz w:val="28"/>
          <w:szCs w:val="28"/>
        </w:rPr>
        <w:t>A3</w:t>
      </w:r>
      <w:r w:rsidRPr="009A70AB">
        <w:rPr>
          <w:rFonts w:ascii="Calibri" w:eastAsia="Calibri" w:hAnsi="Calibri" w:cs="Arabic Transparent" w:hint="cs"/>
          <w:sz w:val="28"/>
          <w:szCs w:val="28"/>
          <w:rtl/>
        </w:rPr>
        <w:t>)، جميع المواسير والوصلات والمحابس يجب أن تكون من مورد وحيد لضمان التزاوج التام لمنطقة اللحام.</w:t>
      </w:r>
    </w:p>
    <w:p w14:paraId="14453B8B"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الوصلات المسننة: </w:t>
      </w:r>
    </w:p>
    <w:p w14:paraId="3F0A02F6"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الوصلات المسننة مصنوعة من البرونز الأحمر </w:t>
      </w:r>
      <w:r w:rsidRPr="009A70AB">
        <w:rPr>
          <w:rFonts w:eastAsia="Calibri"/>
          <w:sz w:val="28"/>
          <w:szCs w:val="28"/>
        </w:rPr>
        <w:t>(CuZn25Pb2As)</w:t>
      </w:r>
      <w:r w:rsidRPr="009A70AB">
        <w:rPr>
          <w:rFonts w:eastAsia="Calibri"/>
          <w:sz w:val="28"/>
          <w:szCs w:val="28"/>
          <w:rtl/>
        </w:rPr>
        <w:t>،</w:t>
      </w:r>
      <w:r w:rsidRPr="009A70AB">
        <w:rPr>
          <w:rFonts w:ascii="Calibri" w:eastAsia="Calibri" w:hAnsi="Calibri" w:cs="Arabic Transparent" w:hint="cs"/>
          <w:sz w:val="28"/>
          <w:szCs w:val="28"/>
          <w:rtl/>
        </w:rPr>
        <w:t xml:space="preserve"> الذي يحتوي على 85% نحاس خالص المضمون للاستعمال الشاق مدى الحياة، لربط المواسير ذات الأقطار المختلفة تتبع مواصفات اللحام الألمانية </w:t>
      </w:r>
      <w:r w:rsidRPr="009A70AB">
        <w:rPr>
          <w:rFonts w:eastAsia="Calibri"/>
          <w:sz w:val="28"/>
          <w:szCs w:val="28"/>
        </w:rPr>
        <w:t>(IS07 2999DIN)</w:t>
      </w:r>
      <w:r w:rsidRPr="009A70AB">
        <w:rPr>
          <w:rFonts w:ascii="Calibri" w:eastAsia="Calibri" w:hAnsi="Calibri" w:cs="Arabic Transparent" w:hint="cs"/>
          <w:sz w:val="28"/>
          <w:szCs w:val="28"/>
          <w:rtl/>
        </w:rPr>
        <w:t xml:space="preserve"> أي تكون على شكل اسطواني للقطع ذات السن الداخلي وشكل اسطواني طويل مسلوب للقطع ذات السن الخارجي.</w:t>
      </w:r>
    </w:p>
    <w:p w14:paraId="7E206B6F"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ab/>
        <w:t xml:space="preserve">الوصلات ذات السن الخارجي والتي تتصل مع صامولة تخضع للمواصفات </w:t>
      </w:r>
      <w:r w:rsidRPr="009A70AB">
        <w:rPr>
          <w:rFonts w:eastAsia="Calibri"/>
          <w:sz w:val="28"/>
          <w:szCs w:val="28"/>
        </w:rPr>
        <w:t>(DIN–ISO228)</w:t>
      </w:r>
      <w:r w:rsidRPr="009A70AB">
        <w:rPr>
          <w:rFonts w:ascii="Calibri" w:eastAsia="Calibri" w:hAnsi="Calibri" w:cs="Arabic Transparent" w:hint="cs"/>
          <w:sz w:val="28"/>
          <w:szCs w:val="28"/>
          <w:rtl/>
        </w:rPr>
        <w:t>.</w:t>
      </w:r>
    </w:p>
    <w:p w14:paraId="3CC679E2"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النوعية: </w:t>
      </w:r>
    </w:p>
    <w:p w14:paraId="253EB6FC"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جميع المواسير والقطع يجب أن تكون مطابقة تماماً وحاصلة على شهادات الجـودة لمواصفات </w:t>
      </w:r>
      <w:r w:rsidRPr="009A70AB">
        <w:rPr>
          <w:rFonts w:eastAsia="Calibri"/>
          <w:sz w:val="28"/>
          <w:szCs w:val="28"/>
        </w:rPr>
        <w:t>(DIN–DVGW &amp; GKZ)</w:t>
      </w:r>
      <w:r w:rsidRPr="009A70AB">
        <w:rPr>
          <w:rFonts w:eastAsia="Calibri"/>
          <w:sz w:val="28"/>
          <w:szCs w:val="28"/>
          <w:rtl/>
        </w:rPr>
        <w:t>.</w:t>
      </w:r>
    </w:p>
    <w:p w14:paraId="71FE99E4"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مقاومة الأشعة فوق البنفسجية: </w:t>
      </w:r>
    </w:p>
    <w:p w14:paraId="4F62B072"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lastRenderedPageBreak/>
        <w:t xml:space="preserve">   لابد من وجود طبقة سوداء لحماية المواسير المعرضة للشمس من الأشعة فوق البنفسجية، هذه الطبقة السوداء لابد أن تكون مصنعة بطريقة السحب على طبقة الألمونيوم.</w:t>
      </w:r>
    </w:p>
    <w:p w14:paraId="1817DF8E"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التمدد: </w:t>
      </w:r>
    </w:p>
    <w:p w14:paraId="66E811C4"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يمكن تلافي مشكلة تمدد المواسير </w:t>
      </w:r>
      <w:r w:rsidRPr="009A70AB">
        <w:rPr>
          <w:rFonts w:eastAsia="Calibri"/>
          <w:sz w:val="28"/>
          <w:szCs w:val="28"/>
        </w:rPr>
        <w:t>(PP–R80)</w:t>
      </w:r>
      <w:r w:rsidRPr="009A70AB">
        <w:rPr>
          <w:rFonts w:ascii="Calibri" w:eastAsia="Calibri" w:hAnsi="Calibri" w:cs="Arabic Transparent" w:hint="cs"/>
          <w:sz w:val="28"/>
          <w:szCs w:val="28"/>
          <w:rtl/>
        </w:rPr>
        <w:t xml:space="preserve"> باستخدام الطرق المناسبة للتركيب، فقد يكفي أحياناً مجرد تغيير مسار الأنابيب أو التثبيت بنقط متحركة.</w:t>
      </w:r>
    </w:p>
    <w:p w14:paraId="6FFE7B78"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ضغط التشغيل لعمر افتراضي خمسون عاماً من الخدمة المستمرة بمعامل أمان = 1,3: </w:t>
      </w:r>
    </w:p>
    <w:p w14:paraId="10D3A0AF"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ab/>
        <w:t>للماد البارد عند درجة حرارة 20م : 25 بار.</w:t>
      </w:r>
    </w:p>
    <w:p w14:paraId="21C8173E"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ab/>
        <w:t>للمار الساخن عند درجة حرارة 70م : 10 بار.</w:t>
      </w:r>
    </w:p>
    <w:p w14:paraId="14306BCF"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الضمان: </w:t>
      </w:r>
    </w:p>
    <w:p w14:paraId="20A4A637"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   المصنع يجب أن يقدم كفالة ونظام تأميني خاص لضمان مطابقة المنتجات لمواصفات الجودة، وكذلك ضمان مصنعية التركيب الجيد.</w:t>
      </w:r>
    </w:p>
    <w:p w14:paraId="6789406E"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المصنعون والماركات المعتمدة:</w:t>
      </w:r>
    </w:p>
    <w:p w14:paraId="17799B7F"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b/>
          <w:bCs/>
          <w:sz w:val="28"/>
          <w:szCs w:val="28"/>
          <w:rtl/>
        </w:rPr>
        <w:tab/>
      </w:r>
      <w:proofErr w:type="spellStart"/>
      <w:r w:rsidRPr="009A70AB">
        <w:rPr>
          <w:rFonts w:ascii="Calibri" w:eastAsia="Calibri" w:hAnsi="Calibri" w:cs="Arabic Transparent" w:hint="cs"/>
          <w:sz w:val="28"/>
          <w:szCs w:val="28"/>
          <w:rtl/>
        </w:rPr>
        <w:t>باننجرو</w:t>
      </w:r>
      <w:proofErr w:type="spellEnd"/>
      <w:r w:rsidRPr="009A70AB">
        <w:rPr>
          <w:rFonts w:ascii="Calibri" w:eastAsia="Calibri" w:hAnsi="Calibri" w:cs="Arabic Transparent" w:hint="cs"/>
          <w:sz w:val="28"/>
          <w:szCs w:val="28"/>
          <w:rtl/>
        </w:rPr>
        <w:t xml:space="preserve"> </w:t>
      </w:r>
      <w:r w:rsidRPr="009A70AB">
        <w:rPr>
          <w:rFonts w:eastAsia="Calibri"/>
          <w:sz w:val="28"/>
          <w:szCs w:val="28"/>
        </w:rPr>
        <w:t>B.R</w:t>
      </w:r>
    </w:p>
    <w:p w14:paraId="2F4F2151"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ab/>
      </w:r>
      <w:proofErr w:type="spellStart"/>
      <w:r w:rsidRPr="009A70AB">
        <w:rPr>
          <w:rFonts w:ascii="Calibri" w:eastAsia="Calibri" w:hAnsi="Calibri" w:cs="Arabic Transparent" w:hint="cs"/>
          <w:sz w:val="28"/>
          <w:szCs w:val="28"/>
          <w:rtl/>
        </w:rPr>
        <w:t>أجرو</w:t>
      </w:r>
      <w:proofErr w:type="spellEnd"/>
    </w:p>
    <w:p w14:paraId="09BDF386"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ab/>
      </w:r>
      <w:proofErr w:type="spellStart"/>
      <w:r w:rsidRPr="009A70AB">
        <w:rPr>
          <w:rFonts w:ascii="Calibri" w:eastAsia="Calibri" w:hAnsi="Calibri" w:cs="Arabic Transparent" w:hint="cs"/>
          <w:sz w:val="28"/>
          <w:szCs w:val="28"/>
          <w:rtl/>
        </w:rPr>
        <w:t>جييريت</w:t>
      </w:r>
      <w:proofErr w:type="spellEnd"/>
    </w:p>
    <w:p w14:paraId="57342003" w14:textId="77777777" w:rsidR="009A70AB" w:rsidRPr="009A70AB" w:rsidRDefault="009A70AB" w:rsidP="009A70AB">
      <w:pPr>
        <w:tabs>
          <w:tab w:val="left" w:pos="790"/>
        </w:tabs>
        <w:ind w:left="790" w:hanging="28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ab/>
        <w:t>أو ما يماثلهم.</w:t>
      </w:r>
    </w:p>
    <w:p w14:paraId="05BD061C" w14:textId="77777777" w:rsidR="009A70AB" w:rsidRPr="009A70AB" w:rsidRDefault="009A70AB" w:rsidP="009A70AB">
      <w:pPr>
        <w:ind w:firstLine="851"/>
        <w:jc w:val="lowKashida"/>
        <w:rPr>
          <w:rFonts w:ascii="Calibri" w:eastAsia="Calibri" w:hAnsi="Calibri" w:cs="Arabic Transparent"/>
          <w:sz w:val="28"/>
          <w:szCs w:val="28"/>
          <w:rtl/>
        </w:rPr>
      </w:pPr>
    </w:p>
    <w:p w14:paraId="3FA00CAE" w14:textId="77777777" w:rsidR="009A70AB" w:rsidRPr="009A70AB" w:rsidRDefault="009A70AB" w:rsidP="009A70AB">
      <w:pPr>
        <w:ind w:left="430" w:hanging="430"/>
        <w:jc w:val="lowKashida"/>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6-ا</w:t>
      </w:r>
      <w:r w:rsidRPr="009A70AB">
        <w:rPr>
          <w:rFonts w:ascii="Calibri" w:eastAsia="Calibri" w:hAnsi="Calibri" w:cs="Arabic Transparent"/>
          <w:b/>
          <w:bCs/>
          <w:sz w:val="28"/>
          <w:szCs w:val="28"/>
          <w:rtl/>
        </w:rPr>
        <w:t>لمواصفات الفنية</w:t>
      </w:r>
      <w:r w:rsidRPr="009A70AB">
        <w:rPr>
          <w:rFonts w:ascii="Calibri" w:eastAsia="Calibri" w:hAnsi="Calibri" w:cs="Arabic Transparent" w:hint="cs"/>
          <w:b/>
          <w:bCs/>
          <w:sz w:val="28"/>
          <w:szCs w:val="28"/>
          <w:rtl/>
        </w:rPr>
        <w:t xml:space="preserve">  لمواسير الصرف الخارجية من </w:t>
      </w:r>
      <w:r w:rsidRPr="009A70AB">
        <w:rPr>
          <w:rFonts w:eastAsia="Calibri"/>
          <w:b/>
          <w:bCs/>
          <w:sz w:val="28"/>
          <w:szCs w:val="28"/>
        </w:rPr>
        <w:t>UPVC</w:t>
      </w:r>
      <w:r w:rsidRPr="009A70AB">
        <w:rPr>
          <w:rFonts w:ascii="Calibri" w:eastAsia="Calibri" w:hAnsi="Calibri" w:cs="Arabic Transparent" w:hint="cs"/>
          <w:b/>
          <w:bCs/>
          <w:sz w:val="28"/>
          <w:szCs w:val="28"/>
          <w:rtl/>
        </w:rPr>
        <w:t>:</w:t>
      </w:r>
    </w:p>
    <w:p w14:paraId="7A134500" w14:textId="77777777" w:rsidR="009A70AB" w:rsidRPr="009A70AB" w:rsidRDefault="009A70AB" w:rsidP="009A70AB">
      <w:pPr>
        <w:keepNext/>
        <w:outlineLvl w:val="0"/>
        <w:rPr>
          <w:rFonts w:ascii="Arial" w:eastAsia="Calibri" w:hAnsi="Arial" w:cs="Arabic Transparent"/>
          <w:b/>
          <w:bCs/>
          <w:kern w:val="32"/>
          <w:sz w:val="28"/>
          <w:szCs w:val="28"/>
          <w:rtl/>
          <w:lang w:bidi="ar-SA"/>
        </w:rPr>
      </w:pPr>
      <w:r w:rsidRPr="009A70AB">
        <w:rPr>
          <w:rFonts w:ascii="Arial" w:eastAsia="Calibri" w:hAnsi="Arial" w:cs="Arabic Transparent" w:hint="cs"/>
          <w:b/>
          <w:bCs/>
          <w:kern w:val="32"/>
          <w:sz w:val="28"/>
          <w:szCs w:val="28"/>
          <w:rtl/>
          <w:lang w:bidi="ar-SA"/>
        </w:rPr>
        <w:t>مقدمة:</w:t>
      </w:r>
    </w:p>
    <w:p w14:paraId="504B1061" w14:textId="77777777" w:rsidR="009A70AB" w:rsidRPr="009A70AB" w:rsidRDefault="009A70AB" w:rsidP="009A70AB">
      <w:pPr>
        <w:outlineLvl w:val="7"/>
        <w:rPr>
          <w:rFonts w:ascii="Calibri" w:hAnsi="Calibri" w:cs="Arabic Transparent"/>
          <w:b/>
          <w:bCs/>
          <w:sz w:val="28"/>
          <w:szCs w:val="28"/>
          <w:rtl/>
          <w:lang w:eastAsia="ar-SA"/>
        </w:rPr>
      </w:pPr>
      <w:r w:rsidRPr="009A70AB">
        <w:rPr>
          <w:rFonts w:ascii="Calibri" w:hAnsi="Calibri" w:cs="Arabic Transparent"/>
          <w:b/>
          <w:bCs/>
          <w:sz w:val="28"/>
          <w:szCs w:val="28"/>
          <w:rtl/>
          <w:lang w:eastAsia="ar-SA" w:bidi="ar-SA"/>
        </w:rPr>
        <w:t xml:space="preserve">نطاق </w:t>
      </w:r>
      <w:r w:rsidRPr="009A70AB">
        <w:rPr>
          <w:rFonts w:ascii="Calibri" w:hAnsi="Calibri" w:cs="Arabic Transparent" w:hint="cs"/>
          <w:b/>
          <w:bCs/>
          <w:sz w:val="28"/>
          <w:szCs w:val="28"/>
          <w:rtl/>
          <w:lang w:eastAsia="ar-SA"/>
        </w:rPr>
        <w:t>أعمال</w:t>
      </w:r>
      <w:r w:rsidRPr="009A70AB">
        <w:rPr>
          <w:rFonts w:ascii="Calibri" w:hAnsi="Calibri" w:cs="Arabic Transparent"/>
          <w:b/>
          <w:bCs/>
          <w:sz w:val="28"/>
          <w:szCs w:val="28"/>
          <w:rtl/>
          <w:lang w:eastAsia="ar-SA" w:bidi="ar-SA"/>
        </w:rPr>
        <w:t xml:space="preserve"> العقد</w:t>
      </w:r>
      <w:r w:rsidRPr="009A70AB">
        <w:rPr>
          <w:rFonts w:ascii="Calibri" w:hAnsi="Calibri" w:cs="Arabic Transparent" w:hint="cs"/>
          <w:b/>
          <w:bCs/>
          <w:sz w:val="28"/>
          <w:szCs w:val="28"/>
          <w:rtl/>
          <w:lang w:eastAsia="ar-SA"/>
        </w:rPr>
        <w:t>:</w:t>
      </w:r>
    </w:p>
    <w:p w14:paraId="6AC02AFC"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الأعمال المدرجة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هذا العقد ، </w:t>
      </w:r>
      <w:proofErr w:type="spellStart"/>
      <w:r w:rsidRPr="009A70AB">
        <w:rPr>
          <w:rFonts w:ascii="Calibri" w:eastAsia="Calibri" w:hAnsi="Calibri" w:cs="Arabic Transparent" w:hint="cs"/>
          <w:sz w:val="28"/>
          <w:szCs w:val="28"/>
          <w:rtl/>
          <w:lang w:bidi="ar-SA"/>
        </w:rPr>
        <w:t>والتى</w:t>
      </w:r>
      <w:proofErr w:type="spellEnd"/>
      <w:r w:rsidRPr="009A70AB">
        <w:rPr>
          <w:rFonts w:ascii="Calibri" w:eastAsia="Calibri" w:hAnsi="Calibri" w:cs="Arabic Transparent" w:hint="cs"/>
          <w:sz w:val="28"/>
          <w:szCs w:val="28"/>
          <w:rtl/>
          <w:lang w:bidi="ar-SA"/>
        </w:rPr>
        <w:t xml:space="preserve"> تشمل توريد  وبناء  وتركيب نظام الصرف </w:t>
      </w:r>
      <w:proofErr w:type="spellStart"/>
      <w:r w:rsidRPr="009A70AB">
        <w:rPr>
          <w:rFonts w:ascii="Calibri" w:eastAsia="Calibri" w:hAnsi="Calibri" w:cs="Arabic Transparent" w:hint="cs"/>
          <w:sz w:val="28"/>
          <w:szCs w:val="28"/>
          <w:rtl/>
          <w:lang w:bidi="ar-SA"/>
        </w:rPr>
        <w:t>الصحى</w:t>
      </w:r>
      <w:proofErr w:type="spellEnd"/>
      <w:r w:rsidRPr="009A70AB">
        <w:rPr>
          <w:rFonts w:ascii="Calibri" w:eastAsia="Calibri" w:hAnsi="Calibri" w:cs="Arabic Transparent" w:hint="cs"/>
          <w:sz w:val="28"/>
          <w:szCs w:val="28"/>
          <w:rtl/>
          <w:lang w:bidi="ar-SA"/>
        </w:rPr>
        <w:t xml:space="preserve"> حسب المكونات التالية:</w:t>
      </w:r>
    </w:p>
    <w:p w14:paraId="693DE5E7" w14:textId="77777777" w:rsidR="009A70AB" w:rsidRPr="009A70AB" w:rsidRDefault="009A70AB" w:rsidP="00080534">
      <w:pPr>
        <w:numPr>
          <w:ilvl w:val="1"/>
          <w:numId w:val="15"/>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sz w:val="28"/>
          <w:szCs w:val="28"/>
          <w:rtl/>
          <w:lang w:bidi="ar-SA"/>
        </w:rPr>
        <w:t>خطوط الصرف</w:t>
      </w:r>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بالإنحدار</w:t>
      </w:r>
      <w:proofErr w:type="spellEnd"/>
      <w:r w:rsidRPr="009A70AB">
        <w:rPr>
          <w:rFonts w:ascii="Calibri" w:eastAsia="Calibri" w:hAnsi="Calibri" w:cs="Arabic Transparent"/>
          <w:sz w:val="28"/>
          <w:szCs w:val="28"/>
          <w:rtl/>
          <w:lang w:bidi="ar-SA"/>
        </w:rPr>
        <w:t xml:space="preserve"> </w:t>
      </w:r>
      <w:r w:rsidRPr="009A70AB">
        <w:rPr>
          <w:rFonts w:ascii="Calibri" w:eastAsia="Calibri" w:hAnsi="Calibri" w:cs="Arabic Transparent" w:hint="cs"/>
          <w:sz w:val="28"/>
          <w:szCs w:val="28"/>
          <w:rtl/>
          <w:lang w:bidi="ar-SA"/>
        </w:rPr>
        <w:t xml:space="preserve">من </w:t>
      </w:r>
      <w:r w:rsidRPr="009A70AB">
        <w:rPr>
          <w:rFonts w:ascii="Calibri" w:eastAsia="Calibri" w:hAnsi="Calibri" w:cs="Arabic Transparent"/>
          <w:sz w:val="28"/>
          <w:szCs w:val="28"/>
          <w:rtl/>
          <w:lang w:bidi="ar-SA"/>
        </w:rPr>
        <w:t xml:space="preserve"> </w:t>
      </w:r>
      <w:r w:rsidRPr="009A70AB">
        <w:rPr>
          <w:rFonts w:ascii="Calibri" w:eastAsia="Calibri" w:hAnsi="Calibri" w:cs="Arabic Transparent" w:hint="cs"/>
          <w:sz w:val="28"/>
          <w:szCs w:val="28"/>
          <w:rtl/>
          <w:lang w:bidi="ar-SA"/>
        </w:rPr>
        <w:t>(مواسير البلاستيك</w:t>
      </w:r>
      <w:r w:rsidRPr="009A70AB">
        <w:rPr>
          <w:rFonts w:ascii="Calibri" w:eastAsia="Calibri" w:hAnsi="Calibri" w:cs="Arabic Transparent"/>
          <w:sz w:val="28"/>
          <w:szCs w:val="28"/>
          <w:lang w:bidi="ar-SA"/>
        </w:rPr>
        <w:t xml:space="preserve"> </w:t>
      </w: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lang w:bidi="ar-SA"/>
        </w:rPr>
        <w:t xml:space="preserve"> </w:t>
      </w:r>
      <w:r w:rsidRPr="009A70AB">
        <w:rPr>
          <w:rFonts w:eastAsia="Calibri"/>
          <w:sz w:val="28"/>
          <w:szCs w:val="28"/>
          <w:lang w:bidi="ar-SA"/>
        </w:rPr>
        <w:t>UPVC</w:t>
      </w:r>
      <w:r w:rsidRPr="009A70AB">
        <w:rPr>
          <w:rFonts w:ascii="Calibri" w:eastAsia="Calibri" w:hAnsi="Calibri" w:cs="Arabic Transparent"/>
          <w:sz w:val="28"/>
          <w:szCs w:val="28"/>
          <w:lang w:bidi="ar-SA"/>
        </w:rPr>
        <w:t xml:space="preserve"> </w:t>
      </w:r>
      <w:r w:rsidRPr="009A70AB">
        <w:rPr>
          <w:rFonts w:ascii="Calibri" w:eastAsia="Calibri" w:hAnsi="Calibri" w:cs="Arabic Transparent" w:hint="cs"/>
          <w:sz w:val="28"/>
          <w:szCs w:val="28"/>
          <w:rtl/>
          <w:lang w:bidi="ar-SA"/>
        </w:rPr>
        <w:t xml:space="preserve">وذلك لأقطار من  </w:t>
      </w:r>
      <w:smartTag w:uri="urn:schemas-microsoft-com:office:smarttags" w:element="metricconverter">
        <w:smartTagPr>
          <w:attr w:name="ProductID" w:val="160مم"/>
        </w:smartTagPr>
        <w:r w:rsidRPr="009A70AB">
          <w:rPr>
            <w:rFonts w:ascii="Calibri" w:eastAsia="Calibri" w:hAnsi="Calibri" w:cs="Arabic Transparent" w:hint="cs"/>
            <w:sz w:val="28"/>
            <w:szCs w:val="28"/>
            <w:rtl/>
            <w:lang w:bidi="ar-SA"/>
          </w:rPr>
          <w:t>160مم</w:t>
        </w:r>
      </w:smartTag>
      <w:r w:rsidRPr="009A70AB">
        <w:rPr>
          <w:rFonts w:ascii="Calibri" w:eastAsia="Calibri" w:hAnsi="Calibri" w:cs="Arabic Transparent" w:hint="cs"/>
          <w:sz w:val="28"/>
          <w:szCs w:val="28"/>
          <w:rtl/>
          <w:lang w:bidi="ar-SA"/>
        </w:rPr>
        <w:t xml:space="preserve">  إلي </w:t>
      </w:r>
      <w:smartTag w:uri="urn:schemas-microsoft-com:office:smarttags" w:element="metricconverter">
        <w:smartTagPr>
          <w:attr w:name="ProductID" w:val="315 مم"/>
        </w:smartTagPr>
        <w:r w:rsidRPr="009A70AB">
          <w:rPr>
            <w:rFonts w:ascii="Calibri" w:eastAsia="Calibri" w:hAnsi="Calibri" w:cs="Arabic Transparent" w:hint="cs"/>
            <w:sz w:val="28"/>
            <w:szCs w:val="28"/>
            <w:rtl/>
            <w:lang w:bidi="ar-SA"/>
          </w:rPr>
          <w:t>315 مم</w:t>
        </w:r>
      </w:smartTag>
      <w:r w:rsidRPr="009A70AB">
        <w:rPr>
          <w:rFonts w:ascii="Calibri" w:eastAsia="Calibri" w:hAnsi="Calibri" w:cs="Arabic Transparent" w:hint="cs"/>
          <w:sz w:val="28"/>
          <w:szCs w:val="28"/>
          <w:rtl/>
          <w:lang w:bidi="ar-SA"/>
        </w:rPr>
        <w:t xml:space="preserve"> ).       </w:t>
      </w:r>
    </w:p>
    <w:p w14:paraId="06A9BF64"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المواد:</w:t>
      </w:r>
    </w:p>
    <w:p w14:paraId="39200518" w14:textId="77777777" w:rsidR="009A70AB" w:rsidRPr="009A70AB" w:rsidRDefault="009A70AB" w:rsidP="009A70AB">
      <w:pPr>
        <w:ind w:left="720"/>
        <w:jc w:val="mediumKashida"/>
        <w:rPr>
          <w:rFonts w:ascii="Calibri" w:eastAsia="Calibri" w:hAnsi="Calibri" w:cs="Arabic Transparent"/>
          <w:b/>
          <w:bCs/>
          <w:sz w:val="28"/>
          <w:szCs w:val="28"/>
          <w:u w:val="single"/>
          <w:rtl/>
        </w:rPr>
      </w:pPr>
      <w:r w:rsidRPr="009A70AB">
        <w:rPr>
          <w:rFonts w:ascii="Calibri" w:eastAsia="Calibri" w:hAnsi="Calibri" w:cs="Arabic Transparent" w:hint="cs"/>
          <w:b/>
          <w:bCs/>
          <w:sz w:val="28"/>
          <w:szCs w:val="28"/>
          <w:rtl/>
        </w:rPr>
        <w:t xml:space="preserve">1- </w:t>
      </w:r>
      <w:r w:rsidRPr="009A70AB">
        <w:rPr>
          <w:rFonts w:ascii="Calibri" w:eastAsia="Calibri" w:hAnsi="Calibri" w:cs="Arabic Transparent" w:hint="cs"/>
          <w:b/>
          <w:bCs/>
          <w:sz w:val="28"/>
          <w:szCs w:val="28"/>
          <w:u w:val="single"/>
          <w:rtl/>
        </w:rPr>
        <w:t>مواسير</w:t>
      </w:r>
      <w:r w:rsidRPr="009A70AB">
        <w:rPr>
          <w:rFonts w:ascii="Calibri" w:eastAsia="Calibri" w:hAnsi="Calibri" w:cs="Arabic Transparent"/>
          <w:b/>
          <w:bCs/>
          <w:sz w:val="28"/>
          <w:szCs w:val="28"/>
          <w:u w:val="single"/>
          <w:rtl/>
          <w:lang w:bidi="ar-SA"/>
        </w:rPr>
        <w:t xml:space="preserve"> وتركيبات من </w:t>
      </w:r>
      <w:proofErr w:type="spellStart"/>
      <w:r w:rsidRPr="009A70AB">
        <w:rPr>
          <w:rFonts w:ascii="Calibri" w:eastAsia="Calibri" w:hAnsi="Calibri" w:cs="Arabic Transparent"/>
          <w:b/>
          <w:bCs/>
          <w:sz w:val="28"/>
          <w:szCs w:val="28"/>
          <w:u w:val="single"/>
          <w:rtl/>
          <w:lang w:bidi="ar-SA"/>
        </w:rPr>
        <w:t>البولى</w:t>
      </w:r>
      <w:proofErr w:type="spellEnd"/>
      <w:r w:rsidRPr="009A70AB">
        <w:rPr>
          <w:rFonts w:ascii="Calibri" w:eastAsia="Calibri" w:hAnsi="Calibri" w:cs="Arabic Transparent"/>
          <w:b/>
          <w:bCs/>
          <w:sz w:val="28"/>
          <w:szCs w:val="28"/>
          <w:u w:val="single"/>
          <w:rtl/>
          <w:lang w:bidi="ar-SA"/>
        </w:rPr>
        <w:t xml:space="preserve"> فينيل غير الملدن </w:t>
      </w:r>
      <w:r w:rsidRPr="009A70AB">
        <w:rPr>
          <w:rFonts w:ascii="Calibri" w:eastAsia="Calibri" w:hAnsi="Calibri" w:cs="Arabic Transparent"/>
          <w:b/>
          <w:bCs/>
          <w:sz w:val="28"/>
          <w:szCs w:val="28"/>
          <w:u w:val="single"/>
          <w:lang w:bidi="ar-SA"/>
        </w:rPr>
        <w:t xml:space="preserve">  </w:t>
      </w:r>
      <w:r w:rsidRPr="009A70AB">
        <w:rPr>
          <w:rFonts w:eastAsia="Calibri"/>
          <w:b/>
          <w:bCs/>
          <w:sz w:val="28"/>
          <w:szCs w:val="28"/>
          <w:u w:val="single"/>
          <w:lang w:bidi="ar-SA"/>
        </w:rPr>
        <w:t>UPVC</w:t>
      </w:r>
      <w:r w:rsidRPr="009A70AB">
        <w:rPr>
          <w:rFonts w:ascii="Calibri" w:eastAsia="Calibri" w:hAnsi="Calibri" w:cs="Arabic Transparent"/>
          <w:b/>
          <w:bCs/>
          <w:sz w:val="28"/>
          <w:szCs w:val="28"/>
          <w:u w:val="single"/>
          <w:lang w:bidi="ar-SA"/>
        </w:rPr>
        <w:t xml:space="preserve"> </w:t>
      </w:r>
      <w:r w:rsidRPr="009A70AB">
        <w:rPr>
          <w:rFonts w:ascii="Calibri" w:eastAsia="Calibri" w:hAnsi="Calibri" w:cs="Arabic Transparent" w:hint="cs"/>
          <w:b/>
          <w:bCs/>
          <w:sz w:val="28"/>
          <w:szCs w:val="28"/>
          <w:u w:val="single"/>
          <w:rtl/>
        </w:rPr>
        <w:t xml:space="preserve"> 6 جوي لزوم أعمال الصرف الصحي (اقطار من </w:t>
      </w:r>
      <w:smartTag w:uri="urn:schemas-microsoft-com:office:smarttags" w:element="metricconverter">
        <w:smartTagPr>
          <w:attr w:name="ProductID" w:val="160 مم"/>
        </w:smartTagPr>
        <w:r w:rsidRPr="009A70AB">
          <w:rPr>
            <w:rFonts w:ascii="Calibri" w:eastAsia="Calibri" w:hAnsi="Calibri" w:cs="Arabic Transparent" w:hint="cs"/>
            <w:b/>
            <w:bCs/>
            <w:sz w:val="28"/>
            <w:szCs w:val="28"/>
            <w:u w:val="single"/>
            <w:rtl/>
          </w:rPr>
          <w:t>160 مم</w:t>
        </w:r>
      </w:smartTag>
      <w:r w:rsidRPr="009A70AB">
        <w:rPr>
          <w:rFonts w:ascii="Calibri" w:eastAsia="Calibri" w:hAnsi="Calibri" w:cs="Arabic Transparent" w:hint="cs"/>
          <w:b/>
          <w:bCs/>
          <w:sz w:val="28"/>
          <w:szCs w:val="28"/>
          <w:u w:val="single"/>
          <w:rtl/>
        </w:rPr>
        <w:t xml:space="preserve"> </w:t>
      </w:r>
      <w:smartTag w:uri="urn:schemas-microsoft-com:office:smarttags" w:element="metricconverter">
        <w:smartTagPr>
          <w:attr w:name="ProductID" w:val="-315 مم"/>
        </w:smartTagPr>
        <w:r w:rsidRPr="009A70AB">
          <w:rPr>
            <w:rFonts w:ascii="Calibri" w:eastAsia="Calibri" w:hAnsi="Calibri" w:cs="Arabic Transparent" w:hint="cs"/>
            <w:b/>
            <w:bCs/>
            <w:sz w:val="28"/>
            <w:szCs w:val="28"/>
            <w:u w:val="single"/>
            <w:rtl/>
          </w:rPr>
          <w:t>-315 مم</w:t>
        </w:r>
      </w:smartTag>
      <w:r w:rsidRPr="009A70AB">
        <w:rPr>
          <w:rFonts w:ascii="Calibri" w:eastAsia="Calibri" w:hAnsi="Calibri" w:cs="Arabic Transparent" w:hint="cs"/>
          <w:b/>
          <w:bCs/>
          <w:sz w:val="28"/>
          <w:szCs w:val="28"/>
          <w:u w:val="single"/>
          <w:rtl/>
        </w:rPr>
        <w:t>):</w:t>
      </w:r>
    </w:p>
    <w:p w14:paraId="1C70322D" w14:textId="77777777" w:rsidR="009A70AB" w:rsidRPr="009A70AB" w:rsidRDefault="009A70AB" w:rsidP="009A70AB">
      <w:pPr>
        <w:ind w:left="720"/>
        <w:jc w:val="mediumKashida"/>
        <w:rPr>
          <w:rFonts w:ascii="Calibri" w:eastAsia="Calibri" w:hAnsi="Calibri" w:cs="Arabic Transparent"/>
          <w:sz w:val="28"/>
          <w:szCs w:val="28"/>
          <w:rtl/>
        </w:rPr>
      </w:pPr>
      <w:r w:rsidRPr="009A70AB">
        <w:rPr>
          <w:rFonts w:ascii="Calibri" w:eastAsia="Calibri" w:hAnsi="Calibri" w:cs="Arabic Transparent"/>
          <w:sz w:val="28"/>
          <w:szCs w:val="28"/>
          <w:rtl/>
          <w:lang w:bidi="ar-SA"/>
        </w:rPr>
        <w:t xml:space="preserve">طبقا للرسومات وجداول الكميات طبقا </w:t>
      </w:r>
      <w:r w:rsidRPr="009A70AB">
        <w:rPr>
          <w:rFonts w:eastAsia="Calibri"/>
          <w:sz w:val="28"/>
          <w:szCs w:val="28"/>
          <w:lang w:bidi="ar-SA"/>
        </w:rPr>
        <w:t xml:space="preserve"> DIN 8061 – 8062</w:t>
      </w:r>
      <w:r w:rsidRPr="009A70AB">
        <w:rPr>
          <w:rFonts w:ascii="Calibri" w:eastAsia="Calibri" w:hAnsi="Calibri" w:cs="Arabic Transparent"/>
          <w:sz w:val="28"/>
          <w:szCs w:val="28"/>
          <w:lang w:bidi="ar-SA"/>
        </w:rPr>
        <w:t xml:space="preserve"> –</w:t>
      </w:r>
      <w:r w:rsidRPr="009A70AB">
        <w:rPr>
          <w:rFonts w:ascii="Calibri" w:eastAsia="Calibri" w:hAnsi="Calibri" w:cs="Arabic Transparent" w:hint="cs"/>
          <w:sz w:val="28"/>
          <w:szCs w:val="28"/>
          <w:rtl/>
        </w:rPr>
        <w:t xml:space="preserve">لخطوط الانحدار ومياه الشرب </w:t>
      </w:r>
      <w:proofErr w:type="spellStart"/>
      <w:r w:rsidRPr="009A70AB">
        <w:rPr>
          <w:rFonts w:ascii="Calibri" w:eastAsia="Calibri" w:hAnsi="Calibri" w:cs="Arabic Transparent" w:hint="cs"/>
          <w:sz w:val="28"/>
          <w:szCs w:val="28"/>
          <w:rtl/>
        </w:rPr>
        <w:t>أيضآ</w:t>
      </w:r>
      <w:proofErr w:type="spellEnd"/>
      <w:r w:rsidRPr="009A70AB">
        <w:rPr>
          <w:rFonts w:ascii="Calibri" w:eastAsia="Calibri" w:hAnsi="Calibri" w:cs="Arabic Transparent" w:hint="cs"/>
          <w:sz w:val="28"/>
          <w:szCs w:val="28"/>
          <w:rtl/>
        </w:rPr>
        <w:t xml:space="preserve"> أو لأحدي المواصفات العالمية المعتمدة. و يجب أن يوفر المقاول كافة البيانات والكتالوجات والتوصيات الصادرة من الجهة المصنعة للمواسير </w:t>
      </w:r>
      <w:proofErr w:type="spellStart"/>
      <w:r w:rsidRPr="009A70AB">
        <w:rPr>
          <w:rFonts w:ascii="Calibri" w:eastAsia="Calibri" w:hAnsi="Calibri" w:cs="Arabic Transparent" w:hint="cs"/>
          <w:sz w:val="28"/>
          <w:szCs w:val="28"/>
          <w:rtl/>
        </w:rPr>
        <w:t>لإعتمادها</w:t>
      </w:r>
      <w:proofErr w:type="spellEnd"/>
      <w:r w:rsidRPr="009A70AB">
        <w:rPr>
          <w:rFonts w:ascii="Calibri" w:eastAsia="Calibri" w:hAnsi="Calibri" w:cs="Arabic Transparent" w:hint="cs"/>
          <w:sz w:val="28"/>
          <w:szCs w:val="28"/>
          <w:rtl/>
        </w:rPr>
        <w:t xml:space="preserve"> من جهة التعاقد.</w:t>
      </w:r>
    </w:p>
    <w:p w14:paraId="1741B4A1" w14:textId="77777777" w:rsidR="009A70AB" w:rsidRPr="009A70AB" w:rsidRDefault="009A70AB" w:rsidP="009A70AB">
      <w:pPr>
        <w:ind w:left="720"/>
        <w:jc w:val="medium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و يجب على المقاول أن يجهز مخزنا كافيا و مناسبا لتشوين المواسير البلاستيك ويجب توضيح مواصفات التصنيع و </w:t>
      </w:r>
      <w:proofErr w:type="spellStart"/>
      <w:r w:rsidRPr="009A70AB">
        <w:rPr>
          <w:rFonts w:ascii="Calibri" w:eastAsia="Calibri" w:hAnsi="Calibri" w:cs="Arabic Transparent" w:hint="cs"/>
          <w:sz w:val="28"/>
          <w:szCs w:val="28"/>
          <w:rtl/>
        </w:rPr>
        <w:t>الأحتياطات</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طبقآ</w:t>
      </w:r>
      <w:proofErr w:type="spellEnd"/>
      <w:r w:rsidRPr="009A70AB">
        <w:rPr>
          <w:rFonts w:ascii="Calibri" w:eastAsia="Calibri" w:hAnsi="Calibri" w:cs="Arabic Transparent" w:hint="cs"/>
          <w:sz w:val="28"/>
          <w:szCs w:val="28"/>
          <w:rtl/>
        </w:rPr>
        <w:t xml:space="preserve"> للقرار الوزاري كما يجب  أن يكون المخزن مغطي لحماية المواسير من أشعة الشمس المباشرة. كما يجب على المقاول </w:t>
      </w:r>
      <w:proofErr w:type="spellStart"/>
      <w:r w:rsidRPr="009A70AB">
        <w:rPr>
          <w:rFonts w:ascii="Calibri" w:eastAsia="Calibri" w:hAnsi="Calibri" w:cs="Arabic Transparent" w:hint="cs"/>
          <w:sz w:val="28"/>
          <w:szCs w:val="28"/>
          <w:rtl/>
        </w:rPr>
        <w:t>الإحتياطات</w:t>
      </w:r>
      <w:proofErr w:type="spellEnd"/>
      <w:r w:rsidRPr="009A70AB">
        <w:rPr>
          <w:rFonts w:ascii="Calibri" w:eastAsia="Calibri" w:hAnsi="Calibri" w:cs="Arabic Transparent" w:hint="cs"/>
          <w:sz w:val="28"/>
          <w:szCs w:val="28"/>
          <w:rtl/>
        </w:rPr>
        <w:t xml:space="preserve"> اللازمة و إتباع تعليمات المصنع بخصوص نقل و تخزين وتشوين المواسير و حمايتها من </w:t>
      </w:r>
      <w:proofErr w:type="spellStart"/>
      <w:r w:rsidRPr="009A70AB">
        <w:rPr>
          <w:rFonts w:ascii="Calibri" w:eastAsia="Calibri" w:hAnsi="Calibri" w:cs="Arabic Transparent" w:hint="cs"/>
          <w:sz w:val="28"/>
          <w:szCs w:val="28"/>
          <w:rtl/>
        </w:rPr>
        <w:t>الإنبعاج</w:t>
      </w:r>
      <w:proofErr w:type="spellEnd"/>
      <w:r w:rsidRPr="009A70AB">
        <w:rPr>
          <w:rFonts w:ascii="Calibri" w:eastAsia="Calibri" w:hAnsi="Calibri" w:cs="Arabic Transparent" w:hint="cs"/>
          <w:sz w:val="28"/>
          <w:szCs w:val="28"/>
          <w:rtl/>
        </w:rPr>
        <w:t xml:space="preserve"> أو </w:t>
      </w:r>
      <w:proofErr w:type="spellStart"/>
      <w:r w:rsidRPr="009A70AB">
        <w:rPr>
          <w:rFonts w:ascii="Calibri" w:eastAsia="Calibri" w:hAnsi="Calibri" w:cs="Arabic Transparent" w:hint="cs"/>
          <w:sz w:val="28"/>
          <w:szCs w:val="28"/>
          <w:rtl/>
        </w:rPr>
        <w:t>الإلتواء</w:t>
      </w:r>
      <w:proofErr w:type="spellEnd"/>
      <w:r w:rsidRPr="009A70AB">
        <w:rPr>
          <w:rFonts w:ascii="Calibri" w:eastAsia="Calibri" w:hAnsi="Calibri" w:cs="Arabic Transparent" w:hint="cs"/>
          <w:sz w:val="28"/>
          <w:szCs w:val="28"/>
          <w:rtl/>
        </w:rPr>
        <w:t>.</w:t>
      </w:r>
    </w:p>
    <w:p w14:paraId="4EBB3484" w14:textId="77777777" w:rsidR="009A70AB" w:rsidRPr="009A70AB" w:rsidRDefault="009A70AB" w:rsidP="009A70AB">
      <w:pPr>
        <w:ind w:left="720"/>
        <w:jc w:val="mediumKashida"/>
        <w:rPr>
          <w:rFonts w:ascii="Calibri" w:eastAsia="Calibri" w:hAnsi="Calibri" w:cs="Arabic Transparent"/>
          <w:sz w:val="28"/>
          <w:szCs w:val="28"/>
          <w:rtl/>
        </w:rPr>
      </w:pPr>
      <w:r w:rsidRPr="009A70AB">
        <w:rPr>
          <w:rFonts w:ascii="Calibri" w:eastAsia="Calibri" w:hAnsi="Calibri" w:cs="Arabic Transparent" w:hint="cs"/>
          <w:sz w:val="28"/>
          <w:szCs w:val="28"/>
          <w:rtl/>
        </w:rPr>
        <w:lastRenderedPageBreak/>
        <w:t xml:space="preserve">و يجب على المقاول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على </w:t>
      </w:r>
      <w:proofErr w:type="spellStart"/>
      <w:r w:rsidRPr="009A70AB">
        <w:rPr>
          <w:rFonts w:ascii="Calibri" w:eastAsia="Calibri" w:hAnsi="Calibri" w:cs="Arabic Transparent" w:hint="cs"/>
          <w:sz w:val="28"/>
          <w:szCs w:val="28"/>
          <w:rtl/>
        </w:rPr>
        <w:t>نفقتة</w:t>
      </w:r>
      <w:proofErr w:type="spellEnd"/>
      <w:r w:rsidRPr="009A70AB">
        <w:rPr>
          <w:rFonts w:ascii="Calibri" w:eastAsia="Calibri" w:hAnsi="Calibri" w:cs="Arabic Transparent" w:hint="cs"/>
          <w:sz w:val="28"/>
          <w:szCs w:val="28"/>
          <w:rtl/>
        </w:rPr>
        <w:t xml:space="preserve"> الخاصة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إجراء </w:t>
      </w:r>
      <w:proofErr w:type="spellStart"/>
      <w:r w:rsidRPr="009A70AB">
        <w:rPr>
          <w:rFonts w:ascii="Calibri" w:eastAsia="Calibri" w:hAnsi="Calibri" w:cs="Arabic Transparent" w:hint="cs"/>
          <w:sz w:val="28"/>
          <w:szCs w:val="28"/>
          <w:rtl/>
        </w:rPr>
        <w:t>الإختبارات</w:t>
      </w:r>
      <w:proofErr w:type="spellEnd"/>
      <w:r w:rsidRPr="009A70AB">
        <w:rPr>
          <w:rFonts w:ascii="Calibri" w:eastAsia="Calibri" w:hAnsi="Calibri" w:cs="Arabic Transparent" w:hint="cs"/>
          <w:sz w:val="28"/>
          <w:szCs w:val="28"/>
          <w:rtl/>
        </w:rPr>
        <w:t xml:space="preserve"> التالية للمواسير البلاستيك بالمصنع و بحضور المهندس المشرف على أعمال العقد, و لا يسمح بتوريد أي مواسير لم تجتاز </w:t>
      </w:r>
      <w:proofErr w:type="spellStart"/>
      <w:r w:rsidRPr="009A70AB">
        <w:rPr>
          <w:rFonts w:ascii="Calibri" w:eastAsia="Calibri" w:hAnsi="Calibri" w:cs="Arabic Transparent" w:hint="cs"/>
          <w:sz w:val="28"/>
          <w:szCs w:val="28"/>
          <w:rtl/>
        </w:rPr>
        <w:t>هذة</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الإختبارات</w:t>
      </w:r>
      <w:proofErr w:type="spellEnd"/>
      <w:r w:rsidRPr="009A70AB">
        <w:rPr>
          <w:rFonts w:ascii="Calibri" w:eastAsia="Calibri" w:hAnsi="Calibri" w:cs="Arabic Transparent" w:hint="cs"/>
          <w:sz w:val="28"/>
          <w:szCs w:val="28"/>
          <w:rtl/>
        </w:rPr>
        <w:t xml:space="preserve"> بنجاح و هي:</w:t>
      </w:r>
    </w:p>
    <w:p w14:paraId="7EDA9659" w14:textId="77777777" w:rsidR="009A70AB" w:rsidRPr="009A70AB" w:rsidRDefault="009A70AB" w:rsidP="00080534">
      <w:pPr>
        <w:numPr>
          <w:ilvl w:val="0"/>
          <w:numId w:val="26"/>
        </w:numPr>
        <w:spacing w:after="200" w:line="276" w:lineRule="auto"/>
        <w:jc w:val="mediumKashida"/>
        <w:rPr>
          <w:rFonts w:ascii="Calibri" w:eastAsia="Calibri" w:hAnsi="Calibri" w:cs="Arabic Transparent"/>
          <w:sz w:val="28"/>
          <w:szCs w:val="28"/>
        </w:rPr>
      </w:pPr>
      <w:proofErr w:type="spellStart"/>
      <w:r w:rsidRPr="009A70AB">
        <w:rPr>
          <w:rFonts w:ascii="Calibri" w:eastAsia="Calibri" w:hAnsi="Calibri" w:cs="Arabic Transparent" w:hint="cs"/>
          <w:sz w:val="28"/>
          <w:szCs w:val="28"/>
          <w:rtl/>
        </w:rPr>
        <w:t>إختبار</w:t>
      </w:r>
      <w:proofErr w:type="spellEnd"/>
      <w:r w:rsidRPr="009A70AB">
        <w:rPr>
          <w:rFonts w:ascii="Calibri" w:eastAsia="Calibri" w:hAnsi="Calibri" w:cs="Arabic Transparent" w:hint="cs"/>
          <w:sz w:val="28"/>
          <w:szCs w:val="28"/>
          <w:rtl/>
        </w:rPr>
        <w:t xml:space="preserve"> التآكل.</w:t>
      </w:r>
    </w:p>
    <w:p w14:paraId="22C6D1D7" w14:textId="77777777" w:rsidR="009A70AB" w:rsidRPr="009A70AB" w:rsidRDefault="009A70AB" w:rsidP="00080534">
      <w:pPr>
        <w:numPr>
          <w:ilvl w:val="0"/>
          <w:numId w:val="26"/>
        </w:numPr>
        <w:spacing w:after="200" w:line="276" w:lineRule="auto"/>
        <w:jc w:val="mediumKashida"/>
        <w:rPr>
          <w:rFonts w:ascii="Calibri" w:eastAsia="Calibri" w:hAnsi="Calibri" w:cs="Arabic Transparent"/>
          <w:sz w:val="28"/>
          <w:szCs w:val="28"/>
        </w:rPr>
      </w:pPr>
      <w:proofErr w:type="spellStart"/>
      <w:r w:rsidRPr="009A70AB">
        <w:rPr>
          <w:rFonts w:ascii="Calibri" w:eastAsia="Calibri" w:hAnsi="Calibri" w:cs="Arabic Transparent" w:hint="cs"/>
          <w:sz w:val="28"/>
          <w:szCs w:val="28"/>
          <w:rtl/>
        </w:rPr>
        <w:t>إختبار</w:t>
      </w:r>
      <w:proofErr w:type="spellEnd"/>
      <w:r w:rsidRPr="009A70AB">
        <w:rPr>
          <w:rFonts w:ascii="Calibri" w:eastAsia="Calibri" w:hAnsi="Calibri" w:cs="Arabic Transparent" w:hint="cs"/>
          <w:sz w:val="28"/>
          <w:szCs w:val="28"/>
          <w:rtl/>
        </w:rPr>
        <w:t xml:space="preserve"> التمدد و </w:t>
      </w:r>
      <w:proofErr w:type="spellStart"/>
      <w:r w:rsidRPr="009A70AB">
        <w:rPr>
          <w:rFonts w:ascii="Calibri" w:eastAsia="Calibri" w:hAnsi="Calibri" w:cs="Arabic Transparent" w:hint="cs"/>
          <w:sz w:val="28"/>
          <w:szCs w:val="28"/>
          <w:rtl/>
        </w:rPr>
        <w:t>الإنكماش</w:t>
      </w:r>
      <w:proofErr w:type="spellEnd"/>
      <w:r w:rsidRPr="009A70AB">
        <w:rPr>
          <w:rFonts w:ascii="Calibri" w:eastAsia="Calibri" w:hAnsi="Calibri" w:cs="Arabic Transparent" w:hint="cs"/>
          <w:sz w:val="28"/>
          <w:szCs w:val="28"/>
          <w:rtl/>
        </w:rPr>
        <w:t>.</w:t>
      </w:r>
    </w:p>
    <w:p w14:paraId="406CE22C" w14:textId="77777777" w:rsidR="009A70AB" w:rsidRPr="009A70AB" w:rsidRDefault="009A70AB" w:rsidP="00080534">
      <w:pPr>
        <w:numPr>
          <w:ilvl w:val="0"/>
          <w:numId w:val="26"/>
        </w:numPr>
        <w:spacing w:after="200" w:line="276" w:lineRule="auto"/>
        <w:jc w:val="mediumKashida"/>
        <w:rPr>
          <w:rFonts w:ascii="Calibri" w:eastAsia="Calibri" w:hAnsi="Calibri" w:cs="Arabic Transparent"/>
          <w:sz w:val="28"/>
          <w:szCs w:val="28"/>
        </w:rPr>
      </w:pPr>
      <w:proofErr w:type="spellStart"/>
      <w:r w:rsidRPr="009A70AB">
        <w:rPr>
          <w:rFonts w:ascii="Calibri" w:eastAsia="Calibri" w:hAnsi="Calibri" w:cs="Arabic Transparent" w:hint="cs"/>
          <w:sz w:val="28"/>
          <w:szCs w:val="28"/>
          <w:rtl/>
        </w:rPr>
        <w:t>إختبار</w:t>
      </w:r>
      <w:proofErr w:type="spellEnd"/>
      <w:r w:rsidRPr="009A70AB">
        <w:rPr>
          <w:rFonts w:ascii="Calibri" w:eastAsia="Calibri" w:hAnsi="Calibri" w:cs="Arabic Transparent" w:hint="cs"/>
          <w:sz w:val="28"/>
          <w:szCs w:val="28"/>
          <w:rtl/>
        </w:rPr>
        <w:t xml:space="preserve"> الصدمات.</w:t>
      </w:r>
    </w:p>
    <w:p w14:paraId="2C2D8D40" w14:textId="77777777" w:rsidR="009A70AB" w:rsidRPr="009A70AB" w:rsidRDefault="009A70AB" w:rsidP="00080534">
      <w:pPr>
        <w:numPr>
          <w:ilvl w:val="0"/>
          <w:numId w:val="26"/>
        </w:numPr>
        <w:spacing w:after="200" w:line="276" w:lineRule="auto"/>
        <w:jc w:val="mediumKashida"/>
        <w:rPr>
          <w:rFonts w:ascii="Calibri" w:eastAsia="Calibri" w:hAnsi="Calibri" w:cs="Arabic Transparent"/>
          <w:sz w:val="28"/>
          <w:szCs w:val="28"/>
        </w:rPr>
      </w:pPr>
      <w:proofErr w:type="spellStart"/>
      <w:r w:rsidRPr="009A70AB">
        <w:rPr>
          <w:rFonts w:ascii="Calibri" w:eastAsia="Calibri" w:hAnsi="Calibri" w:cs="Arabic Transparent" w:hint="cs"/>
          <w:sz w:val="28"/>
          <w:szCs w:val="28"/>
          <w:rtl/>
        </w:rPr>
        <w:t>إختبار</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إمتصاص</w:t>
      </w:r>
      <w:proofErr w:type="spellEnd"/>
      <w:r w:rsidRPr="009A70AB">
        <w:rPr>
          <w:rFonts w:ascii="Calibri" w:eastAsia="Calibri" w:hAnsi="Calibri" w:cs="Arabic Transparent" w:hint="cs"/>
          <w:sz w:val="28"/>
          <w:szCs w:val="28"/>
          <w:rtl/>
        </w:rPr>
        <w:t xml:space="preserve"> المياه.</w:t>
      </w:r>
    </w:p>
    <w:p w14:paraId="6A908CDD" w14:textId="77777777" w:rsidR="009A70AB" w:rsidRPr="009A70AB" w:rsidRDefault="009A70AB" w:rsidP="00080534">
      <w:pPr>
        <w:numPr>
          <w:ilvl w:val="0"/>
          <w:numId w:val="26"/>
        </w:numPr>
        <w:spacing w:after="200" w:line="276" w:lineRule="auto"/>
        <w:jc w:val="mediumKashida"/>
        <w:rPr>
          <w:rFonts w:ascii="Calibri" w:eastAsia="Calibri" w:hAnsi="Calibri" w:cs="Arabic Transparent"/>
          <w:sz w:val="28"/>
          <w:szCs w:val="28"/>
        </w:rPr>
      </w:pPr>
      <w:r w:rsidRPr="009A70AB">
        <w:rPr>
          <w:rFonts w:ascii="Calibri" w:eastAsia="Calibri" w:hAnsi="Calibri" w:cs="Arabic Transparent" w:hint="cs"/>
          <w:sz w:val="28"/>
          <w:szCs w:val="28"/>
          <w:rtl/>
        </w:rPr>
        <w:t>قياسات الطول و السمك و الفحص الظاهري.</w:t>
      </w:r>
    </w:p>
    <w:p w14:paraId="4678F877" w14:textId="77777777" w:rsidR="009A70AB" w:rsidRPr="009A70AB" w:rsidRDefault="009A70AB" w:rsidP="00080534">
      <w:pPr>
        <w:numPr>
          <w:ilvl w:val="0"/>
          <w:numId w:val="26"/>
        </w:numPr>
        <w:spacing w:after="200" w:line="276" w:lineRule="auto"/>
        <w:jc w:val="mediumKashida"/>
        <w:rPr>
          <w:rFonts w:ascii="Calibri" w:eastAsia="Calibri" w:hAnsi="Calibri" w:cs="Arabic Transparent"/>
          <w:sz w:val="28"/>
          <w:szCs w:val="28"/>
        </w:rPr>
      </w:pPr>
      <w:proofErr w:type="spellStart"/>
      <w:r w:rsidRPr="009A70AB">
        <w:rPr>
          <w:rFonts w:ascii="Calibri" w:eastAsia="Calibri" w:hAnsi="Calibri" w:cs="Arabic Transparent" w:hint="cs"/>
          <w:sz w:val="28"/>
          <w:szCs w:val="28"/>
          <w:rtl/>
        </w:rPr>
        <w:t>إختبار</w:t>
      </w:r>
      <w:proofErr w:type="spellEnd"/>
      <w:r w:rsidRPr="009A70AB">
        <w:rPr>
          <w:rFonts w:ascii="Calibri" w:eastAsia="Calibri" w:hAnsi="Calibri" w:cs="Arabic Transparent" w:hint="cs"/>
          <w:sz w:val="28"/>
          <w:szCs w:val="28"/>
          <w:rtl/>
        </w:rPr>
        <w:t xml:space="preserve"> الضغط الداخلي.</w:t>
      </w:r>
    </w:p>
    <w:p w14:paraId="29E0C293" w14:textId="77777777" w:rsidR="009A70AB" w:rsidRPr="009A70AB" w:rsidRDefault="009A70AB" w:rsidP="00080534">
      <w:pPr>
        <w:numPr>
          <w:ilvl w:val="0"/>
          <w:numId w:val="26"/>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rPr>
        <w:t xml:space="preserve">و يجب أن يتم الإنتاج لهذه النوعية من المواسير </w:t>
      </w:r>
      <w:r w:rsidRPr="009A70AB">
        <w:rPr>
          <w:rFonts w:ascii="Calibri" w:eastAsia="Calibri" w:hAnsi="Calibri" w:cs="Arabic Transparent"/>
          <w:sz w:val="28"/>
          <w:szCs w:val="28"/>
          <w:rtl/>
          <w:lang w:bidi="ar-SA"/>
        </w:rPr>
        <w:t xml:space="preserve">طبقا </w:t>
      </w:r>
      <w:r w:rsidRPr="009A70AB">
        <w:rPr>
          <w:rFonts w:ascii="Calibri" w:eastAsia="Calibri" w:hAnsi="Calibri" w:cs="Arabic Transparent" w:hint="cs"/>
          <w:sz w:val="28"/>
          <w:szCs w:val="28"/>
          <w:rtl/>
          <w:lang w:bidi="ar-SA"/>
        </w:rPr>
        <w:t>لأحكام</w:t>
      </w:r>
      <w:r w:rsidRPr="009A70AB">
        <w:rPr>
          <w:rFonts w:ascii="Calibri" w:eastAsia="Calibri" w:hAnsi="Calibri" w:cs="Arabic Transparent"/>
          <w:sz w:val="28"/>
          <w:szCs w:val="28"/>
          <w:rtl/>
          <w:lang w:bidi="ar-SA"/>
        </w:rPr>
        <w:t xml:space="preserve"> القرار </w:t>
      </w:r>
      <w:r w:rsidRPr="009A70AB">
        <w:rPr>
          <w:rFonts w:ascii="Calibri" w:eastAsia="Calibri" w:hAnsi="Calibri" w:cs="Arabic Transparent" w:hint="cs"/>
          <w:sz w:val="28"/>
          <w:szCs w:val="28"/>
          <w:rtl/>
          <w:lang w:bidi="ar-SA"/>
        </w:rPr>
        <w:t>الوزاري</w:t>
      </w:r>
      <w:r w:rsidRPr="009A70AB">
        <w:rPr>
          <w:rFonts w:ascii="Calibri" w:eastAsia="Calibri" w:hAnsi="Calibri" w:cs="Arabic Transparent"/>
          <w:sz w:val="28"/>
          <w:szCs w:val="28"/>
          <w:rtl/>
          <w:lang w:bidi="ar-SA"/>
        </w:rPr>
        <w:t xml:space="preserve"> رقم </w:t>
      </w:r>
      <w:r w:rsidRPr="009A70AB">
        <w:rPr>
          <w:rFonts w:ascii="Calibri" w:eastAsia="Calibri" w:hAnsi="Calibri" w:cs="Arabic Transparent" w:hint="cs"/>
          <w:sz w:val="28"/>
          <w:szCs w:val="28"/>
          <w:rtl/>
          <w:lang w:bidi="ar-SA"/>
        </w:rPr>
        <w:t>277</w:t>
      </w:r>
      <w:r w:rsidRPr="009A70AB">
        <w:rPr>
          <w:rFonts w:ascii="Calibri" w:eastAsia="Calibri" w:hAnsi="Calibri" w:cs="Arabic Transparent"/>
          <w:sz w:val="28"/>
          <w:szCs w:val="28"/>
          <w:rtl/>
          <w:lang w:bidi="ar-SA"/>
        </w:rPr>
        <w:t xml:space="preserve"> لسنة </w:t>
      </w:r>
      <w:r w:rsidRPr="009A70AB">
        <w:rPr>
          <w:rFonts w:ascii="Calibri" w:eastAsia="Calibri" w:hAnsi="Calibri" w:cs="Arabic Transparent" w:hint="cs"/>
          <w:sz w:val="28"/>
          <w:szCs w:val="28"/>
          <w:rtl/>
          <w:lang w:bidi="ar-SA"/>
        </w:rPr>
        <w:t>2000</w:t>
      </w:r>
      <w:r w:rsidRPr="009A70AB">
        <w:rPr>
          <w:rFonts w:ascii="Calibri" w:eastAsia="Calibri" w:hAnsi="Calibri" w:cs="Arabic Transparent"/>
          <w:sz w:val="28"/>
          <w:szCs w:val="28"/>
          <w:rtl/>
          <w:lang w:bidi="ar-SA"/>
        </w:rPr>
        <w:t xml:space="preserve"> </w:t>
      </w:r>
      <w:r w:rsidRPr="009A70AB">
        <w:rPr>
          <w:rFonts w:ascii="Calibri" w:eastAsia="Calibri" w:hAnsi="Calibri" w:cs="Arabic Transparent" w:hint="cs"/>
          <w:sz w:val="28"/>
          <w:szCs w:val="28"/>
          <w:rtl/>
          <w:lang w:bidi="ar-SA"/>
        </w:rPr>
        <w:t xml:space="preserve">التعديلات والإضافات الصادرة بالقرار الوزاري رقم 14 لسنة 2002. </w:t>
      </w:r>
      <w:r w:rsidRPr="009A70AB">
        <w:rPr>
          <w:rFonts w:ascii="Calibri" w:eastAsia="Calibri" w:hAnsi="Calibri" w:cs="Arabic Transparent" w:hint="cs"/>
          <w:sz w:val="28"/>
          <w:szCs w:val="28"/>
          <w:rtl/>
        </w:rPr>
        <w:t>و ما يستجد علية من تعديلات, و على المقاول أن يقدم شهادة من المصنع المنتج بأن الإنتاج قد تم طبقا بهذه المواصفات.</w:t>
      </w:r>
    </w:p>
    <w:p w14:paraId="2E9556F9" w14:textId="77777777" w:rsidR="009A70AB" w:rsidRPr="009A70AB" w:rsidRDefault="009A70AB" w:rsidP="009A70AB">
      <w:pPr>
        <w:keepNext/>
        <w:outlineLvl w:val="3"/>
        <w:rPr>
          <w:rFonts w:eastAsia="Calibri" w:cs="Arabic Transparent"/>
          <w:b/>
          <w:bCs/>
          <w:sz w:val="28"/>
          <w:szCs w:val="28"/>
          <w:rtl/>
          <w:lang w:bidi="ar-SA"/>
        </w:rPr>
      </w:pPr>
      <w:r w:rsidRPr="009A70AB">
        <w:rPr>
          <w:rFonts w:eastAsia="Calibri" w:cs="Arabic Transparent" w:hint="cs"/>
          <w:b/>
          <w:bCs/>
          <w:sz w:val="28"/>
          <w:szCs w:val="28"/>
          <w:rtl/>
          <w:lang w:bidi="ar-SA"/>
        </w:rPr>
        <w:t>7- المواصفات الفنية لمواسير التغذية بالمياه:</w:t>
      </w:r>
    </w:p>
    <w:p w14:paraId="32365291" w14:textId="77777777" w:rsidR="009A70AB" w:rsidRPr="009A70AB" w:rsidRDefault="009A70AB" w:rsidP="009A70AB">
      <w:pPr>
        <w:jc w:val="lowKashida"/>
        <w:rPr>
          <w:rFonts w:ascii="Calibri" w:eastAsia="Calibri" w:hAnsi="Calibri" w:cs="Arabic Transparent"/>
          <w:b/>
          <w:bCs/>
          <w:sz w:val="28"/>
          <w:szCs w:val="28"/>
          <w:u w:val="single"/>
          <w:rtl/>
        </w:rPr>
      </w:pPr>
      <w:r w:rsidRPr="009A70AB">
        <w:rPr>
          <w:rFonts w:ascii="Calibri" w:eastAsia="Calibri" w:hAnsi="Calibri" w:cs="Arabic Transparent" w:hint="cs"/>
          <w:b/>
          <w:bCs/>
          <w:sz w:val="28"/>
          <w:szCs w:val="28"/>
          <w:u w:val="single"/>
          <w:rtl/>
        </w:rPr>
        <w:t>اشتراطات عامة</w:t>
      </w:r>
      <w:r w:rsidRPr="009A70AB">
        <w:rPr>
          <w:rFonts w:ascii="Calibri" w:eastAsia="Calibri" w:hAnsi="Calibri" w:cs="Arabic Transparent" w:hint="cs"/>
          <w:b/>
          <w:bCs/>
          <w:sz w:val="28"/>
          <w:szCs w:val="28"/>
          <w:rtl/>
        </w:rPr>
        <w:t>:</w:t>
      </w:r>
    </w:p>
    <w:p w14:paraId="690A62C9"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يجب على المورد أن يذكر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عطائه ضغط التجربة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المصنع للمواسير والقطع الخاصة بجميع أقطارها وأشكالها .</w:t>
      </w:r>
    </w:p>
    <w:p w14:paraId="4E7C9841"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الكميات المبينة بالمقايسة تقريبية وقابلة للتعديل بالزيادة أو النقص أو الالغاء على النحو </w:t>
      </w:r>
      <w:proofErr w:type="spellStart"/>
      <w:r w:rsidRPr="009A70AB">
        <w:rPr>
          <w:rFonts w:ascii="Calibri" w:eastAsia="Calibri" w:hAnsi="Calibri" w:cs="Arabic Transparent" w:hint="cs"/>
          <w:sz w:val="28"/>
          <w:szCs w:val="28"/>
          <w:rtl/>
          <w:lang w:bidi="ar-SA"/>
        </w:rPr>
        <w:t>التالى</w:t>
      </w:r>
      <w:proofErr w:type="spellEnd"/>
      <w:r w:rsidRPr="009A70AB">
        <w:rPr>
          <w:rFonts w:ascii="Calibri" w:eastAsia="Calibri" w:hAnsi="Calibri" w:cs="Arabic Transparent" w:hint="cs"/>
          <w:sz w:val="28"/>
          <w:szCs w:val="28"/>
          <w:rtl/>
          <w:lang w:bidi="ar-SA"/>
        </w:rPr>
        <w:t>:</w:t>
      </w:r>
    </w:p>
    <w:p w14:paraId="1CE9CA49"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زيادة أو نقص الكميات المدرجة بجميع بنود المقايسة أو كميات بعض البنود وعليه يكون للشركة الحق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اصدار أوامر التوريد بالكميات المعدلة على النحو المذكور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حدود 25 % ( خمسة وعشرون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المائة ) عن الكميات المدرجة بالمقايسة دون أن يكون للمورد الحق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المطالبة بزيادة الأسعار أو </w:t>
      </w:r>
      <w:proofErr w:type="spellStart"/>
      <w:r w:rsidRPr="009A70AB">
        <w:rPr>
          <w:rFonts w:ascii="Calibri" w:eastAsia="Calibri" w:hAnsi="Calibri" w:cs="Arabic Transparent" w:hint="cs"/>
          <w:sz w:val="28"/>
          <w:szCs w:val="28"/>
          <w:rtl/>
          <w:lang w:bidi="ar-SA"/>
        </w:rPr>
        <w:t>بأى</w:t>
      </w:r>
      <w:proofErr w:type="spellEnd"/>
      <w:r w:rsidRPr="009A70AB">
        <w:rPr>
          <w:rFonts w:ascii="Calibri" w:eastAsia="Calibri" w:hAnsi="Calibri" w:cs="Arabic Transparent" w:hint="cs"/>
          <w:sz w:val="28"/>
          <w:szCs w:val="28"/>
          <w:rtl/>
          <w:lang w:bidi="ar-SA"/>
        </w:rPr>
        <w:t xml:space="preserve"> تعويض عن ذلك .يشمل السعر توريد الحلقات المطاط والمسامير والشحم وكل ما يلزم للتركيب بالمواصفات الفنية .يجب على المورد الالتزام بالمواصفات القياسية فيما يخص تصنيع واختبار وحماية المواسير حسب الموضح بالقرارات الوزارية رقم 277 لسنة 2000 وملحقاته بالقرار </w:t>
      </w:r>
      <w:proofErr w:type="spellStart"/>
      <w:r w:rsidRPr="009A70AB">
        <w:rPr>
          <w:rFonts w:ascii="Calibri" w:eastAsia="Calibri" w:hAnsi="Calibri" w:cs="Arabic Transparent" w:hint="cs"/>
          <w:sz w:val="28"/>
          <w:szCs w:val="28"/>
          <w:rtl/>
          <w:lang w:bidi="ar-SA"/>
        </w:rPr>
        <w:t>الوزارى</w:t>
      </w:r>
      <w:proofErr w:type="spellEnd"/>
      <w:r w:rsidRPr="009A70AB">
        <w:rPr>
          <w:rFonts w:ascii="Calibri" w:eastAsia="Calibri" w:hAnsi="Calibri" w:cs="Arabic Transparent" w:hint="cs"/>
          <w:sz w:val="28"/>
          <w:szCs w:val="28"/>
          <w:rtl/>
          <w:lang w:bidi="ar-SA"/>
        </w:rPr>
        <w:t xml:space="preserve"> رقم 14 لسنة 2002 . مع العلم بأن العزل والحماية للمواسير طبقا للقرارات الوزارية 277 لسنة 2000 وملحق رقم 14 لسنة 2002 يعتبر الحد الأدنى من الحماية ويمكن زيادته طبقا لما يوصى بها </w:t>
      </w:r>
      <w:proofErr w:type="spellStart"/>
      <w:r w:rsidRPr="009A70AB">
        <w:rPr>
          <w:rFonts w:ascii="Calibri" w:eastAsia="Calibri" w:hAnsi="Calibri" w:cs="Arabic Transparent" w:hint="cs"/>
          <w:sz w:val="28"/>
          <w:szCs w:val="28"/>
          <w:rtl/>
          <w:lang w:bidi="ar-SA"/>
        </w:rPr>
        <w:t>الاستشارى</w:t>
      </w:r>
      <w:proofErr w:type="spellEnd"/>
      <w:r w:rsidRPr="009A70AB">
        <w:rPr>
          <w:rFonts w:ascii="Calibri" w:eastAsia="Calibri" w:hAnsi="Calibri" w:cs="Arabic Transparent" w:hint="cs"/>
          <w:sz w:val="28"/>
          <w:szCs w:val="28"/>
          <w:rtl/>
          <w:lang w:bidi="ar-SA"/>
        </w:rPr>
        <w:t xml:space="preserve"> أو الاستشاري لحماية المواسير. </w:t>
      </w:r>
    </w:p>
    <w:p w14:paraId="50020FBC"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يتم توريد مواسير بمشتملاتها ( </w:t>
      </w:r>
      <w:proofErr w:type="spellStart"/>
      <w:r w:rsidRPr="009A70AB">
        <w:rPr>
          <w:rFonts w:ascii="Calibri" w:eastAsia="Calibri" w:hAnsi="Calibri" w:cs="Arabic Transparent" w:hint="cs"/>
          <w:sz w:val="28"/>
          <w:szCs w:val="28"/>
          <w:rtl/>
          <w:lang w:bidi="ar-SA"/>
        </w:rPr>
        <w:t>كيعان</w:t>
      </w:r>
      <w:proofErr w:type="spellEnd"/>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w:t>
      </w:r>
      <w:r w:rsidRPr="009A70AB">
        <w:rPr>
          <w:rFonts w:ascii="Calibri" w:eastAsia="Calibri" w:hAnsi="Calibri" w:cs="Arabic Transparent" w:hint="cs"/>
          <w:sz w:val="28"/>
          <w:szCs w:val="28"/>
          <w:rtl/>
          <w:lang w:bidi="ar-SA"/>
        </w:rPr>
        <w:t xml:space="preserve"> مشتركات .. ) من </w:t>
      </w:r>
      <w:r w:rsidRPr="009A70AB">
        <w:rPr>
          <w:rFonts w:eastAsia="Calibri"/>
          <w:sz w:val="28"/>
          <w:szCs w:val="28"/>
          <w:lang w:bidi="ar-SA"/>
        </w:rPr>
        <w:t>HDPE</w:t>
      </w:r>
      <w:r w:rsidRPr="009A70AB">
        <w:rPr>
          <w:rFonts w:ascii="Calibri" w:eastAsia="Calibri" w:hAnsi="Calibri" w:cs="Arabic Transparent" w:hint="cs"/>
          <w:sz w:val="28"/>
          <w:szCs w:val="28"/>
          <w:rtl/>
          <w:lang w:bidi="ar-SA"/>
        </w:rPr>
        <w:t xml:space="preserve"> وذلك طبقا للكميات المدرجة بالمقايسة. </w:t>
      </w:r>
    </w:p>
    <w:p w14:paraId="7A22887E" w14:textId="77777777" w:rsidR="009A70AB" w:rsidRPr="009A70AB" w:rsidRDefault="009A70AB" w:rsidP="009A70AB">
      <w:pPr>
        <w:jc w:val="lowKashida"/>
        <w:rPr>
          <w:rFonts w:ascii="Calibri" w:eastAsia="Calibri" w:hAnsi="Calibri" w:cs="Arabic Transparent"/>
          <w:b/>
          <w:bCs/>
          <w:sz w:val="14"/>
          <w:szCs w:val="14"/>
          <w:highlight w:val="lightGray"/>
          <w:u w:val="single"/>
          <w:rtl/>
        </w:rPr>
      </w:pPr>
    </w:p>
    <w:p w14:paraId="19DB4AE1" w14:textId="77777777" w:rsidR="009A70AB" w:rsidRPr="009A70AB" w:rsidRDefault="009A70AB" w:rsidP="009A70AB">
      <w:pPr>
        <w:jc w:val="lowKashida"/>
        <w:rPr>
          <w:rFonts w:ascii="Calibri" w:eastAsia="Calibri" w:hAnsi="Calibri" w:cs="Arabic Transparent"/>
          <w:b/>
          <w:bCs/>
          <w:sz w:val="28"/>
          <w:szCs w:val="28"/>
          <w:u w:val="single"/>
          <w:rtl/>
        </w:rPr>
      </w:pPr>
      <w:r w:rsidRPr="009A70AB">
        <w:rPr>
          <w:rFonts w:ascii="Calibri" w:eastAsia="Calibri" w:hAnsi="Calibri" w:cs="Arabic Transparent" w:hint="cs"/>
          <w:b/>
          <w:bCs/>
          <w:sz w:val="28"/>
          <w:szCs w:val="28"/>
          <w:u w:val="single"/>
          <w:rtl/>
        </w:rPr>
        <w:t xml:space="preserve">المواسير </w:t>
      </w:r>
      <w:proofErr w:type="spellStart"/>
      <w:r w:rsidRPr="009A70AB">
        <w:rPr>
          <w:rFonts w:ascii="Calibri" w:eastAsia="Calibri" w:hAnsi="Calibri" w:cs="Arabic Transparent" w:hint="cs"/>
          <w:b/>
          <w:bCs/>
          <w:sz w:val="28"/>
          <w:szCs w:val="28"/>
          <w:u w:val="single"/>
          <w:rtl/>
        </w:rPr>
        <w:t>البولى</w:t>
      </w:r>
      <w:proofErr w:type="spellEnd"/>
      <w:r w:rsidRPr="009A70AB">
        <w:rPr>
          <w:rFonts w:ascii="Calibri" w:eastAsia="Calibri" w:hAnsi="Calibri" w:cs="Arabic Transparent" w:hint="cs"/>
          <w:b/>
          <w:bCs/>
          <w:sz w:val="28"/>
          <w:szCs w:val="28"/>
          <w:u w:val="single"/>
          <w:rtl/>
        </w:rPr>
        <w:t xml:space="preserve"> اثيلين </w:t>
      </w:r>
      <w:proofErr w:type="spellStart"/>
      <w:r w:rsidRPr="009A70AB">
        <w:rPr>
          <w:rFonts w:ascii="Calibri" w:eastAsia="Calibri" w:hAnsi="Calibri" w:cs="Arabic Transparent" w:hint="cs"/>
          <w:b/>
          <w:bCs/>
          <w:sz w:val="28"/>
          <w:szCs w:val="28"/>
          <w:u w:val="single"/>
          <w:rtl/>
        </w:rPr>
        <w:t>عالى</w:t>
      </w:r>
      <w:proofErr w:type="spellEnd"/>
      <w:r w:rsidRPr="009A70AB">
        <w:rPr>
          <w:rFonts w:ascii="Calibri" w:eastAsia="Calibri" w:hAnsi="Calibri" w:cs="Arabic Transparent" w:hint="cs"/>
          <w:b/>
          <w:bCs/>
          <w:sz w:val="28"/>
          <w:szCs w:val="28"/>
          <w:u w:val="single"/>
          <w:rtl/>
        </w:rPr>
        <w:t xml:space="preserve"> الكثافة  </w:t>
      </w:r>
      <w:r w:rsidRPr="009A70AB">
        <w:rPr>
          <w:rFonts w:eastAsia="Calibri"/>
          <w:b/>
          <w:bCs/>
          <w:sz w:val="28"/>
          <w:szCs w:val="28"/>
          <w:u w:val="single"/>
          <w:rtl/>
        </w:rPr>
        <w:t xml:space="preserve">( </w:t>
      </w:r>
      <w:r w:rsidRPr="009A70AB">
        <w:rPr>
          <w:rFonts w:eastAsia="Calibri"/>
          <w:b/>
          <w:bCs/>
          <w:sz w:val="28"/>
          <w:szCs w:val="28"/>
          <w:u w:val="single"/>
        </w:rPr>
        <w:t>HDPE</w:t>
      </w:r>
      <w:r w:rsidRPr="009A70AB">
        <w:rPr>
          <w:rFonts w:eastAsia="Calibri"/>
          <w:b/>
          <w:bCs/>
          <w:sz w:val="28"/>
          <w:szCs w:val="28"/>
          <w:u w:val="single"/>
          <w:rtl/>
        </w:rPr>
        <w:t xml:space="preserve"> )</w:t>
      </w:r>
      <w:r w:rsidRPr="009A70AB">
        <w:rPr>
          <w:rFonts w:eastAsia="Calibri"/>
          <w:b/>
          <w:bCs/>
          <w:sz w:val="28"/>
          <w:szCs w:val="28"/>
          <w:rtl/>
        </w:rPr>
        <w:t xml:space="preserve"> :</w:t>
      </w:r>
    </w:p>
    <w:p w14:paraId="0CD44C05"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تصنيع المواسير : </w:t>
      </w:r>
    </w:p>
    <w:p w14:paraId="47750AB9"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المواسير </w:t>
      </w:r>
      <w:proofErr w:type="spellStart"/>
      <w:r w:rsidRPr="009A70AB">
        <w:rPr>
          <w:rFonts w:ascii="Calibri" w:eastAsia="Calibri" w:hAnsi="Calibri" w:cs="Arabic Transparent" w:hint="cs"/>
          <w:sz w:val="28"/>
          <w:szCs w:val="28"/>
          <w:rtl/>
          <w:lang w:bidi="ar-SA"/>
        </w:rPr>
        <w:t>البولى</w:t>
      </w:r>
      <w:proofErr w:type="spellEnd"/>
      <w:r w:rsidRPr="009A70AB">
        <w:rPr>
          <w:rFonts w:ascii="Calibri" w:eastAsia="Calibri" w:hAnsi="Calibri" w:cs="Arabic Transparent" w:hint="cs"/>
          <w:sz w:val="28"/>
          <w:szCs w:val="28"/>
          <w:rtl/>
          <w:lang w:bidi="ar-SA"/>
        </w:rPr>
        <w:t xml:space="preserve"> اثيلين </w:t>
      </w:r>
      <w:proofErr w:type="spellStart"/>
      <w:r w:rsidRPr="009A70AB">
        <w:rPr>
          <w:rFonts w:ascii="Calibri" w:eastAsia="Calibri" w:hAnsi="Calibri" w:cs="Arabic Transparent" w:hint="cs"/>
          <w:sz w:val="28"/>
          <w:szCs w:val="28"/>
          <w:rtl/>
          <w:lang w:bidi="ar-SA"/>
        </w:rPr>
        <w:t>عالى</w:t>
      </w:r>
      <w:proofErr w:type="spellEnd"/>
      <w:r w:rsidRPr="009A70AB">
        <w:rPr>
          <w:rFonts w:ascii="Calibri" w:eastAsia="Calibri" w:hAnsi="Calibri" w:cs="Arabic Transparent" w:hint="cs"/>
          <w:sz w:val="28"/>
          <w:szCs w:val="28"/>
          <w:rtl/>
          <w:lang w:bidi="ar-SA"/>
        </w:rPr>
        <w:t xml:space="preserve"> الكثافة  طبقا للمواصفات القياسية العالمية الالمانية </w:t>
      </w:r>
      <w:r w:rsidRPr="009A70AB">
        <w:rPr>
          <w:rFonts w:eastAsia="Calibri"/>
          <w:sz w:val="28"/>
          <w:szCs w:val="28"/>
          <w:lang w:bidi="ar-SA"/>
        </w:rPr>
        <w:t>DIN19533</w:t>
      </w:r>
      <w:r w:rsidRPr="009A70AB">
        <w:rPr>
          <w:rFonts w:ascii="Calibri" w:eastAsia="Calibri" w:hAnsi="Calibri" w:cs="Arabic Transparent"/>
          <w:sz w:val="28"/>
          <w:szCs w:val="28"/>
          <w:lang w:bidi="ar-SA"/>
        </w:rPr>
        <w:t xml:space="preserve"> </w:t>
      </w:r>
      <w:r w:rsidRPr="009A70AB">
        <w:rPr>
          <w:rFonts w:ascii="Calibri" w:eastAsia="Calibri" w:hAnsi="Calibri" w:cs="Arabic Transparent"/>
          <w:sz w:val="28"/>
          <w:szCs w:val="28"/>
          <w:rtl/>
          <w:lang w:bidi="ar-SA"/>
        </w:rPr>
        <w:t>–</w:t>
      </w:r>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lang w:bidi="ar-SA"/>
        </w:rPr>
        <w:t xml:space="preserve"> </w:t>
      </w:r>
      <w:r w:rsidRPr="009A70AB">
        <w:rPr>
          <w:rFonts w:eastAsia="Calibri"/>
          <w:sz w:val="28"/>
          <w:szCs w:val="28"/>
          <w:lang w:bidi="ar-SA"/>
        </w:rPr>
        <w:t>8074/8075</w:t>
      </w:r>
      <w:proofErr w:type="spellStart"/>
      <w:r w:rsidRPr="009A70AB">
        <w:rPr>
          <w:rFonts w:ascii="Calibri" w:eastAsia="Calibri" w:hAnsi="Calibri" w:cs="Arabic Transparent" w:hint="cs"/>
          <w:sz w:val="28"/>
          <w:szCs w:val="28"/>
          <w:rtl/>
          <w:lang w:bidi="ar-SA"/>
        </w:rPr>
        <w:t>وتتميزهذه</w:t>
      </w:r>
      <w:proofErr w:type="spellEnd"/>
      <w:r w:rsidRPr="009A70AB">
        <w:rPr>
          <w:rFonts w:ascii="Calibri" w:eastAsia="Calibri" w:hAnsi="Calibri" w:cs="Arabic Transparent" w:hint="cs"/>
          <w:sz w:val="28"/>
          <w:szCs w:val="28"/>
          <w:rtl/>
          <w:lang w:bidi="ar-SA"/>
        </w:rPr>
        <w:t xml:space="preserve"> المواسير بالمرونة العالية مما يسمح لها بالاستخدام </w:t>
      </w:r>
      <w:proofErr w:type="spellStart"/>
      <w:r w:rsidRPr="009A70AB">
        <w:rPr>
          <w:rFonts w:ascii="Calibri" w:eastAsia="Calibri" w:hAnsi="Calibri" w:cs="Arabic Transparent" w:hint="cs"/>
          <w:sz w:val="28"/>
          <w:szCs w:val="28"/>
          <w:rtl/>
          <w:lang w:bidi="ar-SA"/>
        </w:rPr>
        <w:t>بالاراضى</w:t>
      </w:r>
      <w:proofErr w:type="spellEnd"/>
      <w:r w:rsidRPr="009A70AB">
        <w:rPr>
          <w:rFonts w:ascii="Calibri" w:eastAsia="Calibri" w:hAnsi="Calibri" w:cs="Arabic Transparent" w:hint="cs"/>
          <w:sz w:val="28"/>
          <w:szCs w:val="28"/>
          <w:rtl/>
          <w:lang w:bidi="ar-SA"/>
        </w:rPr>
        <w:t xml:space="preserve"> المتحركة مع مقاومتها للتأكل والعوامل الجوية والرطوبة </w:t>
      </w:r>
      <w:proofErr w:type="spellStart"/>
      <w:r w:rsidRPr="009A70AB">
        <w:rPr>
          <w:rFonts w:ascii="Calibri" w:eastAsia="Calibri" w:hAnsi="Calibri" w:cs="Arabic Transparent" w:hint="cs"/>
          <w:sz w:val="28"/>
          <w:szCs w:val="28"/>
          <w:rtl/>
          <w:lang w:bidi="ar-SA"/>
        </w:rPr>
        <w:t>بالاضافة</w:t>
      </w:r>
      <w:proofErr w:type="spellEnd"/>
      <w:r w:rsidRPr="009A70AB">
        <w:rPr>
          <w:rFonts w:ascii="Calibri" w:eastAsia="Calibri" w:hAnsi="Calibri" w:cs="Arabic Transparent" w:hint="cs"/>
          <w:sz w:val="28"/>
          <w:szCs w:val="28"/>
          <w:rtl/>
          <w:lang w:bidi="ar-SA"/>
        </w:rPr>
        <w:t xml:space="preserve"> الى مقاومتها للتربة العدوانية وليس لها </w:t>
      </w:r>
      <w:proofErr w:type="spellStart"/>
      <w:r w:rsidRPr="009A70AB">
        <w:rPr>
          <w:rFonts w:ascii="Calibri" w:eastAsia="Calibri" w:hAnsi="Calibri" w:cs="Arabic Transparent" w:hint="cs"/>
          <w:sz w:val="28"/>
          <w:szCs w:val="28"/>
          <w:rtl/>
          <w:lang w:bidi="ar-SA"/>
        </w:rPr>
        <w:t>اى</w:t>
      </w:r>
      <w:proofErr w:type="spellEnd"/>
      <w:r w:rsidRPr="009A70AB">
        <w:rPr>
          <w:rFonts w:ascii="Calibri" w:eastAsia="Calibri" w:hAnsi="Calibri" w:cs="Arabic Transparent" w:hint="cs"/>
          <w:sz w:val="28"/>
          <w:szCs w:val="28"/>
          <w:rtl/>
          <w:lang w:bidi="ar-SA"/>
        </w:rPr>
        <w:t xml:space="preserve"> اضرار صحية على الاطلاق وأكثر مقاومة للنحر من المواسير المعدنية ومقاومة عالية لتأثير الكيماويات وعدم التأثر بالتيارات الشاردة وخفة الوزن وسرعة وتقليل تكلفة التركيب.</w:t>
      </w:r>
    </w:p>
    <w:p w14:paraId="702929CE"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lastRenderedPageBreak/>
        <w:t xml:space="preserve">المواصفات القياسية العالمية المستخدمة </w:t>
      </w:r>
      <w:proofErr w:type="spellStart"/>
      <w:r w:rsidRPr="009A70AB">
        <w:rPr>
          <w:rFonts w:ascii="Calibri" w:eastAsia="Calibri" w:hAnsi="Calibri" w:cs="Arabic Transparent" w:hint="cs"/>
          <w:b/>
          <w:bCs/>
          <w:sz w:val="28"/>
          <w:szCs w:val="28"/>
          <w:rtl/>
          <w:lang w:bidi="ar-SA"/>
        </w:rPr>
        <w:t>فى</w:t>
      </w:r>
      <w:proofErr w:type="spellEnd"/>
      <w:r w:rsidRPr="009A70AB">
        <w:rPr>
          <w:rFonts w:ascii="Calibri" w:eastAsia="Calibri" w:hAnsi="Calibri" w:cs="Arabic Transparent" w:hint="cs"/>
          <w:b/>
          <w:bCs/>
          <w:sz w:val="28"/>
          <w:szCs w:val="28"/>
          <w:rtl/>
          <w:lang w:bidi="ar-SA"/>
        </w:rPr>
        <w:t xml:space="preserve"> تصنيع مواسير </w:t>
      </w:r>
      <w:proofErr w:type="spellStart"/>
      <w:r w:rsidRPr="009A70AB">
        <w:rPr>
          <w:rFonts w:ascii="Calibri" w:eastAsia="Calibri" w:hAnsi="Calibri" w:cs="Arabic Transparent" w:hint="cs"/>
          <w:b/>
          <w:bCs/>
          <w:sz w:val="28"/>
          <w:szCs w:val="28"/>
          <w:rtl/>
          <w:lang w:bidi="ar-SA"/>
        </w:rPr>
        <w:t>البولى</w:t>
      </w:r>
      <w:proofErr w:type="spellEnd"/>
      <w:r w:rsidRPr="009A70AB">
        <w:rPr>
          <w:rFonts w:ascii="Calibri" w:eastAsia="Calibri" w:hAnsi="Calibri" w:cs="Arabic Transparent" w:hint="cs"/>
          <w:b/>
          <w:bCs/>
          <w:sz w:val="28"/>
          <w:szCs w:val="28"/>
          <w:rtl/>
          <w:lang w:bidi="ar-SA"/>
        </w:rPr>
        <w:t xml:space="preserve"> اثيلين </w:t>
      </w:r>
      <w:proofErr w:type="spellStart"/>
      <w:r w:rsidRPr="009A70AB">
        <w:rPr>
          <w:rFonts w:ascii="Calibri" w:eastAsia="Calibri" w:hAnsi="Calibri" w:cs="Arabic Transparent" w:hint="cs"/>
          <w:b/>
          <w:bCs/>
          <w:sz w:val="28"/>
          <w:szCs w:val="28"/>
          <w:rtl/>
          <w:lang w:bidi="ar-SA"/>
        </w:rPr>
        <w:t>عالى</w:t>
      </w:r>
      <w:proofErr w:type="spellEnd"/>
      <w:r w:rsidRPr="009A70AB">
        <w:rPr>
          <w:rFonts w:ascii="Calibri" w:eastAsia="Calibri" w:hAnsi="Calibri" w:cs="Arabic Transparent" w:hint="cs"/>
          <w:b/>
          <w:bCs/>
          <w:sz w:val="28"/>
          <w:szCs w:val="28"/>
          <w:rtl/>
          <w:lang w:bidi="ar-SA"/>
        </w:rPr>
        <w:t xml:space="preserve"> الكثافة:</w:t>
      </w:r>
    </w:p>
    <w:p w14:paraId="7635B26D"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يجب ان تتطابق مواصفات المواسير مع المواصفات العالمية </w:t>
      </w:r>
      <w:r w:rsidRPr="009A70AB">
        <w:rPr>
          <w:rFonts w:eastAsia="Calibri"/>
          <w:sz w:val="28"/>
          <w:szCs w:val="28"/>
          <w:lang w:bidi="ar-SA"/>
        </w:rPr>
        <w:t>DIN 8074/8075 , ASTM</w:t>
      </w:r>
      <w:r w:rsidRPr="009A70AB">
        <w:rPr>
          <w:rFonts w:ascii="Calibri" w:eastAsia="Calibri" w:hAnsi="Calibri" w:cs="Arabic Transparent"/>
          <w:sz w:val="28"/>
          <w:szCs w:val="28"/>
          <w:lang w:bidi="ar-SA"/>
        </w:rPr>
        <w:t xml:space="preserve"> </w:t>
      </w:r>
      <w:r w:rsidRPr="009A70AB">
        <w:rPr>
          <w:rFonts w:eastAsia="Calibri"/>
          <w:sz w:val="28"/>
          <w:szCs w:val="28"/>
          <w:lang w:bidi="ar-SA"/>
        </w:rPr>
        <w:t>D 696</w:t>
      </w:r>
      <w:r w:rsidRPr="009A70AB">
        <w:rPr>
          <w:rFonts w:ascii="Calibri" w:eastAsia="Calibri" w:hAnsi="Calibri" w:cs="Arabic Transparent" w:hint="cs"/>
          <w:sz w:val="28"/>
          <w:szCs w:val="28"/>
          <w:rtl/>
          <w:lang w:bidi="ar-SA"/>
        </w:rPr>
        <w:t xml:space="preserve"> وطبقا لضغوط التشغيل المطلوبـة ويجب أن تتحمل المواسير موضوع العطاء ضغط تشغيل لا يقل عن 16 جو وضغط اختبار بالموقع لا يقل عن 15 جو .</w:t>
      </w:r>
    </w:p>
    <w:p w14:paraId="050B03B3" w14:textId="77777777" w:rsidR="009A70AB" w:rsidRPr="009A70AB" w:rsidRDefault="009A70AB" w:rsidP="009A70AB">
      <w:pPr>
        <w:ind w:firstLine="720"/>
        <w:jc w:val="lowKashida"/>
        <w:rPr>
          <w:rFonts w:ascii="Calibri" w:eastAsia="Calibri" w:hAnsi="Calibri" w:cs="Arabic Transparent"/>
          <w:sz w:val="28"/>
          <w:szCs w:val="28"/>
          <w:rtl/>
          <w:lang w:bidi="ar-SA"/>
        </w:rPr>
      </w:pPr>
    </w:p>
    <w:p w14:paraId="1299A67F"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الأطوال :</w:t>
      </w:r>
    </w:p>
    <w:p w14:paraId="2B952005"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تكون المواسير بأطوال 6 أو </w:t>
      </w:r>
      <w:smartTag w:uri="urn:schemas-microsoft-com:office:smarttags" w:element="metricconverter">
        <w:smartTagPr>
          <w:attr w:name="ProductID" w:val="12 متر"/>
        </w:smartTagPr>
        <w:r w:rsidRPr="009A70AB">
          <w:rPr>
            <w:rFonts w:ascii="Calibri" w:eastAsia="Calibri" w:hAnsi="Calibri" w:cs="Arabic Transparent" w:hint="cs"/>
            <w:sz w:val="28"/>
            <w:szCs w:val="28"/>
            <w:rtl/>
            <w:lang w:bidi="ar-SA"/>
          </w:rPr>
          <w:t>12 متر</w:t>
        </w:r>
      </w:smartTag>
      <w:r w:rsidRPr="009A70AB">
        <w:rPr>
          <w:rFonts w:ascii="Calibri" w:eastAsia="Calibri" w:hAnsi="Calibri" w:cs="Arabic Transparent" w:hint="cs"/>
          <w:sz w:val="28"/>
          <w:szCs w:val="28"/>
          <w:rtl/>
          <w:lang w:bidi="ar-SA"/>
        </w:rPr>
        <w:t xml:space="preserve"> طبقا لمتطلبات الموقع.</w:t>
      </w:r>
    </w:p>
    <w:p w14:paraId="12FA170B"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الأقطار :</w:t>
      </w:r>
    </w:p>
    <w:p w14:paraId="1F52AF74"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يتم انتاج المواسير من </w:t>
      </w:r>
      <w:proofErr w:type="spellStart"/>
      <w:r w:rsidRPr="009A70AB">
        <w:rPr>
          <w:rFonts w:ascii="Calibri" w:eastAsia="Calibri" w:hAnsi="Calibri" w:cs="Arabic Transparent" w:hint="cs"/>
          <w:sz w:val="28"/>
          <w:szCs w:val="28"/>
          <w:rtl/>
          <w:lang w:bidi="ar-SA"/>
        </w:rPr>
        <w:t>البولى</w:t>
      </w:r>
      <w:proofErr w:type="spellEnd"/>
      <w:r w:rsidRPr="009A70AB">
        <w:rPr>
          <w:rFonts w:ascii="Calibri" w:eastAsia="Calibri" w:hAnsi="Calibri" w:cs="Arabic Transparent" w:hint="cs"/>
          <w:sz w:val="28"/>
          <w:szCs w:val="28"/>
          <w:rtl/>
          <w:lang w:bidi="ar-SA"/>
        </w:rPr>
        <w:t xml:space="preserve"> اثيلين </w:t>
      </w:r>
      <w:proofErr w:type="spellStart"/>
      <w:r w:rsidRPr="009A70AB">
        <w:rPr>
          <w:rFonts w:ascii="Calibri" w:eastAsia="Calibri" w:hAnsi="Calibri" w:cs="Arabic Transparent" w:hint="cs"/>
          <w:sz w:val="28"/>
          <w:szCs w:val="28"/>
          <w:rtl/>
          <w:lang w:bidi="ar-SA"/>
        </w:rPr>
        <w:t>عالى</w:t>
      </w:r>
      <w:proofErr w:type="spellEnd"/>
      <w:r w:rsidRPr="009A70AB">
        <w:rPr>
          <w:rFonts w:ascii="Calibri" w:eastAsia="Calibri" w:hAnsi="Calibri" w:cs="Arabic Transparent" w:hint="cs"/>
          <w:sz w:val="28"/>
          <w:szCs w:val="28"/>
          <w:rtl/>
          <w:lang w:bidi="ar-SA"/>
        </w:rPr>
        <w:t xml:space="preserve"> الكثافة بأقطار مختلفة تبدأ من </w:t>
      </w:r>
      <w:smartTag w:uri="urn:schemas-microsoft-com:office:smarttags" w:element="metricconverter">
        <w:smartTagPr>
          <w:attr w:name="ProductID" w:val="110 مم"/>
        </w:smartTagPr>
        <w:r w:rsidRPr="009A70AB">
          <w:rPr>
            <w:rFonts w:ascii="Calibri" w:eastAsia="Calibri" w:hAnsi="Calibri" w:cs="Arabic Transparent" w:hint="cs"/>
            <w:sz w:val="28"/>
            <w:szCs w:val="28"/>
            <w:rtl/>
            <w:lang w:bidi="ar-SA"/>
          </w:rPr>
          <w:t>110 مم</w:t>
        </w:r>
      </w:smartTag>
      <w:r w:rsidRPr="009A70AB">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w:t>
      </w:r>
      <w:r w:rsidRPr="009A70AB">
        <w:rPr>
          <w:rFonts w:ascii="Calibri" w:eastAsia="Calibri" w:hAnsi="Calibri" w:cs="Arabic Transparent" w:hint="cs"/>
          <w:sz w:val="28"/>
          <w:szCs w:val="28"/>
          <w:rtl/>
          <w:lang w:bidi="ar-SA"/>
        </w:rPr>
        <w:t xml:space="preserve"> </w:t>
      </w:r>
      <w:smartTag w:uri="urn:schemas-microsoft-com:office:smarttags" w:element="metricconverter">
        <w:smartTagPr>
          <w:attr w:name="ProductID" w:val="630 مم"/>
        </w:smartTagPr>
        <w:r w:rsidRPr="009A70AB">
          <w:rPr>
            <w:rFonts w:ascii="Calibri" w:eastAsia="Calibri" w:hAnsi="Calibri" w:cs="Arabic Transparent" w:hint="cs"/>
            <w:sz w:val="28"/>
            <w:szCs w:val="28"/>
            <w:rtl/>
            <w:lang w:bidi="ar-SA"/>
          </w:rPr>
          <w:t>630 مم</w:t>
        </w:r>
      </w:smartTag>
      <w:r w:rsidRPr="009A70AB">
        <w:rPr>
          <w:rFonts w:ascii="Calibri" w:eastAsia="Calibri" w:hAnsi="Calibri" w:cs="Arabic Transparent" w:hint="cs"/>
          <w:sz w:val="28"/>
          <w:szCs w:val="28"/>
          <w:rtl/>
          <w:lang w:bidi="ar-SA"/>
        </w:rPr>
        <w:t>.</w:t>
      </w:r>
    </w:p>
    <w:p w14:paraId="4221C04B"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القطع الخاصة :</w:t>
      </w:r>
    </w:p>
    <w:p w14:paraId="23DADE35"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جميع القطع الخاصة تصنع بطريقة الحقن من نفس خامات المواسير وتتحمل نفس ضغوط تشغيل المواسير ونفس ضغوط اختبار المواسير بالموقع والمصنع ويتم كذلك اختبارها مع خطوط المواسير بالموقع كما يتم تنفيذ أعمال الحماية الداخلية والخارجية للمواسير وطبقا للقرار </w:t>
      </w:r>
      <w:proofErr w:type="spellStart"/>
      <w:r w:rsidRPr="009A70AB">
        <w:rPr>
          <w:rFonts w:ascii="Calibri" w:eastAsia="Calibri" w:hAnsi="Calibri" w:cs="Arabic Transparent" w:hint="cs"/>
          <w:sz w:val="28"/>
          <w:szCs w:val="28"/>
          <w:rtl/>
          <w:lang w:bidi="ar-SA"/>
        </w:rPr>
        <w:t>الوزارى</w:t>
      </w:r>
      <w:proofErr w:type="spellEnd"/>
      <w:r w:rsidRPr="009A70AB">
        <w:rPr>
          <w:rFonts w:ascii="Calibri" w:eastAsia="Calibri" w:hAnsi="Calibri" w:cs="Arabic Transparent" w:hint="cs"/>
          <w:sz w:val="28"/>
          <w:szCs w:val="28"/>
          <w:rtl/>
          <w:lang w:bidi="ar-SA"/>
        </w:rPr>
        <w:t xml:space="preserve"> رقم 277 لسنة 2000 وملحقاته بالقرار </w:t>
      </w:r>
      <w:proofErr w:type="spellStart"/>
      <w:r w:rsidRPr="009A70AB">
        <w:rPr>
          <w:rFonts w:ascii="Calibri" w:eastAsia="Calibri" w:hAnsi="Calibri" w:cs="Arabic Transparent" w:hint="cs"/>
          <w:sz w:val="28"/>
          <w:szCs w:val="28"/>
          <w:rtl/>
          <w:lang w:bidi="ar-SA"/>
        </w:rPr>
        <w:t>الوزارى</w:t>
      </w:r>
      <w:proofErr w:type="spellEnd"/>
      <w:r w:rsidRPr="009A70AB">
        <w:rPr>
          <w:rFonts w:ascii="Calibri" w:eastAsia="Calibri" w:hAnsi="Calibri" w:cs="Arabic Transparent" w:hint="cs"/>
          <w:sz w:val="28"/>
          <w:szCs w:val="28"/>
          <w:rtl/>
          <w:lang w:bidi="ar-SA"/>
        </w:rPr>
        <w:t xml:space="preserve"> رقم 14 لسنة 2002و كما سيرد ذكره لاحقا و يتم تجربة القطع بالمصنع وتقديم شهادات الاختبار معتمدة من ادارة الاختبارات بالهيئة القومية لمياه الشرب والصرف </w:t>
      </w:r>
      <w:proofErr w:type="spellStart"/>
      <w:r w:rsidRPr="009A70AB">
        <w:rPr>
          <w:rFonts w:ascii="Calibri" w:eastAsia="Calibri" w:hAnsi="Calibri" w:cs="Arabic Transparent" w:hint="cs"/>
          <w:sz w:val="28"/>
          <w:szCs w:val="28"/>
          <w:rtl/>
          <w:lang w:bidi="ar-SA"/>
        </w:rPr>
        <w:t>الصحى</w:t>
      </w:r>
      <w:proofErr w:type="spellEnd"/>
      <w:r w:rsidRPr="009A70AB">
        <w:rPr>
          <w:rFonts w:ascii="Calibri" w:eastAsia="Calibri" w:hAnsi="Calibri" w:cs="Arabic Transparent" w:hint="cs"/>
          <w:sz w:val="28"/>
          <w:szCs w:val="28"/>
          <w:rtl/>
          <w:lang w:bidi="ar-SA"/>
        </w:rPr>
        <w:t>.</w:t>
      </w:r>
    </w:p>
    <w:p w14:paraId="1E8B4C61"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rtl/>
          <w:lang w:bidi="ar-SA"/>
        </w:rPr>
      </w:pPr>
      <w:r w:rsidRPr="009A70AB">
        <w:rPr>
          <w:rFonts w:ascii="Calibri" w:eastAsia="Calibri" w:hAnsi="Calibri" w:cs="Arabic Transparent" w:hint="cs"/>
          <w:b/>
          <w:bCs/>
          <w:sz w:val="28"/>
          <w:szCs w:val="28"/>
          <w:rtl/>
          <w:lang w:bidi="ar-SA"/>
        </w:rPr>
        <w:t xml:space="preserve">الاختبارات </w:t>
      </w:r>
      <w:proofErr w:type="spellStart"/>
      <w:r w:rsidRPr="009A70AB">
        <w:rPr>
          <w:rFonts w:ascii="Calibri" w:eastAsia="Calibri" w:hAnsi="Calibri" w:cs="Arabic Transparent" w:hint="cs"/>
          <w:b/>
          <w:bCs/>
          <w:sz w:val="28"/>
          <w:szCs w:val="28"/>
          <w:rtl/>
          <w:lang w:bidi="ar-SA"/>
        </w:rPr>
        <w:t>التى</w:t>
      </w:r>
      <w:proofErr w:type="spellEnd"/>
      <w:r w:rsidRPr="009A70AB">
        <w:rPr>
          <w:rFonts w:ascii="Calibri" w:eastAsia="Calibri" w:hAnsi="Calibri" w:cs="Arabic Transparent" w:hint="cs"/>
          <w:b/>
          <w:bCs/>
          <w:sz w:val="28"/>
          <w:szCs w:val="28"/>
          <w:rtl/>
          <w:lang w:bidi="ar-SA"/>
        </w:rPr>
        <w:t xml:space="preserve"> تجرى على الخامات والمنتج </w:t>
      </w:r>
      <w:proofErr w:type="spellStart"/>
      <w:r w:rsidRPr="009A70AB">
        <w:rPr>
          <w:rFonts w:ascii="Calibri" w:eastAsia="Calibri" w:hAnsi="Calibri" w:cs="Arabic Transparent" w:hint="cs"/>
          <w:b/>
          <w:bCs/>
          <w:sz w:val="28"/>
          <w:szCs w:val="28"/>
          <w:rtl/>
          <w:lang w:bidi="ar-SA"/>
        </w:rPr>
        <w:t>النهائى</w:t>
      </w:r>
      <w:proofErr w:type="spellEnd"/>
      <w:r w:rsidRPr="009A70AB">
        <w:rPr>
          <w:rFonts w:ascii="Calibri" w:eastAsia="Calibri" w:hAnsi="Calibri" w:cs="Arabic Transparent" w:hint="cs"/>
          <w:b/>
          <w:bCs/>
          <w:sz w:val="28"/>
          <w:szCs w:val="28"/>
          <w:rtl/>
          <w:lang w:bidi="ar-SA"/>
        </w:rPr>
        <w:t xml:space="preserve"> :</w:t>
      </w:r>
    </w:p>
    <w:p w14:paraId="60FDF6C2"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يتم اجراء الاختبارات على الخامات وعلى العملية الانتاجية والمنتج </w:t>
      </w:r>
      <w:proofErr w:type="spellStart"/>
      <w:r w:rsidRPr="009A70AB">
        <w:rPr>
          <w:rFonts w:ascii="Calibri" w:eastAsia="Calibri" w:hAnsi="Calibri" w:cs="Arabic Transparent" w:hint="cs"/>
          <w:sz w:val="28"/>
          <w:szCs w:val="28"/>
          <w:rtl/>
          <w:lang w:bidi="ar-SA"/>
        </w:rPr>
        <w:t>النهائى</w:t>
      </w:r>
      <w:proofErr w:type="spellEnd"/>
      <w:r w:rsidRPr="009A70AB">
        <w:rPr>
          <w:rFonts w:ascii="Calibri" w:eastAsia="Calibri" w:hAnsi="Calibri" w:cs="Arabic Transparent" w:hint="cs"/>
          <w:sz w:val="28"/>
          <w:szCs w:val="28"/>
          <w:rtl/>
          <w:lang w:bidi="ar-SA"/>
        </w:rPr>
        <w:t xml:space="preserve"> طبقا للمواصفات العالمية </w:t>
      </w:r>
      <w:r w:rsidRPr="009A70AB">
        <w:rPr>
          <w:rFonts w:eastAsia="Calibri"/>
          <w:sz w:val="28"/>
          <w:szCs w:val="28"/>
          <w:lang w:bidi="ar-SA"/>
        </w:rPr>
        <w:t>ISO</w:t>
      </w:r>
      <w:r w:rsidRPr="009A70AB">
        <w:rPr>
          <w:rFonts w:eastAsia="Calibri"/>
          <w:sz w:val="28"/>
          <w:szCs w:val="28"/>
          <w:rtl/>
          <w:lang w:bidi="ar-SA"/>
        </w:rPr>
        <w:t xml:space="preserve"> – </w:t>
      </w:r>
      <w:r w:rsidRPr="009A70AB">
        <w:rPr>
          <w:rFonts w:eastAsia="Calibri"/>
          <w:sz w:val="28"/>
          <w:szCs w:val="28"/>
          <w:lang w:bidi="ar-SA"/>
        </w:rPr>
        <w:t>DIN</w:t>
      </w:r>
      <w:r w:rsidRPr="009A70AB">
        <w:rPr>
          <w:rFonts w:ascii="Calibri" w:eastAsia="Calibri" w:hAnsi="Calibri" w:cs="Arabic Transparent"/>
          <w:sz w:val="28"/>
          <w:szCs w:val="28"/>
          <w:lang w:bidi="ar-SA"/>
        </w:rPr>
        <w:t xml:space="preserve"> </w:t>
      </w:r>
      <w:r w:rsidRPr="009A70AB">
        <w:rPr>
          <w:rFonts w:ascii="Calibri" w:eastAsia="Calibri" w:hAnsi="Calibri" w:cs="Arabic Transparent" w:hint="cs"/>
          <w:sz w:val="28"/>
          <w:szCs w:val="28"/>
          <w:rtl/>
          <w:lang w:bidi="ar-SA"/>
        </w:rPr>
        <w:t>:</w:t>
      </w:r>
    </w:p>
    <w:p w14:paraId="09F0624C" w14:textId="77777777" w:rsidR="009A70AB" w:rsidRPr="009A70AB" w:rsidRDefault="009A70AB" w:rsidP="009A70AB">
      <w:pPr>
        <w:jc w:val="lowKashida"/>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أ </w:t>
      </w:r>
      <w:r w:rsidRPr="009A70AB">
        <w:rPr>
          <w:rFonts w:ascii="Calibri" w:eastAsia="Calibri" w:hAnsi="Calibri" w:cs="Arabic Transparent"/>
          <w:b/>
          <w:bCs/>
          <w:sz w:val="28"/>
          <w:szCs w:val="28"/>
          <w:rtl/>
        </w:rPr>
        <w:t>–</w:t>
      </w:r>
      <w:r w:rsidRPr="009A70AB">
        <w:rPr>
          <w:rFonts w:ascii="Calibri" w:eastAsia="Calibri" w:hAnsi="Calibri" w:cs="Arabic Transparent" w:hint="cs"/>
          <w:b/>
          <w:bCs/>
          <w:sz w:val="28"/>
          <w:szCs w:val="28"/>
          <w:rtl/>
        </w:rPr>
        <w:t xml:space="preserve"> الاختبارات </w:t>
      </w:r>
      <w:proofErr w:type="spellStart"/>
      <w:r w:rsidRPr="009A70AB">
        <w:rPr>
          <w:rFonts w:ascii="Calibri" w:eastAsia="Calibri" w:hAnsi="Calibri" w:cs="Arabic Transparent" w:hint="cs"/>
          <w:b/>
          <w:bCs/>
          <w:sz w:val="28"/>
          <w:szCs w:val="28"/>
          <w:rtl/>
        </w:rPr>
        <w:t>التى</w:t>
      </w:r>
      <w:proofErr w:type="spellEnd"/>
      <w:r w:rsidRPr="009A70AB">
        <w:rPr>
          <w:rFonts w:ascii="Calibri" w:eastAsia="Calibri" w:hAnsi="Calibri" w:cs="Arabic Transparent" w:hint="cs"/>
          <w:b/>
          <w:bCs/>
          <w:sz w:val="28"/>
          <w:szCs w:val="28"/>
          <w:rtl/>
        </w:rPr>
        <w:t xml:space="preserve"> تتم على الخامات :</w:t>
      </w:r>
    </w:p>
    <w:p w14:paraId="65F7ADB6" w14:textId="77777777" w:rsidR="009A70AB" w:rsidRPr="009A70AB" w:rsidRDefault="009A70AB" w:rsidP="00080534">
      <w:pPr>
        <w:numPr>
          <w:ilvl w:val="0"/>
          <w:numId w:val="28"/>
        </w:numPr>
        <w:tabs>
          <w:tab w:val="num" w:pos="970"/>
        </w:tabs>
        <w:spacing w:after="200" w:line="276" w:lineRule="auto"/>
        <w:ind w:left="970" w:hanging="50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اختبار معدل تدفق الانصهار طبقا للمواصفات القياسية </w:t>
      </w:r>
      <w:r w:rsidRPr="009A70AB">
        <w:rPr>
          <w:rFonts w:eastAsia="Calibri"/>
          <w:sz w:val="28"/>
          <w:szCs w:val="28"/>
        </w:rPr>
        <w:t>ISO 1183</w:t>
      </w:r>
      <w:r w:rsidRPr="009A70AB">
        <w:rPr>
          <w:rFonts w:ascii="Calibri" w:eastAsia="Calibri" w:hAnsi="Calibri" w:cs="Arabic Transparent" w:hint="cs"/>
          <w:sz w:val="28"/>
          <w:szCs w:val="28"/>
          <w:rtl/>
        </w:rPr>
        <w:t xml:space="preserve"> ويجب أن تكون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حدود 0,18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0,46 جم / 10 دقيقة % من القيمة المحددة للمادة الأصلية.</w:t>
      </w:r>
    </w:p>
    <w:p w14:paraId="69D0107B" w14:textId="77777777" w:rsidR="009A70AB" w:rsidRPr="009A70AB" w:rsidRDefault="009A70AB" w:rsidP="00080534">
      <w:pPr>
        <w:numPr>
          <w:ilvl w:val="0"/>
          <w:numId w:val="28"/>
        </w:numPr>
        <w:tabs>
          <w:tab w:val="num" w:pos="970"/>
        </w:tabs>
        <w:spacing w:after="200" w:line="276" w:lineRule="auto"/>
        <w:ind w:left="970" w:hanging="50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تعيين الكثافة طبقا للمواصفات </w:t>
      </w:r>
      <w:r w:rsidRPr="009A70AB">
        <w:rPr>
          <w:rFonts w:eastAsia="Calibri"/>
          <w:sz w:val="28"/>
          <w:szCs w:val="28"/>
        </w:rPr>
        <w:t>ISO 1183</w:t>
      </w:r>
      <w:r w:rsidRPr="009A70AB">
        <w:rPr>
          <w:rFonts w:ascii="Calibri" w:eastAsia="Calibri" w:hAnsi="Calibri" w:cs="Arabic Transparent" w:hint="cs"/>
          <w:sz w:val="28"/>
          <w:szCs w:val="28"/>
          <w:rtl/>
        </w:rPr>
        <w:t xml:space="preserve"> ويجب ألا تقل الكثافة عن 0,95 جم/ سم3.</w:t>
      </w:r>
    </w:p>
    <w:p w14:paraId="6E153811" w14:textId="77777777" w:rsidR="009A70AB" w:rsidRPr="009A70AB" w:rsidRDefault="009A70AB" w:rsidP="00080534">
      <w:pPr>
        <w:numPr>
          <w:ilvl w:val="0"/>
          <w:numId w:val="28"/>
        </w:numPr>
        <w:tabs>
          <w:tab w:val="num" w:pos="970"/>
        </w:tabs>
        <w:spacing w:after="200" w:line="276" w:lineRule="auto"/>
        <w:ind w:left="970" w:hanging="50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نسبة الرطوبة وتقاس لضمان عدم وجود </w:t>
      </w:r>
      <w:proofErr w:type="spellStart"/>
      <w:r w:rsidRPr="009A70AB">
        <w:rPr>
          <w:rFonts w:ascii="Calibri" w:eastAsia="Calibri" w:hAnsi="Calibri" w:cs="Arabic Transparent" w:hint="cs"/>
          <w:sz w:val="28"/>
          <w:szCs w:val="28"/>
          <w:rtl/>
        </w:rPr>
        <w:t>اى</w:t>
      </w:r>
      <w:proofErr w:type="spellEnd"/>
      <w:r w:rsidRPr="009A70AB">
        <w:rPr>
          <w:rFonts w:ascii="Calibri" w:eastAsia="Calibri" w:hAnsi="Calibri" w:cs="Arabic Transparent" w:hint="cs"/>
          <w:sz w:val="28"/>
          <w:szCs w:val="28"/>
          <w:rtl/>
        </w:rPr>
        <w:t xml:space="preserve"> نسبة غير مسموح بها وتتم طبقا للمواصفات ويجب ألا تزيد نسبة محتوى الرطوبة عن 300 مجم / كجم.</w:t>
      </w:r>
    </w:p>
    <w:p w14:paraId="3F14C7E8" w14:textId="77777777" w:rsidR="009A70AB" w:rsidRPr="009A70AB" w:rsidRDefault="009A70AB" w:rsidP="009A70AB">
      <w:pPr>
        <w:jc w:val="lowKashida"/>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ب </w:t>
      </w:r>
      <w:r w:rsidRPr="009A70AB">
        <w:rPr>
          <w:rFonts w:ascii="Calibri" w:eastAsia="Calibri" w:hAnsi="Calibri" w:cs="Arabic Transparent"/>
          <w:b/>
          <w:bCs/>
          <w:sz w:val="28"/>
          <w:szCs w:val="28"/>
          <w:rtl/>
        </w:rPr>
        <w:t>–</w:t>
      </w:r>
      <w:r w:rsidRPr="009A70AB">
        <w:rPr>
          <w:rFonts w:ascii="Calibri" w:eastAsia="Calibri" w:hAnsi="Calibri" w:cs="Arabic Transparent" w:hint="cs"/>
          <w:b/>
          <w:bCs/>
          <w:sz w:val="28"/>
          <w:szCs w:val="28"/>
          <w:rtl/>
        </w:rPr>
        <w:t xml:space="preserve"> قياس أبعاد المنتج </w:t>
      </w:r>
      <w:proofErr w:type="spellStart"/>
      <w:r w:rsidRPr="009A70AB">
        <w:rPr>
          <w:rFonts w:ascii="Calibri" w:eastAsia="Calibri" w:hAnsi="Calibri" w:cs="Arabic Transparent" w:hint="cs"/>
          <w:b/>
          <w:bCs/>
          <w:sz w:val="28"/>
          <w:szCs w:val="28"/>
          <w:rtl/>
        </w:rPr>
        <w:t>النهائى</w:t>
      </w:r>
      <w:proofErr w:type="spellEnd"/>
      <w:r w:rsidRPr="009A70AB">
        <w:rPr>
          <w:rFonts w:ascii="Calibri" w:eastAsia="Calibri" w:hAnsi="Calibri" w:cs="Arabic Transparent" w:hint="cs"/>
          <w:b/>
          <w:bCs/>
          <w:sz w:val="28"/>
          <w:szCs w:val="28"/>
          <w:rtl/>
        </w:rPr>
        <w:t xml:space="preserve"> والمظهر </w:t>
      </w:r>
      <w:proofErr w:type="spellStart"/>
      <w:r w:rsidRPr="009A70AB">
        <w:rPr>
          <w:rFonts w:ascii="Calibri" w:eastAsia="Calibri" w:hAnsi="Calibri" w:cs="Arabic Transparent" w:hint="cs"/>
          <w:b/>
          <w:bCs/>
          <w:sz w:val="28"/>
          <w:szCs w:val="28"/>
          <w:rtl/>
        </w:rPr>
        <w:t>الخارجى</w:t>
      </w:r>
      <w:proofErr w:type="spellEnd"/>
      <w:r w:rsidRPr="009A70AB">
        <w:rPr>
          <w:rFonts w:ascii="Calibri" w:eastAsia="Calibri" w:hAnsi="Calibri" w:cs="Arabic Transparent" w:hint="cs"/>
          <w:b/>
          <w:bCs/>
          <w:sz w:val="28"/>
          <w:szCs w:val="28"/>
          <w:rtl/>
        </w:rPr>
        <w:t xml:space="preserve"> :</w:t>
      </w:r>
    </w:p>
    <w:p w14:paraId="1B45E022"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يتم ذلك باستخدام أجهزة قياس دقيقة ومراقبة الأبعاد بواسطة شاشة الحاسب </w:t>
      </w:r>
      <w:proofErr w:type="spellStart"/>
      <w:r w:rsidRPr="009A70AB">
        <w:rPr>
          <w:rFonts w:ascii="Calibri" w:eastAsia="Calibri" w:hAnsi="Calibri" w:cs="Arabic Transparent" w:hint="cs"/>
          <w:sz w:val="28"/>
          <w:szCs w:val="28"/>
          <w:rtl/>
          <w:lang w:bidi="ar-SA"/>
        </w:rPr>
        <w:t>الآلى</w:t>
      </w:r>
      <w:proofErr w:type="spellEnd"/>
      <w:r w:rsidRPr="009A70AB">
        <w:rPr>
          <w:rFonts w:ascii="Calibri" w:eastAsia="Calibri" w:hAnsi="Calibri" w:cs="Arabic Transparent" w:hint="cs"/>
          <w:sz w:val="28"/>
          <w:szCs w:val="28"/>
          <w:rtl/>
          <w:lang w:bidi="ar-SA"/>
        </w:rPr>
        <w:t xml:space="preserve"> ووحدة الموجات فوق الصوتية الموجودة بخط الانتاج.</w:t>
      </w:r>
    </w:p>
    <w:p w14:paraId="62B42B73" w14:textId="77777777" w:rsidR="009A70AB" w:rsidRPr="009A70AB" w:rsidRDefault="009A70AB" w:rsidP="009A70AB">
      <w:pPr>
        <w:jc w:val="lowKashida"/>
        <w:rPr>
          <w:rFonts w:ascii="Calibri" w:eastAsia="Calibri" w:hAnsi="Calibri" w:cs="Arabic Transparent"/>
          <w:b/>
          <w:bCs/>
          <w:sz w:val="28"/>
          <w:szCs w:val="28"/>
          <w:rtl/>
        </w:rPr>
      </w:pPr>
      <w:r w:rsidRPr="009A70AB">
        <w:rPr>
          <w:rFonts w:ascii="Calibri" w:eastAsia="Calibri" w:hAnsi="Calibri" w:cs="Arabic Transparent" w:hint="cs"/>
          <w:b/>
          <w:bCs/>
          <w:sz w:val="28"/>
          <w:szCs w:val="28"/>
          <w:rtl/>
        </w:rPr>
        <w:t xml:space="preserve">ج </w:t>
      </w:r>
      <w:r w:rsidRPr="009A70AB">
        <w:rPr>
          <w:rFonts w:ascii="Calibri" w:eastAsia="Calibri" w:hAnsi="Calibri" w:cs="Arabic Transparent"/>
          <w:b/>
          <w:bCs/>
          <w:sz w:val="28"/>
          <w:szCs w:val="28"/>
          <w:rtl/>
        </w:rPr>
        <w:t>–</w:t>
      </w:r>
      <w:r w:rsidRPr="009A70AB">
        <w:rPr>
          <w:rFonts w:ascii="Calibri" w:eastAsia="Calibri" w:hAnsi="Calibri" w:cs="Arabic Transparent" w:hint="cs"/>
          <w:b/>
          <w:bCs/>
          <w:sz w:val="28"/>
          <w:szCs w:val="28"/>
          <w:rtl/>
        </w:rPr>
        <w:t xml:space="preserve"> الاختبارات </w:t>
      </w:r>
      <w:proofErr w:type="spellStart"/>
      <w:r w:rsidRPr="009A70AB">
        <w:rPr>
          <w:rFonts w:ascii="Calibri" w:eastAsia="Calibri" w:hAnsi="Calibri" w:cs="Arabic Transparent" w:hint="cs"/>
          <w:b/>
          <w:bCs/>
          <w:sz w:val="28"/>
          <w:szCs w:val="28"/>
          <w:rtl/>
        </w:rPr>
        <w:t>التى</w:t>
      </w:r>
      <w:proofErr w:type="spellEnd"/>
      <w:r w:rsidRPr="009A70AB">
        <w:rPr>
          <w:rFonts w:ascii="Calibri" w:eastAsia="Calibri" w:hAnsi="Calibri" w:cs="Arabic Transparent" w:hint="cs"/>
          <w:b/>
          <w:bCs/>
          <w:sz w:val="28"/>
          <w:szCs w:val="28"/>
          <w:rtl/>
        </w:rPr>
        <w:t xml:space="preserve"> تتم على المنتج </w:t>
      </w:r>
      <w:proofErr w:type="spellStart"/>
      <w:r w:rsidRPr="009A70AB">
        <w:rPr>
          <w:rFonts w:ascii="Calibri" w:eastAsia="Calibri" w:hAnsi="Calibri" w:cs="Arabic Transparent" w:hint="cs"/>
          <w:b/>
          <w:bCs/>
          <w:sz w:val="28"/>
          <w:szCs w:val="28"/>
          <w:rtl/>
        </w:rPr>
        <w:t>النهائى</w:t>
      </w:r>
      <w:proofErr w:type="spellEnd"/>
      <w:r w:rsidRPr="009A70AB">
        <w:rPr>
          <w:rFonts w:ascii="Calibri" w:eastAsia="Calibri" w:hAnsi="Calibri" w:cs="Arabic Transparent" w:hint="cs"/>
          <w:b/>
          <w:bCs/>
          <w:sz w:val="28"/>
          <w:szCs w:val="28"/>
          <w:rtl/>
        </w:rPr>
        <w:t xml:space="preserve"> :</w:t>
      </w:r>
    </w:p>
    <w:p w14:paraId="34F3D656" w14:textId="77777777" w:rsidR="009A70AB" w:rsidRPr="009A70AB" w:rsidRDefault="009A70AB" w:rsidP="00080534">
      <w:pPr>
        <w:numPr>
          <w:ilvl w:val="0"/>
          <w:numId w:val="29"/>
        </w:numPr>
        <w:spacing w:after="200" w:line="276" w:lineRule="auto"/>
        <w:ind w:left="970" w:hanging="54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اختبارات الشد.</w:t>
      </w:r>
    </w:p>
    <w:p w14:paraId="097268E1" w14:textId="77777777" w:rsidR="009A70AB" w:rsidRPr="009A70AB" w:rsidRDefault="009A70AB" w:rsidP="00080534">
      <w:pPr>
        <w:numPr>
          <w:ilvl w:val="0"/>
          <w:numId w:val="29"/>
        </w:numPr>
        <w:spacing w:after="200" w:line="276" w:lineRule="auto"/>
        <w:ind w:left="970" w:hanging="54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الاختبار </w:t>
      </w:r>
      <w:proofErr w:type="spellStart"/>
      <w:r w:rsidRPr="009A70AB">
        <w:rPr>
          <w:rFonts w:ascii="Calibri" w:eastAsia="Calibri" w:hAnsi="Calibri" w:cs="Arabic Transparent" w:hint="cs"/>
          <w:sz w:val="28"/>
          <w:szCs w:val="28"/>
          <w:rtl/>
        </w:rPr>
        <w:t>الهيدروستاتيكى</w:t>
      </w:r>
      <w:proofErr w:type="spellEnd"/>
      <w:r w:rsidRPr="009A70AB">
        <w:rPr>
          <w:rFonts w:ascii="Calibri" w:eastAsia="Calibri" w:hAnsi="Calibri" w:cs="Arabic Transparent" w:hint="cs"/>
          <w:sz w:val="28"/>
          <w:szCs w:val="28"/>
          <w:rtl/>
        </w:rPr>
        <w:t xml:space="preserve"> طبقا للقرار </w:t>
      </w:r>
      <w:proofErr w:type="spellStart"/>
      <w:r w:rsidRPr="009A70AB">
        <w:rPr>
          <w:rFonts w:ascii="Calibri" w:eastAsia="Calibri" w:hAnsi="Calibri" w:cs="Arabic Transparent" w:hint="cs"/>
          <w:sz w:val="28"/>
          <w:szCs w:val="28"/>
          <w:rtl/>
        </w:rPr>
        <w:t>الوزارى</w:t>
      </w:r>
      <w:proofErr w:type="spellEnd"/>
      <w:r w:rsidRPr="009A70AB">
        <w:rPr>
          <w:rFonts w:ascii="Calibri" w:eastAsia="Calibri" w:hAnsi="Calibri" w:cs="Arabic Transparent" w:hint="cs"/>
          <w:sz w:val="28"/>
          <w:szCs w:val="28"/>
          <w:rtl/>
        </w:rPr>
        <w:t xml:space="preserve"> 277 لسنة 2000 وملحقاته بالقرار </w:t>
      </w:r>
      <w:proofErr w:type="spellStart"/>
      <w:r w:rsidRPr="009A70AB">
        <w:rPr>
          <w:rFonts w:ascii="Calibri" w:eastAsia="Calibri" w:hAnsi="Calibri" w:cs="Arabic Transparent" w:hint="cs"/>
          <w:sz w:val="28"/>
          <w:szCs w:val="28"/>
          <w:rtl/>
        </w:rPr>
        <w:t>الوزارى</w:t>
      </w:r>
      <w:proofErr w:type="spellEnd"/>
      <w:r w:rsidRPr="009A70AB">
        <w:rPr>
          <w:rFonts w:ascii="Calibri" w:eastAsia="Calibri" w:hAnsi="Calibri" w:cs="Arabic Transparent" w:hint="cs"/>
          <w:sz w:val="28"/>
          <w:szCs w:val="28"/>
          <w:rtl/>
        </w:rPr>
        <w:t xml:space="preserve"> رقم 14 لسنة 2002.</w:t>
      </w:r>
    </w:p>
    <w:p w14:paraId="052E25BB" w14:textId="77777777" w:rsidR="009A70AB" w:rsidRPr="009A70AB" w:rsidRDefault="009A70AB" w:rsidP="00080534">
      <w:pPr>
        <w:numPr>
          <w:ilvl w:val="0"/>
          <w:numId w:val="29"/>
        </w:numPr>
        <w:spacing w:after="200" w:line="276" w:lineRule="auto"/>
        <w:ind w:left="970" w:hanging="54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lastRenderedPageBreak/>
        <w:t>نسبة تغير أبعاد المنتج عند تغير درجة الحرارة .</w:t>
      </w:r>
    </w:p>
    <w:p w14:paraId="566A2DEE" w14:textId="77777777" w:rsidR="009A70AB" w:rsidRPr="009A70AB" w:rsidRDefault="009A70AB" w:rsidP="009A70AB">
      <w:pPr>
        <w:keepNext/>
        <w:outlineLvl w:val="3"/>
        <w:rPr>
          <w:rFonts w:eastAsia="Calibri" w:cs="Arabic Transparent"/>
          <w:b/>
          <w:bCs/>
          <w:sz w:val="14"/>
          <w:szCs w:val="14"/>
          <w:rtl/>
          <w:lang w:bidi="ar-SA"/>
        </w:rPr>
      </w:pPr>
    </w:p>
    <w:p w14:paraId="4270E9BD" w14:textId="77777777" w:rsidR="009A70AB" w:rsidRPr="009A70AB" w:rsidRDefault="009A70AB" w:rsidP="009A70AB">
      <w:pPr>
        <w:keepNext/>
        <w:outlineLvl w:val="3"/>
        <w:rPr>
          <w:rFonts w:eastAsia="Calibri" w:cs="Arabic Transparent"/>
          <w:b/>
          <w:bCs/>
          <w:sz w:val="28"/>
          <w:szCs w:val="28"/>
          <w:rtl/>
          <w:lang w:bidi="ar-SA"/>
        </w:rPr>
      </w:pPr>
      <w:r w:rsidRPr="009A70AB">
        <w:rPr>
          <w:rFonts w:eastAsia="Calibri" w:cs="Arabic Transparent" w:hint="cs"/>
          <w:b/>
          <w:bCs/>
          <w:sz w:val="28"/>
          <w:szCs w:val="28"/>
          <w:rtl/>
          <w:lang w:bidi="ar-SA"/>
        </w:rPr>
        <w:t xml:space="preserve">8- طرق التوصيل المختلفة لمواسير </w:t>
      </w:r>
      <w:proofErr w:type="spellStart"/>
      <w:r w:rsidRPr="009A70AB">
        <w:rPr>
          <w:rFonts w:eastAsia="Calibri" w:cs="Arabic Transparent" w:hint="cs"/>
          <w:b/>
          <w:bCs/>
          <w:sz w:val="28"/>
          <w:szCs w:val="28"/>
          <w:rtl/>
          <w:lang w:bidi="ar-SA"/>
        </w:rPr>
        <w:t>البولى</w:t>
      </w:r>
      <w:proofErr w:type="spellEnd"/>
      <w:r w:rsidRPr="009A70AB">
        <w:rPr>
          <w:rFonts w:eastAsia="Calibri" w:cs="Arabic Transparent" w:hint="cs"/>
          <w:b/>
          <w:bCs/>
          <w:sz w:val="28"/>
          <w:szCs w:val="28"/>
          <w:rtl/>
          <w:lang w:bidi="ar-SA"/>
        </w:rPr>
        <w:t xml:space="preserve"> اثيلين </w:t>
      </w:r>
      <w:proofErr w:type="spellStart"/>
      <w:r w:rsidRPr="009A70AB">
        <w:rPr>
          <w:rFonts w:eastAsia="Calibri" w:cs="Arabic Transparent" w:hint="cs"/>
          <w:b/>
          <w:bCs/>
          <w:sz w:val="28"/>
          <w:szCs w:val="28"/>
          <w:rtl/>
          <w:lang w:bidi="ar-SA"/>
        </w:rPr>
        <w:t>عالى</w:t>
      </w:r>
      <w:proofErr w:type="spellEnd"/>
      <w:r w:rsidRPr="009A70AB">
        <w:rPr>
          <w:rFonts w:eastAsia="Calibri" w:cs="Arabic Transparent" w:hint="cs"/>
          <w:b/>
          <w:bCs/>
          <w:sz w:val="28"/>
          <w:szCs w:val="28"/>
          <w:rtl/>
          <w:lang w:bidi="ar-SA"/>
        </w:rPr>
        <w:t xml:space="preserve"> الكثافة (</w:t>
      </w:r>
      <w:r w:rsidRPr="009A70AB">
        <w:rPr>
          <w:rFonts w:eastAsia="Calibri" w:cs="Arabic Transparent"/>
          <w:b/>
          <w:bCs/>
          <w:sz w:val="28"/>
          <w:szCs w:val="28"/>
          <w:lang w:bidi="ar-SA"/>
        </w:rPr>
        <w:t>HDPE</w:t>
      </w:r>
      <w:r w:rsidRPr="009A70AB">
        <w:rPr>
          <w:rFonts w:eastAsia="Calibri" w:cs="Arabic Transparent" w:hint="cs"/>
          <w:b/>
          <w:bCs/>
          <w:sz w:val="28"/>
          <w:szCs w:val="28"/>
          <w:rtl/>
          <w:lang w:bidi="ar-SA"/>
        </w:rPr>
        <w:t>) :</w:t>
      </w:r>
    </w:p>
    <w:p w14:paraId="00C3CF2E"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lang w:bidi="ar-SA"/>
        </w:rPr>
      </w:pPr>
      <w:r w:rsidRPr="009A70AB">
        <w:rPr>
          <w:rFonts w:ascii="Calibri" w:eastAsia="Calibri" w:hAnsi="Calibri" w:cs="Arabic Transparent" w:hint="cs"/>
          <w:b/>
          <w:bCs/>
          <w:sz w:val="28"/>
          <w:szCs w:val="28"/>
          <w:rtl/>
          <w:lang w:bidi="ar-SA"/>
        </w:rPr>
        <w:t>طرق التوصيل الدائمة :</w:t>
      </w:r>
    </w:p>
    <w:p w14:paraId="72EFD12E" w14:textId="77777777" w:rsidR="009A70AB" w:rsidRPr="009A70AB" w:rsidRDefault="009A70AB" w:rsidP="009A70AB">
      <w:pPr>
        <w:ind w:left="1150" w:hanging="36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أ- </w:t>
      </w:r>
      <w:r w:rsidRPr="009A70AB">
        <w:rPr>
          <w:rFonts w:eastAsia="Calibri"/>
          <w:sz w:val="28"/>
          <w:szCs w:val="28"/>
        </w:rPr>
        <w:t>But welding</w:t>
      </w:r>
      <w:r w:rsidRPr="009A70AB">
        <w:rPr>
          <w:rFonts w:ascii="Calibri" w:eastAsia="Calibri" w:hAnsi="Calibri" w:cs="Arabic Transparent" w:hint="cs"/>
          <w:sz w:val="28"/>
          <w:szCs w:val="28"/>
          <w:rtl/>
        </w:rPr>
        <w:t xml:space="preserve"> وفيها يتم توصيل المواسير طولياً بتسخين نهايتي الماسورتين المراد لحامهما بمعدة لحام خاصة تعمل كهربائياً ويمكن استخدامها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موقع التركيب للخط كما تستخدم لتوصيل الوصلات بالخط مثل </w:t>
      </w:r>
      <w:r w:rsidRPr="009A70AB">
        <w:rPr>
          <w:rFonts w:eastAsia="Calibri"/>
          <w:sz w:val="28"/>
          <w:szCs w:val="28"/>
        </w:rPr>
        <w:t>T</w:t>
      </w:r>
      <w:r w:rsidRPr="009A70AB">
        <w:rPr>
          <w:rFonts w:ascii="Calibri" w:eastAsia="Calibri" w:hAnsi="Calibri" w:cs="Arabic Transparent" w:hint="cs"/>
          <w:sz w:val="28"/>
          <w:szCs w:val="28"/>
          <w:rtl/>
        </w:rPr>
        <w:t xml:space="preserve"> الأكواع وغيرها.</w:t>
      </w:r>
    </w:p>
    <w:p w14:paraId="7538B7C3" w14:textId="77777777" w:rsidR="009A70AB" w:rsidRPr="009A70AB" w:rsidRDefault="009A70AB" w:rsidP="009A70AB">
      <w:pPr>
        <w:ind w:left="1150" w:hanging="360"/>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w:t>
      </w:r>
      <w:r w:rsidRPr="009A70AB">
        <w:rPr>
          <w:rFonts w:eastAsia="Calibri"/>
          <w:sz w:val="28"/>
          <w:szCs w:val="28"/>
        </w:rPr>
        <w:t>Electrofusion Welding</w:t>
      </w:r>
      <w:r w:rsidRPr="009A70AB">
        <w:rPr>
          <w:rFonts w:ascii="Calibri" w:eastAsia="Calibri" w:hAnsi="Calibri" w:cs="Arabic Transparent" w:hint="cs"/>
          <w:sz w:val="28"/>
          <w:szCs w:val="28"/>
          <w:rtl/>
        </w:rPr>
        <w:t xml:space="preserve"> حيث يتم اللحام عن طريق وصلة مجهزة بملف تسخين </w:t>
      </w:r>
      <w:proofErr w:type="spellStart"/>
      <w:r w:rsidRPr="009A70AB">
        <w:rPr>
          <w:rFonts w:ascii="Calibri" w:eastAsia="Calibri" w:hAnsi="Calibri" w:cs="Arabic Transparent" w:hint="cs"/>
          <w:sz w:val="28"/>
          <w:szCs w:val="28"/>
          <w:rtl/>
        </w:rPr>
        <w:t>معدنى</w:t>
      </w:r>
      <w:proofErr w:type="spellEnd"/>
      <w:r w:rsidRPr="009A70AB">
        <w:rPr>
          <w:rFonts w:ascii="Calibri" w:eastAsia="Calibri" w:hAnsi="Calibri" w:cs="Arabic Transparent" w:hint="cs"/>
          <w:sz w:val="28"/>
          <w:szCs w:val="28"/>
          <w:rtl/>
        </w:rPr>
        <w:t xml:space="preserve"> ويوضع </w:t>
      </w:r>
      <w:proofErr w:type="spellStart"/>
      <w:r w:rsidRPr="009A70AB">
        <w:rPr>
          <w:rFonts w:ascii="Calibri" w:eastAsia="Calibri" w:hAnsi="Calibri" w:cs="Arabic Transparent" w:hint="cs"/>
          <w:sz w:val="28"/>
          <w:szCs w:val="28"/>
          <w:rtl/>
        </w:rPr>
        <w:t>نهايتى</w:t>
      </w:r>
      <w:proofErr w:type="spellEnd"/>
      <w:r w:rsidRPr="009A70AB">
        <w:rPr>
          <w:rFonts w:ascii="Calibri" w:eastAsia="Calibri" w:hAnsi="Calibri" w:cs="Arabic Transparent" w:hint="cs"/>
          <w:sz w:val="28"/>
          <w:szCs w:val="28"/>
          <w:rtl/>
        </w:rPr>
        <w:t xml:space="preserve"> المواسير المراد توصيلهما بطرف هذه الوصلة ويستخدم جهاز </w:t>
      </w:r>
      <w:proofErr w:type="spellStart"/>
      <w:r w:rsidRPr="009A70AB">
        <w:rPr>
          <w:rFonts w:ascii="Calibri" w:eastAsia="Calibri" w:hAnsi="Calibri" w:cs="Arabic Transparent" w:hint="cs"/>
          <w:sz w:val="28"/>
          <w:szCs w:val="28"/>
          <w:rtl/>
        </w:rPr>
        <w:t>نقالى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كهربى</w:t>
      </w:r>
      <w:proofErr w:type="spellEnd"/>
      <w:r w:rsidRPr="009A70AB">
        <w:rPr>
          <w:rFonts w:ascii="Calibri" w:eastAsia="Calibri" w:hAnsi="Calibri" w:cs="Arabic Transparent" w:hint="cs"/>
          <w:sz w:val="28"/>
          <w:szCs w:val="28"/>
          <w:rtl/>
        </w:rPr>
        <w:t xml:space="preserve"> لتسخين الملف </w:t>
      </w:r>
      <w:proofErr w:type="spellStart"/>
      <w:r w:rsidRPr="009A70AB">
        <w:rPr>
          <w:rFonts w:ascii="Calibri" w:eastAsia="Calibri" w:hAnsi="Calibri" w:cs="Arabic Transparent" w:hint="cs"/>
          <w:sz w:val="28"/>
          <w:szCs w:val="28"/>
          <w:rtl/>
        </w:rPr>
        <w:t>لاتمام</w:t>
      </w:r>
      <w:proofErr w:type="spellEnd"/>
      <w:r w:rsidRPr="009A70AB">
        <w:rPr>
          <w:rFonts w:ascii="Calibri" w:eastAsia="Calibri" w:hAnsi="Calibri" w:cs="Arabic Transparent" w:hint="cs"/>
          <w:sz w:val="28"/>
          <w:szCs w:val="28"/>
          <w:rtl/>
        </w:rPr>
        <w:t xml:space="preserve"> عملية اللحام وتستخدم هذه الطريقة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توصيل المواسير حتى قطر </w:t>
      </w:r>
      <w:smartTag w:uri="urn:schemas-microsoft-com:office:smarttags" w:element="metricconverter">
        <w:smartTagPr>
          <w:attr w:name="ProductID" w:val="355 مم"/>
        </w:smartTagPr>
        <w:r w:rsidRPr="009A70AB">
          <w:rPr>
            <w:rFonts w:ascii="Calibri" w:eastAsia="Calibri" w:hAnsi="Calibri" w:cs="Arabic Transparent" w:hint="cs"/>
            <w:sz w:val="28"/>
            <w:szCs w:val="28"/>
            <w:rtl/>
          </w:rPr>
          <w:t>355 مم</w:t>
        </w:r>
      </w:smartTag>
      <w:r w:rsidRPr="009A70AB">
        <w:rPr>
          <w:rFonts w:ascii="Calibri" w:eastAsia="Calibri" w:hAnsi="Calibri" w:cs="Arabic Transparent" w:hint="cs"/>
          <w:sz w:val="28"/>
          <w:szCs w:val="28"/>
          <w:rtl/>
        </w:rPr>
        <w:t xml:space="preserve"> ببعضها أو بالوصلات المختلفة.</w:t>
      </w:r>
    </w:p>
    <w:p w14:paraId="1BEEA85B" w14:textId="77777777" w:rsidR="009A70AB" w:rsidRPr="009A70AB" w:rsidRDefault="009A70AB" w:rsidP="009A70AB">
      <w:pPr>
        <w:ind w:left="1150" w:hanging="360"/>
        <w:jc w:val="lowKashida"/>
        <w:rPr>
          <w:rFonts w:ascii="Calibri" w:eastAsia="Calibri" w:hAnsi="Calibri" w:cs="Arabic Transparent"/>
          <w:sz w:val="28"/>
          <w:szCs w:val="28"/>
          <w:rtl/>
        </w:rPr>
      </w:pPr>
    </w:p>
    <w:p w14:paraId="2DBD6FEB" w14:textId="77777777" w:rsidR="009A70AB" w:rsidRPr="009A70AB" w:rsidRDefault="009A70AB" w:rsidP="00080534">
      <w:pPr>
        <w:numPr>
          <w:ilvl w:val="0"/>
          <w:numId w:val="27"/>
        </w:numPr>
        <w:spacing w:after="200" w:line="276" w:lineRule="auto"/>
        <w:jc w:val="lowKashida"/>
        <w:rPr>
          <w:rFonts w:ascii="Calibri" w:eastAsia="Calibri" w:hAnsi="Calibri" w:cs="Arabic Transparent"/>
          <w:b/>
          <w:bCs/>
          <w:sz w:val="28"/>
          <w:szCs w:val="28"/>
          <w:lang w:bidi="ar-SA"/>
        </w:rPr>
      </w:pPr>
      <w:r w:rsidRPr="009A70AB">
        <w:rPr>
          <w:rFonts w:ascii="Calibri" w:eastAsia="Calibri" w:hAnsi="Calibri" w:cs="Arabic Transparent" w:hint="cs"/>
          <w:b/>
          <w:bCs/>
          <w:sz w:val="28"/>
          <w:szCs w:val="28"/>
          <w:rtl/>
          <w:lang w:bidi="ar-SA"/>
        </w:rPr>
        <w:t>طرق التوصيل الميكانيكية :</w:t>
      </w:r>
    </w:p>
    <w:p w14:paraId="577B6170" w14:textId="77777777" w:rsidR="009A70AB" w:rsidRPr="009A70AB" w:rsidRDefault="009A70AB" w:rsidP="009A70AB">
      <w:pPr>
        <w:ind w:left="790" w:hanging="7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وفيها يتم توصيل المواسير بواسطة </w:t>
      </w:r>
      <w:proofErr w:type="spellStart"/>
      <w:r w:rsidRPr="009A70AB">
        <w:rPr>
          <w:rFonts w:ascii="Calibri" w:eastAsia="Calibri" w:hAnsi="Calibri" w:cs="Arabic Transparent" w:hint="cs"/>
          <w:sz w:val="28"/>
          <w:szCs w:val="28"/>
          <w:rtl/>
          <w:lang w:bidi="ar-SA"/>
        </w:rPr>
        <w:t>فلنشات</w:t>
      </w:r>
      <w:proofErr w:type="spellEnd"/>
      <w:r w:rsidRPr="009A70AB">
        <w:rPr>
          <w:rFonts w:ascii="Calibri" w:eastAsia="Calibri" w:hAnsi="Calibri" w:cs="Arabic Transparent" w:hint="cs"/>
          <w:sz w:val="28"/>
          <w:szCs w:val="28"/>
          <w:rtl/>
          <w:lang w:bidi="ar-SA"/>
        </w:rPr>
        <w:t xml:space="preserve"> ومسامير ربط ويمكن استخدام هذه الطريقة لربط مواسير </w:t>
      </w:r>
      <w:r w:rsidRPr="009A70AB">
        <w:rPr>
          <w:rFonts w:eastAsia="Calibri"/>
          <w:sz w:val="28"/>
          <w:szCs w:val="28"/>
          <w:lang w:bidi="ar-SA"/>
        </w:rPr>
        <w:t>HDPE</w:t>
      </w:r>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بأى</w:t>
      </w:r>
      <w:proofErr w:type="spellEnd"/>
      <w:r w:rsidRPr="009A70AB">
        <w:rPr>
          <w:rFonts w:ascii="Calibri" w:eastAsia="Calibri" w:hAnsi="Calibri" w:cs="Arabic Transparent" w:hint="cs"/>
          <w:sz w:val="28"/>
          <w:szCs w:val="28"/>
          <w:rtl/>
          <w:lang w:bidi="ar-SA"/>
        </w:rPr>
        <w:t xml:space="preserve"> مواسير من خامات أخرى أو بالمحابس.</w:t>
      </w:r>
    </w:p>
    <w:p w14:paraId="3355E213" w14:textId="77777777" w:rsidR="009A70AB" w:rsidRPr="009A70AB" w:rsidRDefault="009A70AB" w:rsidP="009A70AB">
      <w:pPr>
        <w:ind w:left="790" w:hanging="70"/>
        <w:jc w:val="lowKashida"/>
        <w:rPr>
          <w:rFonts w:ascii="Calibri" w:eastAsia="Calibri" w:hAnsi="Calibri" w:cs="Arabic Transparent"/>
          <w:sz w:val="28"/>
          <w:szCs w:val="28"/>
          <w:rtl/>
          <w:lang w:bidi="ar-SA"/>
        </w:rPr>
      </w:pP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حالة استخدام وصلات المواسير </w:t>
      </w:r>
      <w:r w:rsidRPr="009A70AB">
        <w:rPr>
          <w:rFonts w:eastAsia="Calibri"/>
          <w:sz w:val="28"/>
          <w:szCs w:val="28"/>
          <w:lang w:bidi="ar-SA"/>
        </w:rPr>
        <w:t>HDPE</w:t>
      </w:r>
      <w:r w:rsidRPr="009A70AB">
        <w:rPr>
          <w:rFonts w:ascii="Calibri" w:eastAsia="Calibri" w:hAnsi="Calibri" w:cs="Arabic Transparent" w:hint="cs"/>
          <w:sz w:val="28"/>
          <w:szCs w:val="28"/>
          <w:rtl/>
          <w:lang w:bidi="ar-SA"/>
        </w:rPr>
        <w:t xml:space="preserve"> من مواد معدنية يجب أن يتم عزلها بتغليفها بكاملها بعد التركيب والتجارب بعجينة من نوع ماستيك ثم يتم لفها حلزونياً بشرائط من نفس نوعية </w:t>
      </w:r>
      <w:proofErr w:type="spellStart"/>
      <w:r w:rsidRPr="009A70AB">
        <w:rPr>
          <w:rFonts w:ascii="Calibri" w:eastAsia="Calibri" w:hAnsi="Calibri" w:cs="Arabic Transparent" w:hint="cs"/>
          <w:sz w:val="28"/>
          <w:szCs w:val="28"/>
          <w:rtl/>
          <w:lang w:bidi="ar-SA"/>
        </w:rPr>
        <w:t>الماستيك</w:t>
      </w:r>
      <w:proofErr w:type="spellEnd"/>
      <w:r w:rsidRPr="009A70AB">
        <w:rPr>
          <w:rFonts w:ascii="Calibri" w:eastAsia="Calibri" w:hAnsi="Calibri" w:cs="Arabic Transparent" w:hint="cs"/>
          <w:sz w:val="28"/>
          <w:szCs w:val="28"/>
          <w:rtl/>
          <w:lang w:bidi="ar-SA"/>
        </w:rPr>
        <w:t xml:space="preserve"> تتراكب مع بعضها بمقدار لا يقل عن </w:t>
      </w:r>
      <w:smartTag w:uri="urn:schemas-microsoft-com:office:smarttags" w:element="metricconverter">
        <w:smartTagPr>
          <w:attr w:name="ProductID" w:val="300 مم"/>
        </w:smartTagPr>
        <w:r w:rsidRPr="009A70AB">
          <w:rPr>
            <w:rFonts w:ascii="Calibri" w:eastAsia="Calibri" w:hAnsi="Calibri" w:cs="Arabic Transparent" w:hint="cs"/>
            <w:sz w:val="28"/>
            <w:szCs w:val="28"/>
            <w:rtl/>
            <w:lang w:bidi="ar-SA"/>
          </w:rPr>
          <w:t>300 مم</w:t>
        </w:r>
      </w:smartTag>
      <w:r w:rsidRPr="009A70AB">
        <w:rPr>
          <w:rFonts w:ascii="Calibri" w:eastAsia="Calibri" w:hAnsi="Calibri" w:cs="Arabic Transparent" w:hint="cs"/>
          <w:sz w:val="28"/>
          <w:szCs w:val="28"/>
          <w:rtl/>
          <w:lang w:bidi="ar-SA"/>
        </w:rPr>
        <w:t xml:space="preserve"> أو 10% من عرض الشريط أيهما اكبر.</w:t>
      </w:r>
    </w:p>
    <w:p w14:paraId="00CECB52" w14:textId="77777777" w:rsidR="009A70AB" w:rsidRPr="009A70AB" w:rsidRDefault="009A70AB" w:rsidP="009A70AB">
      <w:pPr>
        <w:ind w:left="790" w:hanging="70"/>
        <w:jc w:val="lowKashida"/>
        <w:rPr>
          <w:rFonts w:ascii="Calibri" w:eastAsia="Calibri" w:hAnsi="Calibri" w:cs="Arabic Transparent"/>
          <w:sz w:val="28"/>
          <w:szCs w:val="28"/>
          <w:rtl/>
          <w:lang w:bidi="ar-SA"/>
        </w:rPr>
      </w:pPr>
    </w:p>
    <w:p w14:paraId="185AC928" w14:textId="77777777" w:rsidR="009A70AB" w:rsidRPr="009A70AB" w:rsidRDefault="009A70AB" w:rsidP="009A70AB">
      <w:pPr>
        <w:keepNext/>
        <w:outlineLvl w:val="3"/>
        <w:rPr>
          <w:rFonts w:eastAsia="Calibri" w:cs="Arabic Transparent"/>
          <w:b/>
          <w:bCs/>
          <w:sz w:val="28"/>
          <w:szCs w:val="28"/>
          <w:rtl/>
          <w:lang w:bidi="ar-SA"/>
        </w:rPr>
      </w:pPr>
      <w:r w:rsidRPr="009A70AB">
        <w:rPr>
          <w:rFonts w:eastAsia="Calibri" w:cs="Arabic Transparent" w:hint="cs"/>
          <w:b/>
          <w:bCs/>
          <w:sz w:val="28"/>
          <w:szCs w:val="28"/>
          <w:rtl/>
          <w:lang w:bidi="ar-SA"/>
        </w:rPr>
        <w:t xml:space="preserve">9- المواصفات القياسية التي يتم بموجبها إنتاج المواسير واختبارها: </w:t>
      </w:r>
    </w:p>
    <w:p w14:paraId="6DE3B821" w14:textId="77777777" w:rsidR="009A70AB" w:rsidRPr="009A70AB" w:rsidRDefault="009A70AB" w:rsidP="009A70AB">
      <w:pPr>
        <w:ind w:left="360"/>
        <w:jc w:val="lowKashida"/>
        <w:rPr>
          <w:rFonts w:ascii="Calibri" w:eastAsia="Calibri" w:hAnsi="Calibri" w:cs="Arabic Transparent"/>
          <w:b/>
          <w:bCs/>
          <w:sz w:val="28"/>
          <w:szCs w:val="28"/>
          <w:u w:val="single"/>
          <w:rtl/>
          <w:lang w:bidi="ar-SA"/>
        </w:rPr>
      </w:pPr>
    </w:p>
    <w:tbl>
      <w:tblPr>
        <w:bidiVisual/>
        <w:tblW w:w="94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65"/>
        <w:gridCol w:w="1059"/>
        <w:gridCol w:w="2425"/>
        <w:gridCol w:w="1256"/>
        <w:gridCol w:w="1170"/>
      </w:tblGrid>
      <w:tr w:rsidR="009A70AB" w:rsidRPr="009A70AB" w14:paraId="41452AF3" w14:textId="77777777">
        <w:trPr>
          <w:cantSplit/>
          <w:trHeight w:val="281"/>
          <w:jc w:val="center"/>
        </w:trPr>
        <w:tc>
          <w:tcPr>
            <w:tcW w:w="1038" w:type="dxa"/>
            <w:vMerge w:val="restart"/>
            <w:vAlign w:val="center"/>
          </w:tcPr>
          <w:p w14:paraId="541BC2F6" w14:textId="77777777" w:rsidR="009A70AB" w:rsidRPr="009A70AB" w:rsidRDefault="009A70AB" w:rsidP="009A70AB">
            <w:pPr>
              <w:spacing w:line="216" w:lineRule="auto"/>
              <w:jc w:val="center"/>
              <w:rPr>
                <w:rFonts w:eastAsia="Calibri" w:cs="Arabic Transparent"/>
                <w:b/>
                <w:bCs/>
                <w:sz w:val="28"/>
                <w:szCs w:val="28"/>
                <w:lang w:bidi="ar-SA"/>
              </w:rPr>
            </w:pPr>
            <w:r w:rsidRPr="009A70AB">
              <w:rPr>
                <w:rFonts w:eastAsia="Calibri" w:cs="Arabic Transparent"/>
                <w:b/>
                <w:bCs/>
                <w:sz w:val="28"/>
                <w:szCs w:val="28"/>
                <w:rtl/>
                <w:lang w:bidi="ar-SA"/>
              </w:rPr>
              <w:t>نوع الماسورة</w:t>
            </w:r>
          </w:p>
        </w:tc>
        <w:tc>
          <w:tcPr>
            <w:tcW w:w="3524" w:type="dxa"/>
            <w:gridSpan w:val="2"/>
          </w:tcPr>
          <w:p w14:paraId="48132811" w14:textId="77777777" w:rsidR="009A70AB" w:rsidRPr="009A70AB" w:rsidRDefault="009A70AB" w:rsidP="009A70AB">
            <w:pPr>
              <w:spacing w:line="216" w:lineRule="auto"/>
              <w:jc w:val="center"/>
              <w:rPr>
                <w:rFonts w:eastAsia="Calibri" w:cs="Arabic Transparent"/>
                <w:b/>
                <w:bCs/>
                <w:sz w:val="28"/>
                <w:szCs w:val="28"/>
                <w:lang w:bidi="ar-SA"/>
              </w:rPr>
            </w:pPr>
            <w:r w:rsidRPr="009A70AB">
              <w:rPr>
                <w:rFonts w:eastAsia="Calibri" w:cs="Arabic Transparent"/>
                <w:b/>
                <w:bCs/>
                <w:sz w:val="28"/>
                <w:szCs w:val="28"/>
                <w:rtl/>
                <w:lang w:bidi="ar-SA"/>
              </w:rPr>
              <w:t>المواصفات التي يتم الانتاج بموجبها</w:t>
            </w:r>
          </w:p>
        </w:tc>
        <w:tc>
          <w:tcPr>
            <w:tcW w:w="3681" w:type="dxa"/>
            <w:gridSpan w:val="2"/>
          </w:tcPr>
          <w:p w14:paraId="21F4DFB5" w14:textId="77777777" w:rsidR="009A70AB" w:rsidRPr="009A70AB" w:rsidRDefault="009A70AB" w:rsidP="009A70AB">
            <w:pPr>
              <w:spacing w:line="216" w:lineRule="auto"/>
              <w:jc w:val="center"/>
              <w:rPr>
                <w:rFonts w:eastAsia="Calibri" w:cs="Arabic Transparent"/>
                <w:b/>
                <w:bCs/>
                <w:spacing w:val="-6"/>
                <w:sz w:val="28"/>
                <w:szCs w:val="28"/>
                <w:lang w:bidi="ar-SA"/>
              </w:rPr>
            </w:pPr>
            <w:r w:rsidRPr="009A70AB">
              <w:rPr>
                <w:rFonts w:eastAsia="Calibri" w:cs="Arabic Transparent"/>
                <w:b/>
                <w:bCs/>
                <w:spacing w:val="-6"/>
                <w:sz w:val="28"/>
                <w:szCs w:val="28"/>
                <w:rtl/>
                <w:lang w:bidi="ar-SA"/>
              </w:rPr>
              <w:t>المواصفات التي تتم الاختبارات طبقا لها</w:t>
            </w:r>
          </w:p>
        </w:tc>
        <w:tc>
          <w:tcPr>
            <w:tcW w:w="1170" w:type="dxa"/>
            <w:vMerge w:val="restart"/>
            <w:vAlign w:val="center"/>
          </w:tcPr>
          <w:p w14:paraId="4A36D9D3" w14:textId="77777777" w:rsidR="009A70AB" w:rsidRPr="009A70AB" w:rsidRDefault="009A70AB" w:rsidP="009A70AB">
            <w:pPr>
              <w:spacing w:line="216" w:lineRule="auto"/>
              <w:jc w:val="center"/>
              <w:rPr>
                <w:rFonts w:eastAsia="Calibri" w:cs="Arabic Transparent"/>
                <w:b/>
                <w:bCs/>
                <w:sz w:val="28"/>
                <w:szCs w:val="28"/>
                <w:rtl/>
                <w:lang w:bidi="ar-SA"/>
              </w:rPr>
            </w:pPr>
            <w:proofErr w:type="spellStart"/>
            <w:r w:rsidRPr="009A70AB">
              <w:rPr>
                <w:rFonts w:eastAsia="Calibri" w:cs="Arabic Transparent"/>
                <w:b/>
                <w:bCs/>
                <w:sz w:val="28"/>
                <w:szCs w:val="28"/>
                <w:rtl/>
                <w:lang w:bidi="ar-SA"/>
              </w:rPr>
              <w:t>اختبارت</w:t>
            </w:r>
            <w:proofErr w:type="spellEnd"/>
            <w:r w:rsidRPr="009A70AB">
              <w:rPr>
                <w:rFonts w:eastAsia="Calibri" w:cs="Arabic Transparent"/>
                <w:b/>
                <w:bCs/>
                <w:sz w:val="28"/>
                <w:szCs w:val="28"/>
                <w:rtl/>
                <w:lang w:bidi="ar-SA"/>
              </w:rPr>
              <w:t xml:space="preserve"> تجري</w:t>
            </w:r>
          </w:p>
          <w:p w14:paraId="354F60E6" w14:textId="77777777" w:rsidR="009A70AB" w:rsidRPr="009A70AB" w:rsidRDefault="009A70AB" w:rsidP="009A70AB">
            <w:pPr>
              <w:spacing w:line="216" w:lineRule="auto"/>
              <w:jc w:val="center"/>
              <w:rPr>
                <w:rFonts w:eastAsia="Calibri" w:cs="Arabic Transparent"/>
                <w:b/>
                <w:bCs/>
                <w:sz w:val="28"/>
                <w:szCs w:val="28"/>
                <w:lang w:bidi="ar-SA"/>
              </w:rPr>
            </w:pPr>
            <w:r w:rsidRPr="009A70AB">
              <w:rPr>
                <w:rFonts w:eastAsia="Calibri" w:cs="Arabic Transparent"/>
                <w:b/>
                <w:bCs/>
                <w:sz w:val="28"/>
                <w:szCs w:val="28"/>
                <w:rtl/>
                <w:lang w:bidi="ar-SA"/>
              </w:rPr>
              <w:t>بالمصنع</w:t>
            </w:r>
          </w:p>
        </w:tc>
      </w:tr>
      <w:tr w:rsidR="009A70AB" w:rsidRPr="009A70AB" w14:paraId="41226702" w14:textId="77777777">
        <w:trPr>
          <w:cantSplit/>
          <w:trHeight w:val="111"/>
          <w:jc w:val="center"/>
        </w:trPr>
        <w:tc>
          <w:tcPr>
            <w:tcW w:w="1038" w:type="dxa"/>
            <w:vMerge/>
          </w:tcPr>
          <w:p w14:paraId="158D8C7D" w14:textId="77777777" w:rsidR="009A70AB" w:rsidRPr="009A70AB" w:rsidRDefault="009A70AB" w:rsidP="009A70AB">
            <w:pPr>
              <w:spacing w:line="216" w:lineRule="auto"/>
              <w:jc w:val="lowKashida"/>
              <w:rPr>
                <w:rFonts w:eastAsia="Calibri" w:cs="Arabic Transparent"/>
                <w:b/>
                <w:bCs/>
                <w:sz w:val="28"/>
                <w:szCs w:val="28"/>
                <w:rtl/>
                <w:lang w:bidi="ar-SA"/>
              </w:rPr>
            </w:pPr>
          </w:p>
        </w:tc>
        <w:tc>
          <w:tcPr>
            <w:tcW w:w="2465" w:type="dxa"/>
            <w:tcBorders>
              <w:bottom w:val="single" w:sz="4" w:space="0" w:color="auto"/>
            </w:tcBorders>
            <w:vAlign w:val="center"/>
          </w:tcPr>
          <w:p w14:paraId="72535393" w14:textId="77777777" w:rsidR="009A70AB" w:rsidRPr="009A70AB" w:rsidRDefault="009A70AB" w:rsidP="009A70AB">
            <w:pPr>
              <w:spacing w:line="216" w:lineRule="auto"/>
              <w:jc w:val="center"/>
              <w:rPr>
                <w:rFonts w:eastAsia="Calibri" w:cs="Arabic Transparent"/>
                <w:b/>
                <w:bCs/>
                <w:sz w:val="28"/>
                <w:szCs w:val="28"/>
                <w:lang w:bidi="ar-SA"/>
              </w:rPr>
            </w:pPr>
            <w:r w:rsidRPr="009A70AB">
              <w:rPr>
                <w:rFonts w:eastAsia="Calibri" w:cs="Arabic Transparent"/>
                <w:b/>
                <w:bCs/>
                <w:sz w:val="28"/>
                <w:szCs w:val="28"/>
                <w:rtl/>
                <w:lang w:bidi="ar-SA"/>
              </w:rPr>
              <w:t>عنوان المواصفة</w:t>
            </w:r>
          </w:p>
        </w:tc>
        <w:tc>
          <w:tcPr>
            <w:tcW w:w="1059" w:type="dxa"/>
            <w:tcBorders>
              <w:bottom w:val="single" w:sz="4" w:space="0" w:color="auto"/>
            </w:tcBorders>
          </w:tcPr>
          <w:p w14:paraId="01BA2924" w14:textId="77777777" w:rsidR="009A70AB" w:rsidRPr="009A70AB" w:rsidRDefault="009A70AB" w:rsidP="009A70AB">
            <w:pPr>
              <w:spacing w:line="216" w:lineRule="auto"/>
              <w:ind w:left="-57" w:right="-57"/>
              <w:jc w:val="center"/>
              <w:rPr>
                <w:rFonts w:eastAsia="Calibri" w:cs="Arabic Transparent"/>
                <w:b/>
                <w:bCs/>
                <w:sz w:val="28"/>
                <w:szCs w:val="28"/>
                <w:lang w:bidi="ar-SA"/>
              </w:rPr>
            </w:pPr>
            <w:r w:rsidRPr="009A70AB">
              <w:rPr>
                <w:rFonts w:eastAsia="Calibri" w:cs="Arabic Transparent"/>
                <w:b/>
                <w:bCs/>
                <w:sz w:val="28"/>
                <w:szCs w:val="28"/>
                <w:rtl/>
                <w:lang w:bidi="ar-SA"/>
              </w:rPr>
              <w:t>رقم المواصفة</w:t>
            </w:r>
          </w:p>
        </w:tc>
        <w:tc>
          <w:tcPr>
            <w:tcW w:w="2425" w:type="dxa"/>
            <w:vAlign w:val="center"/>
          </w:tcPr>
          <w:p w14:paraId="5DC8EB92" w14:textId="77777777" w:rsidR="009A70AB" w:rsidRPr="009A70AB" w:rsidRDefault="009A70AB" w:rsidP="009A70AB">
            <w:pPr>
              <w:spacing w:line="216" w:lineRule="auto"/>
              <w:jc w:val="center"/>
              <w:rPr>
                <w:rFonts w:eastAsia="Calibri" w:cs="Arabic Transparent"/>
                <w:b/>
                <w:bCs/>
                <w:sz w:val="28"/>
                <w:szCs w:val="28"/>
                <w:lang w:bidi="ar-SA"/>
              </w:rPr>
            </w:pPr>
            <w:r w:rsidRPr="009A70AB">
              <w:rPr>
                <w:rFonts w:eastAsia="Calibri" w:cs="Arabic Transparent"/>
                <w:b/>
                <w:bCs/>
                <w:sz w:val="28"/>
                <w:szCs w:val="28"/>
                <w:rtl/>
                <w:lang w:bidi="ar-SA"/>
              </w:rPr>
              <w:t>نوع الاختبار</w:t>
            </w:r>
          </w:p>
        </w:tc>
        <w:tc>
          <w:tcPr>
            <w:tcW w:w="1256" w:type="dxa"/>
          </w:tcPr>
          <w:p w14:paraId="0002214D" w14:textId="77777777" w:rsidR="009A70AB" w:rsidRPr="009A70AB" w:rsidRDefault="009A70AB" w:rsidP="009A70AB">
            <w:pPr>
              <w:spacing w:line="216" w:lineRule="auto"/>
              <w:jc w:val="center"/>
              <w:rPr>
                <w:rFonts w:eastAsia="Calibri" w:cs="Arabic Transparent"/>
                <w:b/>
                <w:bCs/>
                <w:sz w:val="28"/>
                <w:szCs w:val="28"/>
                <w:lang w:bidi="ar-SA"/>
              </w:rPr>
            </w:pPr>
            <w:r w:rsidRPr="009A70AB">
              <w:rPr>
                <w:rFonts w:eastAsia="Calibri" w:cs="Arabic Transparent"/>
                <w:b/>
                <w:bCs/>
                <w:sz w:val="28"/>
                <w:szCs w:val="28"/>
                <w:rtl/>
                <w:lang w:bidi="ar-SA"/>
              </w:rPr>
              <w:t>رقم المواصفة</w:t>
            </w:r>
          </w:p>
        </w:tc>
        <w:tc>
          <w:tcPr>
            <w:tcW w:w="1170" w:type="dxa"/>
            <w:vMerge/>
          </w:tcPr>
          <w:p w14:paraId="6CC4489C" w14:textId="77777777" w:rsidR="009A70AB" w:rsidRPr="009A70AB" w:rsidRDefault="009A70AB" w:rsidP="009A70AB">
            <w:pPr>
              <w:spacing w:line="216" w:lineRule="auto"/>
              <w:jc w:val="lowKashida"/>
              <w:rPr>
                <w:rFonts w:eastAsia="Calibri" w:cs="Arabic Transparent"/>
                <w:b/>
                <w:bCs/>
                <w:sz w:val="28"/>
                <w:szCs w:val="28"/>
                <w:lang w:bidi="ar-SA"/>
              </w:rPr>
            </w:pPr>
          </w:p>
        </w:tc>
      </w:tr>
      <w:tr w:rsidR="009A70AB" w:rsidRPr="009A70AB" w14:paraId="611F5A10" w14:textId="77777777">
        <w:trPr>
          <w:cantSplit/>
          <w:trHeight w:val="233"/>
          <w:jc w:val="center"/>
        </w:trPr>
        <w:tc>
          <w:tcPr>
            <w:tcW w:w="1038" w:type="dxa"/>
            <w:vMerge w:val="restart"/>
            <w:tcBorders>
              <w:top w:val="nil"/>
            </w:tcBorders>
            <w:vAlign w:val="center"/>
          </w:tcPr>
          <w:p w14:paraId="5FD6935D" w14:textId="77777777" w:rsidR="009A70AB" w:rsidRPr="009A70AB" w:rsidRDefault="009A70AB" w:rsidP="009A70AB">
            <w:pPr>
              <w:spacing w:line="216" w:lineRule="auto"/>
              <w:jc w:val="center"/>
              <w:rPr>
                <w:rFonts w:eastAsia="Calibri" w:cs="Arabic Transparent"/>
                <w:rtl/>
              </w:rPr>
            </w:pPr>
            <w:r w:rsidRPr="009A70AB">
              <w:rPr>
                <w:rFonts w:eastAsia="Calibri" w:cs="Arabic Transparent"/>
                <w:rtl/>
                <w:lang w:bidi="ar-SA"/>
              </w:rPr>
              <w:t>يولي لإيثيلين عالي الكثافة</w:t>
            </w:r>
          </w:p>
        </w:tc>
        <w:tc>
          <w:tcPr>
            <w:tcW w:w="2465" w:type="dxa"/>
            <w:vMerge w:val="restart"/>
            <w:tcBorders>
              <w:top w:val="single" w:sz="4" w:space="0" w:color="auto"/>
            </w:tcBorders>
            <w:vAlign w:val="center"/>
          </w:tcPr>
          <w:p w14:paraId="45E0363E"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High Density Polyethylene (Pipe Dimensions )</w:t>
            </w:r>
          </w:p>
        </w:tc>
        <w:tc>
          <w:tcPr>
            <w:tcW w:w="1059" w:type="dxa"/>
            <w:vMerge w:val="restart"/>
            <w:tcBorders>
              <w:top w:val="single" w:sz="4" w:space="0" w:color="auto"/>
            </w:tcBorders>
            <w:vAlign w:val="center"/>
          </w:tcPr>
          <w:p w14:paraId="458DD219" w14:textId="77777777" w:rsidR="009A70AB" w:rsidRPr="009A70AB" w:rsidRDefault="009A70AB" w:rsidP="009A70AB">
            <w:pPr>
              <w:spacing w:line="216" w:lineRule="auto"/>
              <w:ind w:left="-57" w:right="-57"/>
              <w:jc w:val="center"/>
              <w:rPr>
                <w:rFonts w:eastAsia="Calibri" w:cs="Arabic Transparent"/>
                <w:lang w:bidi="ar-SA"/>
              </w:rPr>
            </w:pPr>
            <w:r w:rsidRPr="009A70AB">
              <w:rPr>
                <w:rFonts w:eastAsia="Calibri" w:cs="Arabic Transparent"/>
                <w:lang w:bidi="ar-SA"/>
              </w:rPr>
              <w:t>DIN 8074</w:t>
            </w:r>
          </w:p>
        </w:tc>
        <w:tc>
          <w:tcPr>
            <w:tcW w:w="2425" w:type="dxa"/>
            <w:vMerge w:val="restart"/>
            <w:tcBorders>
              <w:top w:val="nil"/>
            </w:tcBorders>
          </w:tcPr>
          <w:p w14:paraId="6CC1E04C" w14:textId="77777777" w:rsidR="009A70AB" w:rsidRPr="009A70AB" w:rsidRDefault="009A70AB" w:rsidP="009A70AB">
            <w:pPr>
              <w:spacing w:line="216" w:lineRule="auto"/>
              <w:ind w:left="-57" w:right="-57"/>
              <w:jc w:val="lowKashida"/>
              <w:rPr>
                <w:rFonts w:eastAsia="Calibri" w:cs="Arabic Transparent"/>
                <w:spacing w:val="-8"/>
                <w:rtl/>
              </w:rPr>
            </w:pPr>
            <w:r w:rsidRPr="009A70AB">
              <w:rPr>
                <w:rFonts w:eastAsia="Calibri" w:cs="Arabic Transparent"/>
                <w:spacing w:val="-8"/>
                <w:rtl/>
                <w:lang w:bidi="ar-SA"/>
              </w:rPr>
              <w:t xml:space="preserve">1- </w:t>
            </w:r>
            <w:r w:rsidRPr="009A70AB">
              <w:rPr>
                <w:rFonts w:eastAsia="Calibri" w:cs="Arabic Transparent"/>
                <w:spacing w:val="-6"/>
                <w:rtl/>
                <w:lang w:bidi="ar-SA"/>
              </w:rPr>
              <w:t>الأبعاد والأوزان والأطوال</w:t>
            </w:r>
            <w:r w:rsidRPr="009A70AB">
              <w:rPr>
                <w:rFonts w:eastAsia="Calibri" w:cs="Arabic Transparent" w:hint="cs"/>
                <w:spacing w:val="-6"/>
                <w:rtl/>
                <w:lang w:bidi="ar-SA"/>
              </w:rPr>
              <w:t>:</w:t>
            </w:r>
          </w:p>
          <w:p w14:paraId="64C6ADEE"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   أ – </w:t>
            </w:r>
            <w:proofErr w:type="spellStart"/>
            <w:r w:rsidRPr="009A70AB">
              <w:rPr>
                <w:rFonts w:eastAsia="Calibri" w:cs="Arabic Transparent"/>
                <w:rtl/>
                <w:lang w:bidi="ar-SA"/>
              </w:rPr>
              <w:t>موأسير</w:t>
            </w:r>
            <w:proofErr w:type="spellEnd"/>
            <w:r w:rsidRPr="009A70AB">
              <w:rPr>
                <w:rFonts w:eastAsia="Calibri" w:cs="Arabic Transparent"/>
                <w:rtl/>
                <w:lang w:bidi="ar-SA"/>
              </w:rPr>
              <w:t xml:space="preserve"> الضغط .</w:t>
            </w:r>
          </w:p>
          <w:p w14:paraId="350B7A13"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2- الفحص الظاهري </w:t>
            </w:r>
          </w:p>
          <w:p w14:paraId="1456F2FD"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   أ – مواسير الضغط </w:t>
            </w:r>
          </w:p>
          <w:p w14:paraId="66B47D58" w14:textId="77777777" w:rsidR="009A70AB" w:rsidRPr="009A70AB" w:rsidRDefault="009A70AB" w:rsidP="009A70AB">
            <w:pPr>
              <w:spacing w:line="216" w:lineRule="auto"/>
              <w:ind w:left="-57" w:right="-57"/>
              <w:jc w:val="lowKashida"/>
              <w:rPr>
                <w:rFonts w:eastAsia="Calibri" w:cs="Arabic Transparent"/>
                <w:rtl/>
              </w:rPr>
            </w:pPr>
            <w:r w:rsidRPr="009A70AB">
              <w:rPr>
                <w:rFonts w:eastAsia="Calibri" w:cs="Arabic Transparent"/>
                <w:rtl/>
                <w:lang w:bidi="ar-SA"/>
              </w:rPr>
              <w:t xml:space="preserve">3- الكثافة </w:t>
            </w:r>
          </w:p>
          <w:p w14:paraId="353983F8"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4- معامل الانصهار </w:t>
            </w:r>
          </w:p>
          <w:p w14:paraId="7A888341"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5- مقاومة الشد </w:t>
            </w:r>
          </w:p>
          <w:p w14:paraId="62203D5C"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6- نسبة الاستطالة </w:t>
            </w:r>
          </w:p>
          <w:p w14:paraId="09DEF03B"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7- مقاومة الانحناء </w:t>
            </w:r>
          </w:p>
          <w:p w14:paraId="48B2B9EF"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8- معاير </w:t>
            </w:r>
            <w:proofErr w:type="spellStart"/>
            <w:r w:rsidRPr="009A70AB">
              <w:rPr>
                <w:rFonts w:eastAsia="Calibri" w:cs="Arabic Transparent"/>
                <w:rtl/>
                <w:lang w:bidi="ar-SA"/>
              </w:rPr>
              <w:t>المرونه</w:t>
            </w:r>
            <w:proofErr w:type="spellEnd"/>
          </w:p>
          <w:p w14:paraId="0B93F000"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9- اختبار الصلادة </w:t>
            </w:r>
          </w:p>
          <w:p w14:paraId="456AF23D"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10- مقاومة الصدمات </w:t>
            </w:r>
          </w:p>
          <w:p w14:paraId="32DBD784" w14:textId="77777777" w:rsidR="009A70AB" w:rsidRPr="009A70AB" w:rsidRDefault="009A70AB" w:rsidP="009A70AB">
            <w:pPr>
              <w:spacing w:line="216" w:lineRule="auto"/>
              <w:ind w:left="-57" w:right="-57"/>
              <w:jc w:val="lowKashida"/>
              <w:rPr>
                <w:rFonts w:eastAsia="Calibri" w:cs="Arabic Transparent"/>
                <w:rtl/>
                <w:lang w:bidi="ar-SA"/>
              </w:rPr>
            </w:pPr>
            <w:r w:rsidRPr="009A70AB">
              <w:rPr>
                <w:rFonts w:eastAsia="Calibri" w:cs="Arabic Transparent"/>
                <w:rtl/>
                <w:lang w:bidi="ar-SA"/>
              </w:rPr>
              <w:t xml:space="preserve">11- معامل التمدد </w:t>
            </w:r>
          </w:p>
          <w:p w14:paraId="36E7B620" w14:textId="77777777" w:rsidR="009A70AB" w:rsidRPr="009A70AB" w:rsidRDefault="009A70AB" w:rsidP="009A70AB">
            <w:pPr>
              <w:spacing w:line="216" w:lineRule="auto"/>
              <w:ind w:left="-57" w:right="-57"/>
              <w:jc w:val="lowKashida"/>
              <w:rPr>
                <w:rFonts w:eastAsia="Calibri" w:cs="Arabic Transparent"/>
                <w:spacing w:val="-8"/>
                <w:rtl/>
                <w:lang w:bidi="ar-SA"/>
              </w:rPr>
            </w:pPr>
            <w:r w:rsidRPr="009A70AB">
              <w:rPr>
                <w:rFonts w:eastAsia="Calibri" w:cs="Arabic Transparent"/>
                <w:spacing w:val="-8"/>
                <w:rtl/>
                <w:lang w:bidi="ar-SA"/>
              </w:rPr>
              <w:t xml:space="preserve">12 – الضغط </w:t>
            </w:r>
            <w:r w:rsidRPr="009A70AB">
              <w:rPr>
                <w:rFonts w:eastAsia="Calibri" w:cs="Arabic Transparent" w:hint="cs"/>
                <w:spacing w:val="-8"/>
                <w:rtl/>
                <w:lang w:bidi="ar-SA"/>
              </w:rPr>
              <w:t>ال</w:t>
            </w:r>
            <w:r w:rsidRPr="009A70AB">
              <w:rPr>
                <w:rFonts w:eastAsia="Calibri" w:cs="Arabic Transparent"/>
                <w:spacing w:val="-8"/>
                <w:rtl/>
                <w:lang w:bidi="ar-SA"/>
              </w:rPr>
              <w:t>هيدروستاتيكي</w:t>
            </w:r>
          </w:p>
          <w:p w14:paraId="7242B4ED" w14:textId="77777777" w:rsidR="009A70AB" w:rsidRPr="009A70AB" w:rsidRDefault="009A70AB" w:rsidP="009A70AB">
            <w:pPr>
              <w:spacing w:line="216" w:lineRule="auto"/>
              <w:jc w:val="lowKashida"/>
              <w:rPr>
                <w:rFonts w:eastAsia="Calibri" w:cs="Arabic Transparent"/>
                <w:lang w:bidi="ar-SA"/>
              </w:rPr>
            </w:pPr>
            <w:r w:rsidRPr="009A70AB">
              <w:rPr>
                <w:rFonts w:eastAsia="Calibri" w:cs="Arabic Transparent"/>
                <w:lang w:bidi="ar-SA"/>
              </w:rPr>
              <w:t xml:space="preserve"> </w:t>
            </w:r>
          </w:p>
          <w:p w14:paraId="0423D6FF" w14:textId="77777777" w:rsidR="009A70AB" w:rsidRPr="009A70AB" w:rsidRDefault="009A70AB" w:rsidP="009A70AB">
            <w:pPr>
              <w:spacing w:line="216" w:lineRule="auto"/>
              <w:ind w:left="-57" w:right="-57"/>
              <w:jc w:val="lowKashida"/>
              <w:rPr>
                <w:rFonts w:eastAsia="Calibri" w:cs="Arabic Transparent"/>
                <w:spacing w:val="-6"/>
                <w:rtl/>
                <w:lang w:bidi="ar-SA"/>
              </w:rPr>
            </w:pPr>
            <w:r w:rsidRPr="009A70AB">
              <w:rPr>
                <w:rFonts w:eastAsia="Calibri" w:cs="Arabic Transparent"/>
                <w:rtl/>
                <w:lang w:bidi="ar-SA"/>
              </w:rPr>
              <w:t xml:space="preserve"> </w:t>
            </w:r>
            <w:r w:rsidRPr="009A70AB">
              <w:rPr>
                <w:rFonts w:eastAsia="Calibri" w:cs="Arabic Transparent"/>
                <w:spacing w:val="-6"/>
                <w:rtl/>
                <w:lang w:bidi="ar-SA"/>
              </w:rPr>
              <w:t xml:space="preserve"> ب -  بالنسبة لخطوط الماء </w:t>
            </w:r>
          </w:p>
          <w:p w14:paraId="6DFBA184" w14:textId="77777777" w:rsidR="009A70AB" w:rsidRPr="009A70AB" w:rsidRDefault="009A70AB" w:rsidP="009A70AB">
            <w:pPr>
              <w:spacing w:line="216" w:lineRule="auto"/>
              <w:jc w:val="lowKashida"/>
              <w:rPr>
                <w:rFonts w:eastAsia="Calibri" w:cs="Arabic Transparent"/>
                <w:lang w:bidi="ar-SA"/>
              </w:rPr>
            </w:pPr>
            <w:r w:rsidRPr="009A70AB">
              <w:rPr>
                <w:rFonts w:eastAsia="Calibri" w:cs="Arabic Transparent"/>
                <w:lang w:bidi="ar-SA"/>
              </w:rPr>
              <w:t xml:space="preserve">(Drinking Water )       </w:t>
            </w:r>
          </w:p>
        </w:tc>
        <w:tc>
          <w:tcPr>
            <w:tcW w:w="1256" w:type="dxa"/>
            <w:tcBorders>
              <w:top w:val="nil"/>
              <w:bottom w:val="nil"/>
            </w:tcBorders>
            <w:vAlign w:val="center"/>
          </w:tcPr>
          <w:p w14:paraId="69703D96" w14:textId="77777777" w:rsidR="009A70AB" w:rsidRPr="009A70AB" w:rsidRDefault="009A70AB" w:rsidP="009A70AB">
            <w:pPr>
              <w:spacing w:line="216" w:lineRule="auto"/>
              <w:jc w:val="lowKashida"/>
              <w:rPr>
                <w:rFonts w:eastAsia="Calibri" w:cs="Arabic Transparent"/>
                <w:lang w:bidi="ar-SA"/>
              </w:rPr>
            </w:pPr>
          </w:p>
        </w:tc>
        <w:tc>
          <w:tcPr>
            <w:tcW w:w="1170" w:type="dxa"/>
            <w:tcBorders>
              <w:top w:val="nil"/>
              <w:bottom w:val="nil"/>
            </w:tcBorders>
            <w:vAlign w:val="center"/>
          </w:tcPr>
          <w:p w14:paraId="11F78E6B" w14:textId="77777777" w:rsidR="009A70AB" w:rsidRPr="009A70AB" w:rsidRDefault="009A70AB" w:rsidP="009A70AB">
            <w:pPr>
              <w:spacing w:line="216" w:lineRule="auto"/>
              <w:jc w:val="center"/>
              <w:rPr>
                <w:rFonts w:eastAsia="Calibri" w:cs="Arabic Transparent"/>
                <w:lang w:bidi="ar-SA"/>
              </w:rPr>
            </w:pPr>
          </w:p>
        </w:tc>
      </w:tr>
      <w:tr w:rsidR="009A70AB" w:rsidRPr="009A70AB" w14:paraId="13D36556" w14:textId="77777777">
        <w:trPr>
          <w:cantSplit/>
          <w:trHeight w:val="111"/>
          <w:jc w:val="center"/>
        </w:trPr>
        <w:tc>
          <w:tcPr>
            <w:tcW w:w="1038" w:type="dxa"/>
            <w:vMerge/>
            <w:vAlign w:val="center"/>
          </w:tcPr>
          <w:p w14:paraId="0ACF04B0" w14:textId="77777777" w:rsidR="009A70AB" w:rsidRPr="009A70AB" w:rsidRDefault="009A70AB" w:rsidP="009A70AB">
            <w:pPr>
              <w:spacing w:line="216" w:lineRule="auto"/>
              <w:jc w:val="lowKashida"/>
              <w:rPr>
                <w:rFonts w:eastAsia="Calibri" w:cs="Arabic Transparent"/>
                <w:rtl/>
                <w:lang w:bidi="ar-SA"/>
              </w:rPr>
            </w:pPr>
          </w:p>
        </w:tc>
        <w:tc>
          <w:tcPr>
            <w:tcW w:w="2465" w:type="dxa"/>
            <w:vMerge/>
            <w:vAlign w:val="center"/>
          </w:tcPr>
          <w:p w14:paraId="42F3847E" w14:textId="77777777" w:rsidR="009A70AB" w:rsidRPr="009A70AB" w:rsidRDefault="009A70AB" w:rsidP="009A70AB">
            <w:pPr>
              <w:spacing w:line="216" w:lineRule="auto"/>
              <w:jc w:val="center"/>
              <w:rPr>
                <w:rFonts w:eastAsia="Calibri" w:cs="Arabic Transparent"/>
                <w:lang w:bidi="ar-SA"/>
              </w:rPr>
            </w:pPr>
          </w:p>
        </w:tc>
        <w:tc>
          <w:tcPr>
            <w:tcW w:w="1059" w:type="dxa"/>
            <w:vMerge/>
            <w:vAlign w:val="center"/>
          </w:tcPr>
          <w:p w14:paraId="132EA43A" w14:textId="77777777" w:rsidR="009A70AB" w:rsidRPr="009A70AB" w:rsidRDefault="009A70AB" w:rsidP="009A70AB">
            <w:pPr>
              <w:spacing w:line="216" w:lineRule="auto"/>
              <w:ind w:left="-57" w:right="-57"/>
              <w:jc w:val="center"/>
              <w:rPr>
                <w:rFonts w:eastAsia="Calibri" w:cs="Arabic Transparent"/>
                <w:lang w:bidi="ar-SA"/>
              </w:rPr>
            </w:pPr>
          </w:p>
        </w:tc>
        <w:tc>
          <w:tcPr>
            <w:tcW w:w="2425" w:type="dxa"/>
            <w:vMerge/>
            <w:vAlign w:val="center"/>
          </w:tcPr>
          <w:p w14:paraId="7F5EFF5C"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7A7778C2"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DIN 8074</w:t>
            </w:r>
          </w:p>
          <w:p w14:paraId="5460B2EC"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&amp; 8075</w:t>
            </w:r>
          </w:p>
        </w:tc>
        <w:tc>
          <w:tcPr>
            <w:tcW w:w="1170" w:type="dxa"/>
            <w:tcBorders>
              <w:top w:val="nil"/>
              <w:bottom w:val="nil"/>
            </w:tcBorders>
            <w:vAlign w:val="center"/>
          </w:tcPr>
          <w:p w14:paraId="1CBCD8BC"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sym w:font="Symbol" w:char="F0D6"/>
            </w:r>
          </w:p>
        </w:tc>
      </w:tr>
      <w:tr w:rsidR="009A70AB" w:rsidRPr="009A70AB" w14:paraId="5D749D99" w14:textId="77777777">
        <w:trPr>
          <w:cantSplit/>
          <w:trHeight w:val="111"/>
          <w:jc w:val="center"/>
        </w:trPr>
        <w:tc>
          <w:tcPr>
            <w:tcW w:w="1038" w:type="dxa"/>
            <w:vMerge/>
            <w:vAlign w:val="center"/>
          </w:tcPr>
          <w:p w14:paraId="2FE36132" w14:textId="77777777" w:rsidR="009A70AB" w:rsidRPr="009A70AB" w:rsidRDefault="009A70AB" w:rsidP="009A70AB">
            <w:pPr>
              <w:spacing w:line="216" w:lineRule="auto"/>
              <w:jc w:val="lowKashida"/>
              <w:rPr>
                <w:rFonts w:eastAsia="Calibri" w:cs="Arabic Transparent"/>
                <w:rtl/>
                <w:lang w:bidi="ar-SA"/>
              </w:rPr>
            </w:pPr>
          </w:p>
        </w:tc>
        <w:tc>
          <w:tcPr>
            <w:tcW w:w="2465" w:type="dxa"/>
            <w:vMerge/>
            <w:tcBorders>
              <w:bottom w:val="single" w:sz="4" w:space="0" w:color="auto"/>
            </w:tcBorders>
            <w:vAlign w:val="center"/>
          </w:tcPr>
          <w:p w14:paraId="4114838C" w14:textId="77777777" w:rsidR="009A70AB" w:rsidRPr="009A70AB" w:rsidRDefault="009A70AB" w:rsidP="009A70AB">
            <w:pPr>
              <w:spacing w:line="216" w:lineRule="auto"/>
              <w:jc w:val="center"/>
              <w:rPr>
                <w:rFonts w:eastAsia="Calibri" w:cs="Arabic Transparent"/>
                <w:rtl/>
                <w:lang w:bidi="ar-SA"/>
              </w:rPr>
            </w:pPr>
          </w:p>
        </w:tc>
        <w:tc>
          <w:tcPr>
            <w:tcW w:w="1059" w:type="dxa"/>
            <w:vMerge/>
            <w:tcBorders>
              <w:bottom w:val="single" w:sz="4" w:space="0" w:color="auto"/>
            </w:tcBorders>
            <w:vAlign w:val="center"/>
          </w:tcPr>
          <w:p w14:paraId="4B07572B" w14:textId="77777777" w:rsidR="009A70AB" w:rsidRPr="009A70AB" w:rsidRDefault="009A70AB" w:rsidP="009A70AB">
            <w:pPr>
              <w:spacing w:line="216" w:lineRule="auto"/>
              <w:ind w:left="-57" w:right="-57"/>
              <w:jc w:val="center"/>
              <w:rPr>
                <w:rFonts w:eastAsia="Calibri" w:cs="Arabic Transparent"/>
                <w:lang w:bidi="ar-SA"/>
              </w:rPr>
            </w:pPr>
          </w:p>
        </w:tc>
        <w:tc>
          <w:tcPr>
            <w:tcW w:w="2425" w:type="dxa"/>
            <w:vMerge/>
            <w:vAlign w:val="center"/>
          </w:tcPr>
          <w:p w14:paraId="73A7E722"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0B5AED61" w14:textId="77777777" w:rsidR="009A70AB" w:rsidRPr="009A70AB" w:rsidRDefault="009A70AB" w:rsidP="009A70AB">
            <w:pPr>
              <w:spacing w:line="216" w:lineRule="auto"/>
              <w:jc w:val="center"/>
              <w:rPr>
                <w:rFonts w:eastAsia="Calibri" w:cs="Arabic Transparent"/>
                <w:lang w:bidi="ar-SA"/>
              </w:rPr>
            </w:pPr>
          </w:p>
        </w:tc>
        <w:tc>
          <w:tcPr>
            <w:tcW w:w="1170" w:type="dxa"/>
            <w:tcBorders>
              <w:top w:val="nil"/>
              <w:bottom w:val="nil"/>
            </w:tcBorders>
            <w:vAlign w:val="center"/>
          </w:tcPr>
          <w:p w14:paraId="3A51569D" w14:textId="77777777" w:rsidR="009A70AB" w:rsidRPr="009A70AB" w:rsidRDefault="009A70AB" w:rsidP="009A70AB">
            <w:pPr>
              <w:spacing w:line="216" w:lineRule="auto"/>
              <w:jc w:val="center"/>
              <w:rPr>
                <w:rFonts w:eastAsia="Calibri" w:cs="Arabic Transparent"/>
                <w:lang w:bidi="ar-SA"/>
              </w:rPr>
            </w:pPr>
          </w:p>
        </w:tc>
      </w:tr>
      <w:tr w:rsidR="009A70AB" w:rsidRPr="009A70AB" w14:paraId="57A5C142" w14:textId="77777777">
        <w:trPr>
          <w:cantSplit/>
          <w:trHeight w:val="111"/>
          <w:jc w:val="center"/>
        </w:trPr>
        <w:tc>
          <w:tcPr>
            <w:tcW w:w="1038" w:type="dxa"/>
            <w:vMerge/>
            <w:vAlign w:val="center"/>
          </w:tcPr>
          <w:p w14:paraId="5DCEEB3E" w14:textId="77777777" w:rsidR="009A70AB" w:rsidRPr="009A70AB" w:rsidRDefault="009A70AB" w:rsidP="009A70AB">
            <w:pPr>
              <w:spacing w:line="216" w:lineRule="auto"/>
              <w:jc w:val="lowKashida"/>
              <w:rPr>
                <w:rFonts w:eastAsia="Calibri" w:cs="Arabic Transparent"/>
                <w:rtl/>
                <w:lang w:bidi="ar-SA"/>
              </w:rPr>
            </w:pPr>
          </w:p>
        </w:tc>
        <w:tc>
          <w:tcPr>
            <w:tcW w:w="2465" w:type="dxa"/>
            <w:vMerge w:val="restart"/>
            <w:tcBorders>
              <w:top w:val="single" w:sz="4" w:space="0" w:color="auto"/>
            </w:tcBorders>
            <w:vAlign w:val="center"/>
          </w:tcPr>
          <w:p w14:paraId="6623A29B"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High Density Polyethylene Pipes      ( General Quality Requirement and Testing )</w:t>
            </w:r>
          </w:p>
        </w:tc>
        <w:tc>
          <w:tcPr>
            <w:tcW w:w="1059" w:type="dxa"/>
            <w:vMerge w:val="restart"/>
            <w:tcBorders>
              <w:top w:val="single" w:sz="4" w:space="0" w:color="auto"/>
            </w:tcBorders>
            <w:vAlign w:val="center"/>
          </w:tcPr>
          <w:p w14:paraId="00220288" w14:textId="77777777" w:rsidR="009A70AB" w:rsidRPr="009A70AB" w:rsidRDefault="009A70AB" w:rsidP="009A70AB">
            <w:pPr>
              <w:spacing w:line="216" w:lineRule="auto"/>
              <w:ind w:left="-57" w:right="-57"/>
              <w:jc w:val="center"/>
              <w:rPr>
                <w:rFonts w:eastAsia="Calibri" w:cs="Arabic Transparent"/>
                <w:lang w:bidi="ar-SA"/>
              </w:rPr>
            </w:pPr>
            <w:r w:rsidRPr="009A70AB">
              <w:rPr>
                <w:rFonts w:eastAsia="Calibri" w:cs="Arabic Transparent"/>
                <w:lang w:bidi="ar-SA"/>
              </w:rPr>
              <w:t>DIN 8075</w:t>
            </w:r>
          </w:p>
        </w:tc>
        <w:tc>
          <w:tcPr>
            <w:tcW w:w="2425" w:type="dxa"/>
            <w:vMerge/>
            <w:vAlign w:val="center"/>
          </w:tcPr>
          <w:p w14:paraId="33C7D64D"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147518F9"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DIN 8074</w:t>
            </w:r>
          </w:p>
        </w:tc>
        <w:tc>
          <w:tcPr>
            <w:tcW w:w="1170" w:type="dxa"/>
            <w:tcBorders>
              <w:top w:val="nil"/>
              <w:bottom w:val="nil"/>
            </w:tcBorders>
            <w:vAlign w:val="center"/>
          </w:tcPr>
          <w:p w14:paraId="6B4BD7E1"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sym w:font="Symbol" w:char="F0D6"/>
            </w:r>
          </w:p>
        </w:tc>
      </w:tr>
      <w:tr w:rsidR="009A70AB" w:rsidRPr="009A70AB" w14:paraId="4F352CE9" w14:textId="77777777">
        <w:trPr>
          <w:cantSplit/>
          <w:trHeight w:val="111"/>
          <w:jc w:val="center"/>
        </w:trPr>
        <w:tc>
          <w:tcPr>
            <w:tcW w:w="1038" w:type="dxa"/>
            <w:vMerge/>
            <w:vAlign w:val="center"/>
          </w:tcPr>
          <w:p w14:paraId="0CF3D7D2" w14:textId="77777777" w:rsidR="009A70AB" w:rsidRPr="009A70AB" w:rsidRDefault="009A70AB" w:rsidP="009A70AB">
            <w:pPr>
              <w:spacing w:line="216" w:lineRule="auto"/>
              <w:jc w:val="lowKashida"/>
              <w:rPr>
                <w:rFonts w:eastAsia="Calibri" w:cs="Arabic Transparent"/>
                <w:rtl/>
                <w:lang w:bidi="ar-SA"/>
              </w:rPr>
            </w:pPr>
          </w:p>
        </w:tc>
        <w:tc>
          <w:tcPr>
            <w:tcW w:w="2465" w:type="dxa"/>
            <w:vMerge/>
            <w:vAlign w:val="center"/>
          </w:tcPr>
          <w:p w14:paraId="01AB5AC6" w14:textId="77777777" w:rsidR="009A70AB" w:rsidRPr="009A70AB" w:rsidRDefault="009A70AB" w:rsidP="009A70AB">
            <w:pPr>
              <w:spacing w:line="216" w:lineRule="auto"/>
              <w:jc w:val="center"/>
              <w:rPr>
                <w:rFonts w:eastAsia="Calibri" w:cs="Arabic Transparent"/>
                <w:lang w:bidi="ar-SA"/>
              </w:rPr>
            </w:pPr>
          </w:p>
        </w:tc>
        <w:tc>
          <w:tcPr>
            <w:tcW w:w="1059" w:type="dxa"/>
            <w:vMerge/>
            <w:vAlign w:val="center"/>
          </w:tcPr>
          <w:p w14:paraId="25C61C59" w14:textId="77777777" w:rsidR="009A70AB" w:rsidRPr="009A70AB" w:rsidRDefault="009A70AB" w:rsidP="009A70AB">
            <w:pPr>
              <w:spacing w:line="216" w:lineRule="auto"/>
              <w:ind w:left="-57" w:right="-57"/>
              <w:jc w:val="center"/>
              <w:rPr>
                <w:rFonts w:eastAsia="Calibri" w:cs="Arabic Transparent"/>
                <w:lang w:bidi="ar-SA"/>
              </w:rPr>
            </w:pPr>
          </w:p>
        </w:tc>
        <w:tc>
          <w:tcPr>
            <w:tcW w:w="2425" w:type="dxa"/>
            <w:vMerge/>
            <w:vAlign w:val="center"/>
          </w:tcPr>
          <w:p w14:paraId="3C3A4193"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21F27A92" w14:textId="77777777" w:rsidR="009A70AB" w:rsidRPr="009A70AB" w:rsidRDefault="009A70AB" w:rsidP="009A70AB">
            <w:pPr>
              <w:spacing w:line="216" w:lineRule="auto"/>
              <w:jc w:val="center"/>
              <w:rPr>
                <w:rFonts w:eastAsia="Calibri" w:cs="Arabic Transparent"/>
                <w:lang w:bidi="ar-SA"/>
              </w:rPr>
            </w:pPr>
          </w:p>
        </w:tc>
        <w:tc>
          <w:tcPr>
            <w:tcW w:w="1170" w:type="dxa"/>
            <w:tcBorders>
              <w:top w:val="nil"/>
              <w:bottom w:val="nil"/>
            </w:tcBorders>
            <w:vAlign w:val="center"/>
          </w:tcPr>
          <w:p w14:paraId="6E550888" w14:textId="77777777" w:rsidR="009A70AB" w:rsidRPr="009A70AB" w:rsidRDefault="009A70AB" w:rsidP="009A70AB">
            <w:pPr>
              <w:spacing w:line="216" w:lineRule="auto"/>
              <w:jc w:val="center"/>
              <w:rPr>
                <w:rFonts w:eastAsia="Calibri" w:cs="Arabic Transparent"/>
                <w:lang w:bidi="ar-SA"/>
              </w:rPr>
            </w:pPr>
          </w:p>
        </w:tc>
      </w:tr>
      <w:tr w:rsidR="009A70AB" w:rsidRPr="009A70AB" w14:paraId="48958586" w14:textId="77777777">
        <w:trPr>
          <w:cantSplit/>
          <w:trHeight w:val="111"/>
          <w:jc w:val="center"/>
        </w:trPr>
        <w:tc>
          <w:tcPr>
            <w:tcW w:w="1038" w:type="dxa"/>
            <w:vMerge/>
            <w:vAlign w:val="center"/>
          </w:tcPr>
          <w:p w14:paraId="4608C8E0" w14:textId="77777777" w:rsidR="009A70AB" w:rsidRPr="009A70AB" w:rsidRDefault="009A70AB" w:rsidP="009A70AB">
            <w:pPr>
              <w:spacing w:line="216" w:lineRule="auto"/>
              <w:jc w:val="lowKashida"/>
              <w:rPr>
                <w:rFonts w:eastAsia="Calibri" w:cs="Arabic Transparent"/>
                <w:rtl/>
                <w:lang w:bidi="ar-SA"/>
              </w:rPr>
            </w:pPr>
          </w:p>
        </w:tc>
        <w:tc>
          <w:tcPr>
            <w:tcW w:w="2465" w:type="dxa"/>
            <w:vMerge/>
            <w:vAlign w:val="center"/>
          </w:tcPr>
          <w:p w14:paraId="5A0F183C" w14:textId="77777777" w:rsidR="009A70AB" w:rsidRPr="009A70AB" w:rsidRDefault="009A70AB" w:rsidP="009A70AB">
            <w:pPr>
              <w:spacing w:line="216" w:lineRule="auto"/>
              <w:jc w:val="center"/>
              <w:rPr>
                <w:rFonts w:eastAsia="Calibri" w:cs="Arabic Transparent"/>
                <w:lang w:bidi="ar-SA"/>
              </w:rPr>
            </w:pPr>
          </w:p>
        </w:tc>
        <w:tc>
          <w:tcPr>
            <w:tcW w:w="1059" w:type="dxa"/>
            <w:vMerge/>
            <w:vAlign w:val="center"/>
          </w:tcPr>
          <w:p w14:paraId="10218DFE" w14:textId="77777777" w:rsidR="009A70AB" w:rsidRPr="009A70AB" w:rsidRDefault="009A70AB" w:rsidP="009A70AB">
            <w:pPr>
              <w:spacing w:line="216" w:lineRule="auto"/>
              <w:ind w:left="-57" w:right="-57"/>
              <w:jc w:val="center"/>
              <w:rPr>
                <w:rFonts w:eastAsia="Calibri" w:cs="Arabic Transparent"/>
                <w:lang w:bidi="ar-SA"/>
              </w:rPr>
            </w:pPr>
          </w:p>
        </w:tc>
        <w:tc>
          <w:tcPr>
            <w:tcW w:w="2425" w:type="dxa"/>
            <w:vMerge/>
            <w:vAlign w:val="center"/>
          </w:tcPr>
          <w:p w14:paraId="7250F4BB"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26C99143"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53479</w:t>
            </w:r>
          </w:p>
        </w:tc>
        <w:tc>
          <w:tcPr>
            <w:tcW w:w="1170" w:type="dxa"/>
            <w:tcBorders>
              <w:top w:val="nil"/>
              <w:bottom w:val="nil"/>
            </w:tcBorders>
            <w:vAlign w:val="center"/>
          </w:tcPr>
          <w:p w14:paraId="1DD67D66"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sym w:font="Symbol" w:char="F0D6"/>
            </w:r>
          </w:p>
        </w:tc>
      </w:tr>
      <w:tr w:rsidR="009A70AB" w:rsidRPr="009A70AB" w14:paraId="2AF837EE" w14:textId="77777777">
        <w:trPr>
          <w:cantSplit/>
          <w:trHeight w:val="111"/>
          <w:jc w:val="center"/>
        </w:trPr>
        <w:tc>
          <w:tcPr>
            <w:tcW w:w="1038" w:type="dxa"/>
            <w:vMerge/>
            <w:vAlign w:val="center"/>
          </w:tcPr>
          <w:p w14:paraId="2B304CDC" w14:textId="77777777" w:rsidR="009A70AB" w:rsidRPr="009A70AB" w:rsidRDefault="009A70AB" w:rsidP="009A70AB">
            <w:pPr>
              <w:spacing w:line="216" w:lineRule="auto"/>
              <w:jc w:val="lowKashida"/>
              <w:rPr>
                <w:rFonts w:eastAsia="Calibri" w:cs="Arabic Transparent"/>
                <w:rtl/>
                <w:lang w:bidi="ar-SA"/>
              </w:rPr>
            </w:pPr>
          </w:p>
        </w:tc>
        <w:tc>
          <w:tcPr>
            <w:tcW w:w="2465" w:type="dxa"/>
            <w:vMerge/>
            <w:tcBorders>
              <w:bottom w:val="single" w:sz="4" w:space="0" w:color="auto"/>
            </w:tcBorders>
            <w:vAlign w:val="center"/>
          </w:tcPr>
          <w:p w14:paraId="77014BF7" w14:textId="77777777" w:rsidR="009A70AB" w:rsidRPr="009A70AB" w:rsidRDefault="009A70AB" w:rsidP="009A70AB">
            <w:pPr>
              <w:spacing w:line="216" w:lineRule="auto"/>
              <w:jc w:val="center"/>
              <w:rPr>
                <w:rFonts w:eastAsia="Calibri" w:cs="Arabic Transparent"/>
                <w:lang w:bidi="ar-SA"/>
              </w:rPr>
            </w:pPr>
          </w:p>
        </w:tc>
        <w:tc>
          <w:tcPr>
            <w:tcW w:w="1059" w:type="dxa"/>
            <w:vMerge/>
            <w:tcBorders>
              <w:bottom w:val="single" w:sz="4" w:space="0" w:color="auto"/>
            </w:tcBorders>
            <w:vAlign w:val="center"/>
          </w:tcPr>
          <w:p w14:paraId="07CC3DD7" w14:textId="77777777" w:rsidR="009A70AB" w:rsidRPr="009A70AB" w:rsidRDefault="009A70AB" w:rsidP="009A70AB">
            <w:pPr>
              <w:spacing w:line="216" w:lineRule="auto"/>
              <w:ind w:left="-57" w:right="-57"/>
              <w:jc w:val="center"/>
              <w:rPr>
                <w:rFonts w:eastAsia="Calibri" w:cs="Arabic Transparent"/>
                <w:lang w:bidi="ar-SA"/>
              </w:rPr>
            </w:pPr>
          </w:p>
        </w:tc>
        <w:tc>
          <w:tcPr>
            <w:tcW w:w="2425" w:type="dxa"/>
            <w:vMerge/>
            <w:vAlign w:val="center"/>
          </w:tcPr>
          <w:p w14:paraId="416D255E"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133F4CD6"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53735</w:t>
            </w:r>
          </w:p>
        </w:tc>
        <w:tc>
          <w:tcPr>
            <w:tcW w:w="1170" w:type="dxa"/>
            <w:tcBorders>
              <w:top w:val="nil"/>
              <w:bottom w:val="nil"/>
            </w:tcBorders>
            <w:vAlign w:val="center"/>
          </w:tcPr>
          <w:p w14:paraId="7E735E5E"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sym w:font="Symbol" w:char="F0D6"/>
            </w:r>
          </w:p>
        </w:tc>
      </w:tr>
      <w:tr w:rsidR="009A70AB" w:rsidRPr="009A70AB" w14:paraId="4057F663" w14:textId="77777777">
        <w:trPr>
          <w:cantSplit/>
          <w:trHeight w:val="111"/>
          <w:jc w:val="center"/>
        </w:trPr>
        <w:tc>
          <w:tcPr>
            <w:tcW w:w="1038" w:type="dxa"/>
            <w:vMerge/>
            <w:vAlign w:val="center"/>
          </w:tcPr>
          <w:p w14:paraId="0F868200" w14:textId="77777777" w:rsidR="009A70AB" w:rsidRPr="009A70AB" w:rsidRDefault="009A70AB" w:rsidP="009A70AB">
            <w:pPr>
              <w:spacing w:line="216" w:lineRule="auto"/>
              <w:jc w:val="lowKashida"/>
              <w:rPr>
                <w:rFonts w:eastAsia="Calibri" w:cs="Arabic Transparent"/>
                <w:rtl/>
                <w:lang w:bidi="ar-SA"/>
              </w:rPr>
            </w:pPr>
          </w:p>
        </w:tc>
        <w:tc>
          <w:tcPr>
            <w:tcW w:w="2465" w:type="dxa"/>
            <w:tcBorders>
              <w:top w:val="single" w:sz="4" w:space="0" w:color="auto"/>
              <w:bottom w:val="nil"/>
            </w:tcBorders>
            <w:vAlign w:val="center"/>
          </w:tcPr>
          <w:p w14:paraId="3635F9FD"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Pipelines of High Density Polyethylene for Drinking</w:t>
            </w:r>
          </w:p>
          <w:p w14:paraId="4FC43D65"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t>Water Supply</w:t>
            </w:r>
          </w:p>
        </w:tc>
        <w:tc>
          <w:tcPr>
            <w:tcW w:w="1059" w:type="dxa"/>
            <w:tcBorders>
              <w:top w:val="single" w:sz="4" w:space="0" w:color="auto"/>
              <w:bottom w:val="nil"/>
            </w:tcBorders>
            <w:vAlign w:val="center"/>
          </w:tcPr>
          <w:p w14:paraId="36742768" w14:textId="77777777" w:rsidR="009A70AB" w:rsidRPr="009A70AB" w:rsidRDefault="009A70AB" w:rsidP="009A70AB">
            <w:pPr>
              <w:spacing w:line="216" w:lineRule="auto"/>
              <w:ind w:left="-57" w:right="-57"/>
              <w:jc w:val="center"/>
              <w:rPr>
                <w:rFonts w:eastAsia="Calibri" w:cs="Arabic Transparent"/>
                <w:spacing w:val="-16"/>
                <w:lang w:bidi="ar-SA"/>
              </w:rPr>
            </w:pPr>
            <w:r w:rsidRPr="009A70AB">
              <w:rPr>
                <w:rFonts w:eastAsia="Calibri" w:cs="Arabic Transparent"/>
                <w:spacing w:val="-16"/>
                <w:lang w:bidi="ar-SA"/>
              </w:rPr>
              <w:t>DIN 19533</w:t>
            </w:r>
          </w:p>
        </w:tc>
        <w:tc>
          <w:tcPr>
            <w:tcW w:w="2425" w:type="dxa"/>
            <w:vMerge/>
            <w:vAlign w:val="center"/>
          </w:tcPr>
          <w:p w14:paraId="211880D9" w14:textId="77777777" w:rsidR="009A70AB" w:rsidRPr="009A70AB" w:rsidRDefault="009A70AB" w:rsidP="009A70AB">
            <w:pPr>
              <w:spacing w:line="216" w:lineRule="auto"/>
              <w:jc w:val="lowKashida"/>
              <w:rPr>
                <w:rFonts w:eastAsia="Calibri" w:cs="Arabic Transparent"/>
                <w:lang w:bidi="ar-SA"/>
              </w:rPr>
            </w:pPr>
          </w:p>
        </w:tc>
        <w:tc>
          <w:tcPr>
            <w:tcW w:w="1256" w:type="dxa"/>
            <w:tcBorders>
              <w:top w:val="nil"/>
              <w:bottom w:val="nil"/>
            </w:tcBorders>
            <w:vAlign w:val="center"/>
          </w:tcPr>
          <w:p w14:paraId="4413C3EC"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53455</w:t>
            </w:r>
          </w:p>
          <w:p w14:paraId="45500C53"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53455</w:t>
            </w:r>
          </w:p>
        </w:tc>
        <w:tc>
          <w:tcPr>
            <w:tcW w:w="1170" w:type="dxa"/>
            <w:tcBorders>
              <w:top w:val="nil"/>
              <w:bottom w:val="nil"/>
            </w:tcBorders>
            <w:vAlign w:val="center"/>
          </w:tcPr>
          <w:p w14:paraId="2AF5B2F5" w14:textId="77777777" w:rsidR="009A70AB" w:rsidRPr="009A70AB" w:rsidRDefault="009A70AB" w:rsidP="009A70AB">
            <w:pPr>
              <w:spacing w:line="216" w:lineRule="auto"/>
              <w:jc w:val="center"/>
              <w:rPr>
                <w:rFonts w:eastAsia="Calibri" w:cs="Arabic Transparent"/>
                <w:rtl/>
                <w:lang w:bidi="ar-SA"/>
              </w:rPr>
            </w:pPr>
            <w:r w:rsidRPr="009A70AB">
              <w:rPr>
                <w:rFonts w:eastAsia="Calibri" w:cs="Arabic Transparent"/>
                <w:lang w:bidi="ar-SA"/>
              </w:rPr>
              <w:sym w:font="Symbol" w:char="F0D6"/>
            </w:r>
          </w:p>
          <w:p w14:paraId="2EDF1C93" w14:textId="77777777" w:rsidR="009A70AB" w:rsidRPr="009A70AB" w:rsidRDefault="009A70AB" w:rsidP="009A70AB">
            <w:pPr>
              <w:spacing w:line="216" w:lineRule="auto"/>
              <w:jc w:val="center"/>
              <w:rPr>
                <w:rFonts w:eastAsia="Calibri" w:cs="Arabic Transparent"/>
                <w:rtl/>
                <w:lang w:bidi="ar-SA"/>
              </w:rPr>
            </w:pPr>
            <w:r w:rsidRPr="009A70AB">
              <w:rPr>
                <w:rFonts w:eastAsia="Calibri" w:cs="Arabic Transparent"/>
                <w:lang w:bidi="ar-SA"/>
              </w:rPr>
              <w:sym w:font="Symbol" w:char="F0D6"/>
            </w:r>
          </w:p>
        </w:tc>
      </w:tr>
      <w:tr w:rsidR="009A70AB" w:rsidRPr="009A70AB" w14:paraId="6C925FF1" w14:textId="77777777">
        <w:trPr>
          <w:cantSplit/>
          <w:trHeight w:val="111"/>
          <w:jc w:val="center"/>
        </w:trPr>
        <w:tc>
          <w:tcPr>
            <w:tcW w:w="1038" w:type="dxa"/>
            <w:vMerge/>
            <w:vAlign w:val="center"/>
          </w:tcPr>
          <w:p w14:paraId="09941CA5" w14:textId="77777777" w:rsidR="009A70AB" w:rsidRPr="009A70AB" w:rsidRDefault="009A70AB" w:rsidP="009A70AB">
            <w:pPr>
              <w:spacing w:line="216" w:lineRule="auto"/>
              <w:jc w:val="lowKashida"/>
              <w:rPr>
                <w:rFonts w:eastAsia="Calibri" w:cs="Arabic Transparent"/>
                <w:rtl/>
                <w:lang w:bidi="ar-SA"/>
              </w:rPr>
            </w:pPr>
          </w:p>
        </w:tc>
        <w:tc>
          <w:tcPr>
            <w:tcW w:w="2465" w:type="dxa"/>
            <w:tcBorders>
              <w:top w:val="nil"/>
              <w:bottom w:val="nil"/>
            </w:tcBorders>
            <w:vAlign w:val="center"/>
          </w:tcPr>
          <w:p w14:paraId="121B8FE8" w14:textId="77777777" w:rsidR="009A70AB" w:rsidRPr="009A70AB" w:rsidRDefault="009A70AB" w:rsidP="009A70AB">
            <w:pPr>
              <w:spacing w:line="216" w:lineRule="auto"/>
              <w:jc w:val="lowKashida"/>
              <w:rPr>
                <w:rFonts w:eastAsia="Calibri" w:cs="Arabic Transparent"/>
              </w:rPr>
            </w:pPr>
          </w:p>
        </w:tc>
        <w:tc>
          <w:tcPr>
            <w:tcW w:w="1059" w:type="dxa"/>
            <w:tcBorders>
              <w:top w:val="nil"/>
              <w:bottom w:val="nil"/>
            </w:tcBorders>
            <w:vAlign w:val="center"/>
          </w:tcPr>
          <w:p w14:paraId="466C5FF8" w14:textId="77777777" w:rsidR="009A70AB" w:rsidRPr="009A70AB" w:rsidRDefault="009A70AB" w:rsidP="009A70AB">
            <w:pPr>
              <w:spacing w:line="216" w:lineRule="auto"/>
              <w:jc w:val="center"/>
              <w:rPr>
                <w:rFonts w:eastAsia="Calibri" w:cs="Arabic Transparent"/>
                <w:lang w:bidi="ar-SA"/>
              </w:rPr>
            </w:pPr>
          </w:p>
        </w:tc>
        <w:tc>
          <w:tcPr>
            <w:tcW w:w="2425" w:type="dxa"/>
            <w:vMerge/>
            <w:vAlign w:val="center"/>
          </w:tcPr>
          <w:p w14:paraId="46AA78C5" w14:textId="77777777" w:rsidR="009A70AB" w:rsidRPr="009A70AB" w:rsidRDefault="009A70AB" w:rsidP="009A70AB">
            <w:pPr>
              <w:spacing w:line="216" w:lineRule="auto"/>
              <w:jc w:val="lowKashida"/>
              <w:rPr>
                <w:rFonts w:eastAsia="Calibri" w:cs="Arabic Transparent"/>
                <w:rtl/>
                <w:lang w:bidi="ar-SA"/>
              </w:rPr>
            </w:pPr>
          </w:p>
        </w:tc>
        <w:tc>
          <w:tcPr>
            <w:tcW w:w="1256" w:type="dxa"/>
            <w:tcBorders>
              <w:top w:val="nil"/>
              <w:bottom w:val="nil"/>
            </w:tcBorders>
            <w:vAlign w:val="center"/>
          </w:tcPr>
          <w:p w14:paraId="14E808F1"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53452</w:t>
            </w:r>
          </w:p>
        </w:tc>
        <w:tc>
          <w:tcPr>
            <w:tcW w:w="1170" w:type="dxa"/>
            <w:tcBorders>
              <w:top w:val="nil"/>
              <w:bottom w:val="nil"/>
            </w:tcBorders>
            <w:vAlign w:val="center"/>
          </w:tcPr>
          <w:p w14:paraId="24ABC431"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sym w:font="Symbol" w:char="F0D6"/>
            </w:r>
          </w:p>
        </w:tc>
      </w:tr>
      <w:tr w:rsidR="009A70AB" w:rsidRPr="009A70AB" w14:paraId="01703548" w14:textId="77777777">
        <w:trPr>
          <w:cantSplit/>
          <w:trHeight w:val="111"/>
          <w:jc w:val="center"/>
        </w:trPr>
        <w:tc>
          <w:tcPr>
            <w:tcW w:w="1038" w:type="dxa"/>
            <w:vMerge/>
            <w:vAlign w:val="center"/>
          </w:tcPr>
          <w:p w14:paraId="4677A014" w14:textId="77777777" w:rsidR="009A70AB" w:rsidRPr="009A70AB" w:rsidRDefault="009A70AB" w:rsidP="009A70AB">
            <w:pPr>
              <w:spacing w:line="216" w:lineRule="auto"/>
              <w:jc w:val="lowKashida"/>
              <w:rPr>
                <w:rFonts w:eastAsia="Calibri" w:cs="Arabic Transparent"/>
                <w:rtl/>
                <w:lang w:bidi="ar-SA"/>
              </w:rPr>
            </w:pPr>
          </w:p>
        </w:tc>
        <w:tc>
          <w:tcPr>
            <w:tcW w:w="2465" w:type="dxa"/>
            <w:tcBorders>
              <w:top w:val="nil"/>
              <w:bottom w:val="nil"/>
            </w:tcBorders>
            <w:vAlign w:val="center"/>
          </w:tcPr>
          <w:p w14:paraId="7644FF19" w14:textId="77777777" w:rsidR="009A70AB" w:rsidRPr="009A70AB" w:rsidRDefault="009A70AB" w:rsidP="009A70AB">
            <w:pPr>
              <w:spacing w:line="216" w:lineRule="auto"/>
              <w:jc w:val="lowKashida"/>
              <w:rPr>
                <w:rFonts w:eastAsia="Calibri" w:cs="Arabic Transparent"/>
                <w:lang w:bidi="ar-SA"/>
              </w:rPr>
            </w:pPr>
          </w:p>
        </w:tc>
        <w:tc>
          <w:tcPr>
            <w:tcW w:w="1059" w:type="dxa"/>
            <w:tcBorders>
              <w:top w:val="nil"/>
              <w:bottom w:val="nil"/>
            </w:tcBorders>
            <w:vAlign w:val="center"/>
          </w:tcPr>
          <w:p w14:paraId="4FFB4822" w14:textId="77777777" w:rsidR="009A70AB" w:rsidRPr="009A70AB" w:rsidRDefault="009A70AB" w:rsidP="009A70AB">
            <w:pPr>
              <w:spacing w:line="216" w:lineRule="auto"/>
              <w:jc w:val="center"/>
              <w:rPr>
                <w:rFonts w:eastAsia="Calibri" w:cs="Arabic Transparent"/>
                <w:lang w:bidi="ar-SA"/>
              </w:rPr>
            </w:pPr>
          </w:p>
        </w:tc>
        <w:tc>
          <w:tcPr>
            <w:tcW w:w="2425" w:type="dxa"/>
            <w:vMerge/>
            <w:vAlign w:val="center"/>
          </w:tcPr>
          <w:p w14:paraId="760B2979" w14:textId="77777777" w:rsidR="009A70AB" w:rsidRPr="009A70AB" w:rsidRDefault="009A70AB" w:rsidP="009A70AB">
            <w:pPr>
              <w:spacing w:line="216" w:lineRule="auto"/>
              <w:jc w:val="lowKashida"/>
              <w:rPr>
                <w:rFonts w:eastAsia="Calibri" w:cs="Arabic Transparent"/>
                <w:rtl/>
                <w:lang w:bidi="ar-SA"/>
              </w:rPr>
            </w:pPr>
          </w:p>
        </w:tc>
        <w:tc>
          <w:tcPr>
            <w:tcW w:w="1256" w:type="dxa"/>
            <w:tcBorders>
              <w:top w:val="nil"/>
              <w:bottom w:val="nil"/>
            </w:tcBorders>
            <w:vAlign w:val="center"/>
          </w:tcPr>
          <w:p w14:paraId="25430118"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53457</w:t>
            </w:r>
          </w:p>
          <w:p w14:paraId="168DAC32"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53456</w:t>
            </w:r>
          </w:p>
          <w:p w14:paraId="5413AFA9" w14:textId="77777777" w:rsidR="009A70AB" w:rsidRPr="009A70AB" w:rsidRDefault="009A70AB" w:rsidP="009A70AB">
            <w:pPr>
              <w:spacing w:line="216" w:lineRule="auto"/>
              <w:jc w:val="center"/>
              <w:rPr>
                <w:rFonts w:eastAsia="Calibri" w:cs="Arabic Transparent"/>
                <w:spacing w:val="-6"/>
                <w:lang w:bidi="ar-SA"/>
              </w:rPr>
            </w:pPr>
            <w:r w:rsidRPr="009A70AB">
              <w:rPr>
                <w:rFonts w:eastAsia="Calibri" w:cs="Arabic Transparent"/>
                <w:spacing w:val="-6"/>
                <w:lang w:bidi="ar-SA"/>
              </w:rPr>
              <w:t>DIN 53453</w:t>
            </w:r>
          </w:p>
        </w:tc>
        <w:tc>
          <w:tcPr>
            <w:tcW w:w="1170" w:type="dxa"/>
            <w:tcBorders>
              <w:top w:val="nil"/>
              <w:bottom w:val="nil"/>
            </w:tcBorders>
            <w:vAlign w:val="center"/>
          </w:tcPr>
          <w:p w14:paraId="1246DAC3" w14:textId="77777777" w:rsidR="009A70AB" w:rsidRPr="009A70AB" w:rsidRDefault="009A70AB" w:rsidP="009A70AB">
            <w:pPr>
              <w:spacing w:line="216" w:lineRule="auto"/>
              <w:jc w:val="center"/>
              <w:rPr>
                <w:rFonts w:eastAsia="Calibri" w:cs="Arabic Transparent"/>
                <w:rtl/>
                <w:lang w:bidi="ar-SA"/>
              </w:rPr>
            </w:pPr>
            <w:r w:rsidRPr="009A70AB">
              <w:rPr>
                <w:rFonts w:eastAsia="Calibri" w:cs="Arabic Transparent"/>
                <w:lang w:bidi="ar-SA"/>
              </w:rPr>
              <w:sym w:font="Symbol" w:char="F0D6"/>
            </w:r>
          </w:p>
          <w:p w14:paraId="434321B0" w14:textId="77777777" w:rsidR="009A70AB" w:rsidRPr="009A70AB" w:rsidRDefault="009A70AB" w:rsidP="009A70AB">
            <w:pPr>
              <w:spacing w:line="216" w:lineRule="auto"/>
              <w:jc w:val="center"/>
              <w:rPr>
                <w:rFonts w:eastAsia="Calibri" w:cs="Arabic Transparent"/>
                <w:rtl/>
                <w:lang w:bidi="ar-SA"/>
              </w:rPr>
            </w:pPr>
            <w:r w:rsidRPr="009A70AB">
              <w:rPr>
                <w:rFonts w:eastAsia="Calibri" w:cs="Arabic Transparent"/>
                <w:lang w:bidi="ar-SA"/>
              </w:rPr>
              <w:sym w:font="Symbol" w:char="F0D6"/>
            </w:r>
          </w:p>
        </w:tc>
      </w:tr>
      <w:tr w:rsidR="009A70AB" w:rsidRPr="009A70AB" w14:paraId="0C80FFAE" w14:textId="77777777">
        <w:trPr>
          <w:cantSplit/>
          <w:trHeight w:val="111"/>
          <w:jc w:val="center"/>
        </w:trPr>
        <w:tc>
          <w:tcPr>
            <w:tcW w:w="1038" w:type="dxa"/>
            <w:vMerge/>
            <w:vAlign w:val="center"/>
          </w:tcPr>
          <w:p w14:paraId="48B8C48D" w14:textId="77777777" w:rsidR="009A70AB" w:rsidRPr="009A70AB" w:rsidRDefault="009A70AB" w:rsidP="009A70AB">
            <w:pPr>
              <w:spacing w:line="216" w:lineRule="auto"/>
              <w:jc w:val="lowKashida"/>
              <w:rPr>
                <w:rFonts w:eastAsia="Calibri" w:cs="Arabic Transparent"/>
                <w:rtl/>
                <w:lang w:bidi="ar-SA"/>
              </w:rPr>
            </w:pPr>
          </w:p>
        </w:tc>
        <w:tc>
          <w:tcPr>
            <w:tcW w:w="2465" w:type="dxa"/>
            <w:tcBorders>
              <w:top w:val="nil"/>
              <w:bottom w:val="nil"/>
            </w:tcBorders>
            <w:vAlign w:val="center"/>
          </w:tcPr>
          <w:p w14:paraId="7359344E" w14:textId="77777777" w:rsidR="009A70AB" w:rsidRPr="009A70AB" w:rsidRDefault="009A70AB" w:rsidP="009A70AB">
            <w:pPr>
              <w:spacing w:line="216" w:lineRule="auto"/>
              <w:jc w:val="lowKashida"/>
              <w:rPr>
                <w:rFonts w:eastAsia="Calibri" w:cs="Arabic Transparent"/>
                <w:lang w:bidi="ar-SA"/>
              </w:rPr>
            </w:pPr>
          </w:p>
        </w:tc>
        <w:tc>
          <w:tcPr>
            <w:tcW w:w="1059" w:type="dxa"/>
            <w:tcBorders>
              <w:top w:val="nil"/>
              <w:bottom w:val="nil"/>
            </w:tcBorders>
            <w:vAlign w:val="center"/>
          </w:tcPr>
          <w:p w14:paraId="40388CE5" w14:textId="77777777" w:rsidR="009A70AB" w:rsidRPr="009A70AB" w:rsidRDefault="009A70AB" w:rsidP="009A70AB">
            <w:pPr>
              <w:spacing w:line="216" w:lineRule="auto"/>
              <w:jc w:val="center"/>
              <w:rPr>
                <w:rFonts w:eastAsia="Calibri" w:cs="Arabic Transparent"/>
                <w:lang w:bidi="ar-SA"/>
              </w:rPr>
            </w:pPr>
          </w:p>
        </w:tc>
        <w:tc>
          <w:tcPr>
            <w:tcW w:w="2425" w:type="dxa"/>
            <w:vMerge/>
            <w:vAlign w:val="center"/>
          </w:tcPr>
          <w:p w14:paraId="54821112" w14:textId="77777777" w:rsidR="009A70AB" w:rsidRPr="009A70AB" w:rsidRDefault="009A70AB" w:rsidP="009A70AB">
            <w:pPr>
              <w:spacing w:line="216" w:lineRule="auto"/>
              <w:jc w:val="lowKashida"/>
              <w:rPr>
                <w:rFonts w:eastAsia="Calibri" w:cs="Arabic Transparent"/>
                <w:rtl/>
                <w:lang w:bidi="ar-SA"/>
              </w:rPr>
            </w:pPr>
          </w:p>
        </w:tc>
        <w:tc>
          <w:tcPr>
            <w:tcW w:w="1256" w:type="dxa"/>
            <w:tcBorders>
              <w:top w:val="nil"/>
              <w:bottom w:val="nil"/>
            </w:tcBorders>
            <w:vAlign w:val="center"/>
          </w:tcPr>
          <w:p w14:paraId="1CD5BE40" w14:textId="77777777" w:rsidR="009A70AB" w:rsidRPr="009A70AB" w:rsidRDefault="009A70AB" w:rsidP="009A70AB">
            <w:pPr>
              <w:spacing w:line="216" w:lineRule="auto"/>
              <w:ind w:left="-113" w:right="-113"/>
              <w:jc w:val="center"/>
              <w:rPr>
                <w:rFonts w:eastAsia="Calibri" w:cs="Arabic Transparent"/>
                <w:spacing w:val="-6"/>
                <w:lang w:bidi="ar-SA"/>
              </w:rPr>
            </w:pPr>
            <w:r w:rsidRPr="009A70AB">
              <w:rPr>
                <w:rFonts w:eastAsia="Calibri" w:cs="Arabic Transparent"/>
                <w:spacing w:val="-6"/>
                <w:lang w:bidi="ar-SA"/>
              </w:rPr>
              <w:t>ASTM D696</w:t>
            </w:r>
          </w:p>
          <w:p w14:paraId="4EF06781" w14:textId="77777777" w:rsidR="009A70AB" w:rsidRPr="009A70AB" w:rsidRDefault="009A70AB" w:rsidP="009A70AB">
            <w:pPr>
              <w:spacing w:line="216" w:lineRule="auto"/>
              <w:jc w:val="center"/>
              <w:rPr>
                <w:rFonts w:eastAsia="Calibri" w:cs="Arabic Transparent"/>
                <w:lang w:bidi="ar-SA"/>
              </w:rPr>
            </w:pPr>
          </w:p>
        </w:tc>
        <w:tc>
          <w:tcPr>
            <w:tcW w:w="1170" w:type="dxa"/>
            <w:tcBorders>
              <w:top w:val="nil"/>
              <w:bottom w:val="nil"/>
            </w:tcBorders>
            <w:vAlign w:val="center"/>
          </w:tcPr>
          <w:p w14:paraId="77BF99ED" w14:textId="77777777" w:rsidR="009A70AB" w:rsidRPr="009A70AB" w:rsidRDefault="009A70AB" w:rsidP="009A70AB">
            <w:pPr>
              <w:spacing w:line="216" w:lineRule="auto"/>
              <w:jc w:val="center"/>
              <w:rPr>
                <w:rFonts w:eastAsia="Calibri" w:cs="Arabic Transparent"/>
                <w:lang w:bidi="ar-SA"/>
              </w:rPr>
            </w:pPr>
            <w:r w:rsidRPr="009A70AB">
              <w:rPr>
                <w:rFonts w:eastAsia="Calibri" w:cs="Arabic Transparent"/>
                <w:lang w:bidi="ar-SA"/>
              </w:rPr>
              <w:sym w:font="Symbol" w:char="F0D6"/>
            </w:r>
          </w:p>
        </w:tc>
      </w:tr>
      <w:tr w:rsidR="009A70AB" w:rsidRPr="009A70AB" w14:paraId="438973D4" w14:textId="77777777">
        <w:trPr>
          <w:cantSplit/>
          <w:trHeight w:val="564"/>
          <w:jc w:val="center"/>
        </w:trPr>
        <w:tc>
          <w:tcPr>
            <w:tcW w:w="1038" w:type="dxa"/>
            <w:vMerge/>
            <w:tcBorders>
              <w:bottom w:val="double" w:sz="4" w:space="0" w:color="auto"/>
            </w:tcBorders>
            <w:vAlign w:val="center"/>
          </w:tcPr>
          <w:p w14:paraId="4BDD5CF3" w14:textId="77777777" w:rsidR="009A70AB" w:rsidRPr="009A70AB" w:rsidRDefault="009A70AB" w:rsidP="009A70AB">
            <w:pPr>
              <w:spacing w:line="216" w:lineRule="auto"/>
              <w:jc w:val="lowKashida"/>
              <w:rPr>
                <w:rFonts w:eastAsia="Calibri" w:cs="Arabic Transparent"/>
                <w:rtl/>
                <w:lang w:bidi="ar-SA"/>
              </w:rPr>
            </w:pPr>
          </w:p>
        </w:tc>
        <w:tc>
          <w:tcPr>
            <w:tcW w:w="2465" w:type="dxa"/>
            <w:tcBorders>
              <w:top w:val="nil"/>
              <w:bottom w:val="double" w:sz="4" w:space="0" w:color="auto"/>
            </w:tcBorders>
            <w:vAlign w:val="center"/>
          </w:tcPr>
          <w:p w14:paraId="0643AC99" w14:textId="77777777" w:rsidR="009A70AB" w:rsidRPr="009A70AB" w:rsidRDefault="009A70AB" w:rsidP="009A70AB">
            <w:pPr>
              <w:spacing w:line="216" w:lineRule="auto"/>
              <w:jc w:val="lowKashida"/>
              <w:rPr>
                <w:rFonts w:eastAsia="Calibri" w:cs="Arabic Transparent"/>
                <w:lang w:bidi="ar-SA"/>
              </w:rPr>
            </w:pPr>
          </w:p>
        </w:tc>
        <w:tc>
          <w:tcPr>
            <w:tcW w:w="1059" w:type="dxa"/>
            <w:tcBorders>
              <w:top w:val="nil"/>
              <w:bottom w:val="double" w:sz="4" w:space="0" w:color="auto"/>
            </w:tcBorders>
            <w:vAlign w:val="center"/>
          </w:tcPr>
          <w:p w14:paraId="6D4126A5" w14:textId="77777777" w:rsidR="009A70AB" w:rsidRPr="009A70AB" w:rsidRDefault="009A70AB" w:rsidP="009A70AB">
            <w:pPr>
              <w:spacing w:line="216" w:lineRule="auto"/>
              <w:jc w:val="center"/>
              <w:rPr>
                <w:rFonts w:eastAsia="Calibri" w:cs="Arabic Transparent"/>
                <w:lang w:bidi="ar-SA"/>
              </w:rPr>
            </w:pPr>
          </w:p>
        </w:tc>
        <w:tc>
          <w:tcPr>
            <w:tcW w:w="2425" w:type="dxa"/>
            <w:vMerge/>
            <w:tcBorders>
              <w:bottom w:val="double" w:sz="4" w:space="0" w:color="auto"/>
            </w:tcBorders>
            <w:vAlign w:val="center"/>
          </w:tcPr>
          <w:p w14:paraId="77748990" w14:textId="77777777" w:rsidR="009A70AB" w:rsidRPr="009A70AB" w:rsidRDefault="009A70AB" w:rsidP="009A70AB">
            <w:pPr>
              <w:spacing w:line="216" w:lineRule="auto"/>
              <w:jc w:val="lowKashida"/>
              <w:rPr>
                <w:rFonts w:eastAsia="Calibri" w:cs="Arabic Transparent"/>
                <w:rtl/>
                <w:lang w:bidi="ar-SA"/>
              </w:rPr>
            </w:pPr>
          </w:p>
        </w:tc>
        <w:tc>
          <w:tcPr>
            <w:tcW w:w="1256" w:type="dxa"/>
            <w:tcBorders>
              <w:top w:val="nil"/>
              <w:bottom w:val="double" w:sz="4" w:space="0" w:color="auto"/>
            </w:tcBorders>
            <w:vAlign w:val="center"/>
          </w:tcPr>
          <w:p w14:paraId="4CCE62CE" w14:textId="77777777" w:rsidR="009A70AB" w:rsidRPr="009A70AB" w:rsidRDefault="009A70AB" w:rsidP="009A70AB">
            <w:pPr>
              <w:spacing w:line="216" w:lineRule="auto"/>
              <w:ind w:left="-113" w:right="-113"/>
              <w:jc w:val="center"/>
              <w:rPr>
                <w:rFonts w:eastAsia="Calibri" w:cs="Arabic Transparent"/>
                <w:lang w:bidi="ar-SA"/>
              </w:rPr>
            </w:pPr>
            <w:r w:rsidRPr="009A70AB">
              <w:rPr>
                <w:rFonts w:eastAsia="Calibri" w:cs="Arabic Transparent"/>
                <w:lang w:bidi="ar-SA"/>
              </w:rPr>
              <w:t>DIN 19533</w:t>
            </w:r>
          </w:p>
        </w:tc>
        <w:tc>
          <w:tcPr>
            <w:tcW w:w="1170" w:type="dxa"/>
            <w:tcBorders>
              <w:top w:val="nil"/>
              <w:bottom w:val="double" w:sz="4" w:space="0" w:color="auto"/>
            </w:tcBorders>
            <w:vAlign w:val="center"/>
          </w:tcPr>
          <w:p w14:paraId="24B15EAA" w14:textId="77777777" w:rsidR="009A70AB" w:rsidRPr="009A70AB" w:rsidRDefault="009A70AB" w:rsidP="009A70AB">
            <w:pPr>
              <w:spacing w:line="216" w:lineRule="auto"/>
              <w:jc w:val="center"/>
              <w:rPr>
                <w:rFonts w:eastAsia="Calibri" w:cs="Arabic Transparent"/>
                <w:rtl/>
              </w:rPr>
            </w:pPr>
            <w:r w:rsidRPr="009A70AB">
              <w:rPr>
                <w:rFonts w:eastAsia="Calibri" w:cs="Arabic Transparent"/>
                <w:lang w:bidi="ar-SA"/>
              </w:rPr>
              <w:sym w:font="Symbol" w:char="F0D6"/>
            </w:r>
          </w:p>
        </w:tc>
      </w:tr>
    </w:tbl>
    <w:p w14:paraId="0B2D5E37" w14:textId="77777777" w:rsidR="009A70AB" w:rsidRPr="009A70AB" w:rsidRDefault="009A70AB" w:rsidP="009A70AB">
      <w:pPr>
        <w:bidi w:val="0"/>
        <w:spacing w:after="200" w:line="276" w:lineRule="auto"/>
        <w:jc w:val="lowKashida"/>
        <w:rPr>
          <w:rFonts w:ascii="Calibri" w:eastAsia="Calibri" w:hAnsi="Calibri" w:cs="Simplified Arabic"/>
          <w:sz w:val="8"/>
          <w:szCs w:val="4"/>
          <w:rtl/>
        </w:rPr>
      </w:pPr>
    </w:p>
    <w:p w14:paraId="6684216B" w14:textId="77777777" w:rsidR="009A70AB" w:rsidRPr="009A70AB" w:rsidRDefault="009A70AB" w:rsidP="009A70AB">
      <w:pPr>
        <w:spacing w:line="216" w:lineRule="auto"/>
        <w:jc w:val="center"/>
        <w:rPr>
          <w:rFonts w:ascii="Calibri" w:eastAsia="Calibri" w:hAnsi="Calibri" w:cs="Arabic Transparent"/>
          <w:b/>
          <w:bCs/>
          <w:sz w:val="32"/>
          <w:szCs w:val="32"/>
          <w:rtl/>
        </w:rPr>
      </w:pPr>
    </w:p>
    <w:p w14:paraId="760303F9" w14:textId="77777777" w:rsidR="009A70AB" w:rsidRPr="009A70AB" w:rsidRDefault="009A70AB" w:rsidP="009A70AB">
      <w:pPr>
        <w:jc w:val="right"/>
        <w:rPr>
          <w:rFonts w:ascii="Calibri" w:eastAsia="Calibri" w:hAnsi="Calibri" w:cs="Arabic Transparent"/>
          <w:b/>
          <w:bCs/>
          <w:sz w:val="28"/>
          <w:szCs w:val="28"/>
        </w:rPr>
      </w:pPr>
      <w:r w:rsidRPr="009A70AB">
        <w:rPr>
          <w:rFonts w:ascii="Calibri" w:eastAsia="Calibri" w:hAnsi="Calibri" w:cs="Arabic Transparent" w:hint="cs"/>
          <w:b/>
          <w:bCs/>
          <w:sz w:val="28"/>
          <w:szCs w:val="28"/>
          <w:rtl/>
        </w:rPr>
        <w:t>توقيع مقدم العطاء</w:t>
      </w:r>
    </w:p>
    <w:p w14:paraId="6CBC5C31" w14:textId="77777777" w:rsidR="009A70AB" w:rsidRPr="009A70AB" w:rsidRDefault="009A70AB" w:rsidP="009A70AB">
      <w:pPr>
        <w:jc w:val="center"/>
        <w:outlineLvl w:val="0"/>
        <w:rPr>
          <w:rFonts w:ascii="Calibri" w:eastAsia="Calibri" w:hAnsi="Calibri" w:cs="Arabic Transparent"/>
          <w:b/>
          <w:bCs/>
          <w:sz w:val="32"/>
          <w:szCs w:val="32"/>
          <w:rtl/>
        </w:rPr>
      </w:pPr>
    </w:p>
    <w:p w14:paraId="1129C402" w14:textId="77777777" w:rsidR="009A70AB" w:rsidRPr="009A70AB" w:rsidRDefault="009A70AB" w:rsidP="009A70AB">
      <w:pPr>
        <w:jc w:val="center"/>
        <w:outlineLvl w:val="0"/>
        <w:rPr>
          <w:rFonts w:ascii="Calibri" w:eastAsia="Calibri" w:hAnsi="Calibri" w:cs="Arabic Transparent"/>
          <w:b/>
          <w:bCs/>
          <w:sz w:val="32"/>
          <w:szCs w:val="32"/>
          <w:rtl/>
        </w:rPr>
      </w:pPr>
    </w:p>
    <w:p w14:paraId="0A512C1D" w14:textId="77777777" w:rsidR="009A70AB" w:rsidRPr="009A70AB" w:rsidRDefault="009A70AB" w:rsidP="009A70AB">
      <w:pPr>
        <w:jc w:val="center"/>
        <w:outlineLvl w:val="0"/>
        <w:rPr>
          <w:rFonts w:ascii="Calibri" w:eastAsia="Calibri" w:hAnsi="Calibri" w:cs="Arabic Transparent"/>
          <w:b/>
          <w:bCs/>
          <w:sz w:val="32"/>
          <w:szCs w:val="32"/>
          <w:rtl/>
        </w:rPr>
      </w:pPr>
    </w:p>
    <w:p w14:paraId="67160E87" w14:textId="77777777" w:rsidR="009A70AB" w:rsidRPr="009A70AB" w:rsidRDefault="009A70AB" w:rsidP="009A70AB">
      <w:pPr>
        <w:jc w:val="center"/>
        <w:outlineLvl w:val="0"/>
        <w:rPr>
          <w:rFonts w:ascii="Calibri" w:eastAsia="Calibri" w:hAnsi="Calibri" w:cs="Arabic Transparent"/>
          <w:b/>
          <w:bCs/>
          <w:sz w:val="32"/>
          <w:szCs w:val="32"/>
          <w:rtl/>
        </w:rPr>
      </w:pPr>
    </w:p>
    <w:p w14:paraId="54384182" w14:textId="77777777" w:rsidR="009A70AB" w:rsidRPr="009A70AB" w:rsidRDefault="009A70AB" w:rsidP="009A70AB">
      <w:pPr>
        <w:jc w:val="center"/>
        <w:outlineLvl w:val="0"/>
        <w:rPr>
          <w:rFonts w:ascii="Calibri" w:eastAsia="Calibri" w:hAnsi="Calibri" w:cs="Arabic Transparent"/>
          <w:b/>
          <w:bCs/>
          <w:sz w:val="32"/>
          <w:szCs w:val="32"/>
          <w:rtl/>
        </w:rPr>
      </w:pPr>
    </w:p>
    <w:p w14:paraId="0D360AB8" w14:textId="77777777" w:rsidR="009A70AB" w:rsidRPr="009A70AB" w:rsidRDefault="009A70AB" w:rsidP="009A70AB">
      <w:pPr>
        <w:jc w:val="center"/>
        <w:outlineLvl w:val="0"/>
        <w:rPr>
          <w:rFonts w:ascii="Calibri" w:eastAsia="Calibri" w:hAnsi="Calibri" w:cs="Arabic Transparent"/>
          <w:b/>
          <w:bCs/>
          <w:sz w:val="32"/>
          <w:szCs w:val="32"/>
          <w:rtl/>
        </w:rPr>
      </w:pPr>
    </w:p>
    <w:p w14:paraId="6D45FD4C" w14:textId="77777777" w:rsidR="009A70AB" w:rsidRPr="009A70AB" w:rsidRDefault="009A70AB" w:rsidP="009A70AB">
      <w:pPr>
        <w:jc w:val="center"/>
        <w:outlineLvl w:val="0"/>
        <w:rPr>
          <w:rFonts w:ascii="Calibri" w:eastAsia="Calibri" w:hAnsi="Calibri" w:cs="Arabic Transparent"/>
          <w:b/>
          <w:bCs/>
          <w:sz w:val="32"/>
          <w:szCs w:val="32"/>
          <w:rtl/>
        </w:rPr>
      </w:pPr>
    </w:p>
    <w:p w14:paraId="31133F40" w14:textId="77777777" w:rsidR="009A70AB" w:rsidRPr="009A70AB" w:rsidRDefault="009A70AB" w:rsidP="009A70AB">
      <w:pPr>
        <w:jc w:val="center"/>
        <w:outlineLvl w:val="0"/>
        <w:rPr>
          <w:rFonts w:ascii="Calibri" w:eastAsia="Calibri" w:hAnsi="Calibri" w:cs="Arabic Transparent"/>
          <w:b/>
          <w:bCs/>
          <w:sz w:val="32"/>
          <w:szCs w:val="32"/>
          <w:rtl/>
        </w:rPr>
      </w:pPr>
    </w:p>
    <w:p w14:paraId="4A6E50CB" w14:textId="77777777" w:rsidR="009A70AB" w:rsidRPr="009A70AB" w:rsidRDefault="009A70AB" w:rsidP="009A70AB">
      <w:pPr>
        <w:jc w:val="center"/>
        <w:outlineLvl w:val="0"/>
        <w:rPr>
          <w:rFonts w:ascii="Calibri" w:eastAsia="Calibri" w:hAnsi="Calibri" w:cs="Arabic Transparent"/>
          <w:b/>
          <w:bCs/>
          <w:sz w:val="32"/>
          <w:szCs w:val="32"/>
          <w:rtl/>
        </w:rPr>
      </w:pPr>
    </w:p>
    <w:p w14:paraId="051E4DB9" w14:textId="77777777" w:rsidR="009A70AB" w:rsidRPr="009A70AB" w:rsidRDefault="009A70AB" w:rsidP="009A70AB">
      <w:pPr>
        <w:jc w:val="center"/>
        <w:outlineLvl w:val="0"/>
        <w:rPr>
          <w:rFonts w:ascii="Calibri" w:eastAsia="Calibri" w:hAnsi="Calibri" w:cs="Arabic Transparent"/>
          <w:b/>
          <w:bCs/>
          <w:sz w:val="32"/>
          <w:szCs w:val="32"/>
          <w:rtl/>
        </w:rPr>
      </w:pPr>
    </w:p>
    <w:p w14:paraId="76985ABE" w14:textId="77777777" w:rsidR="009A70AB" w:rsidRPr="009A70AB" w:rsidRDefault="009A70AB" w:rsidP="009A70AB">
      <w:pPr>
        <w:jc w:val="center"/>
        <w:outlineLvl w:val="0"/>
        <w:rPr>
          <w:rFonts w:ascii="Calibri" w:eastAsia="Calibri" w:hAnsi="Calibri" w:cs="Arabic Transparent"/>
          <w:b/>
          <w:bCs/>
          <w:sz w:val="32"/>
          <w:szCs w:val="32"/>
          <w:rtl/>
        </w:rPr>
      </w:pPr>
    </w:p>
    <w:p w14:paraId="4DDE0F21" w14:textId="77777777" w:rsidR="009A70AB" w:rsidRPr="009A70AB" w:rsidRDefault="009A70AB" w:rsidP="009A70AB">
      <w:pPr>
        <w:jc w:val="center"/>
        <w:outlineLvl w:val="0"/>
        <w:rPr>
          <w:rFonts w:ascii="Calibri" w:eastAsia="Calibri" w:hAnsi="Calibri" w:cs="Arabic Transparent"/>
          <w:b/>
          <w:bCs/>
          <w:sz w:val="32"/>
          <w:szCs w:val="32"/>
          <w:rtl/>
        </w:rPr>
      </w:pPr>
    </w:p>
    <w:p w14:paraId="5AF7323D" w14:textId="77777777" w:rsidR="009A70AB" w:rsidRDefault="009A70AB" w:rsidP="009A70AB">
      <w:pPr>
        <w:jc w:val="center"/>
        <w:outlineLvl w:val="0"/>
        <w:rPr>
          <w:rFonts w:ascii="Calibri" w:eastAsia="Calibri" w:hAnsi="Calibri" w:cs="Arabic Transparent"/>
          <w:b/>
          <w:bCs/>
          <w:sz w:val="32"/>
          <w:szCs w:val="32"/>
          <w:rtl/>
        </w:rPr>
      </w:pPr>
    </w:p>
    <w:p w14:paraId="584F326A" w14:textId="77777777" w:rsidR="00EA4B2B" w:rsidRDefault="00EA4B2B" w:rsidP="009A70AB">
      <w:pPr>
        <w:jc w:val="center"/>
        <w:outlineLvl w:val="0"/>
        <w:rPr>
          <w:rFonts w:ascii="Calibri" w:eastAsia="Calibri" w:hAnsi="Calibri" w:cs="Arabic Transparent"/>
          <w:b/>
          <w:bCs/>
          <w:sz w:val="32"/>
          <w:szCs w:val="32"/>
          <w:rtl/>
        </w:rPr>
      </w:pPr>
    </w:p>
    <w:p w14:paraId="714DE7B1" w14:textId="77777777" w:rsidR="00EA4B2B" w:rsidRDefault="00EA4B2B" w:rsidP="009A70AB">
      <w:pPr>
        <w:jc w:val="center"/>
        <w:outlineLvl w:val="0"/>
        <w:rPr>
          <w:rFonts w:ascii="Calibri" w:eastAsia="Calibri" w:hAnsi="Calibri" w:cs="Arabic Transparent"/>
          <w:b/>
          <w:bCs/>
          <w:sz w:val="32"/>
          <w:szCs w:val="32"/>
          <w:rtl/>
        </w:rPr>
      </w:pPr>
    </w:p>
    <w:p w14:paraId="54BE73AD" w14:textId="77777777" w:rsidR="00EA4B2B" w:rsidRDefault="00EA4B2B" w:rsidP="009A70AB">
      <w:pPr>
        <w:jc w:val="center"/>
        <w:outlineLvl w:val="0"/>
        <w:rPr>
          <w:rFonts w:ascii="Calibri" w:eastAsia="Calibri" w:hAnsi="Calibri" w:cs="Arabic Transparent"/>
          <w:b/>
          <w:bCs/>
          <w:sz w:val="32"/>
          <w:szCs w:val="32"/>
          <w:rtl/>
        </w:rPr>
      </w:pPr>
    </w:p>
    <w:p w14:paraId="29688FC9" w14:textId="77777777" w:rsidR="00EA4B2B" w:rsidRDefault="00EA4B2B" w:rsidP="009A70AB">
      <w:pPr>
        <w:jc w:val="center"/>
        <w:outlineLvl w:val="0"/>
        <w:rPr>
          <w:rFonts w:ascii="Calibri" w:eastAsia="Calibri" w:hAnsi="Calibri" w:cs="Arabic Transparent"/>
          <w:b/>
          <w:bCs/>
          <w:sz w:val="32"/>
          <w:szCs w:val="32"/>
          <w:rtl/>
        </w:rPr>
      </w:pPr>
    </w:p>
    <w:p w14:paraId="2B60E6FD" w14:textId="77777777" w:rsidR="00EA4B2B" w:rsidRDefault="00EA4B2B" w:rsidP="009A70AB">
      <w:pPr>
        <w:jc w:val="center"/>
        <w:outlineLvl w:val="0"/>
        <w:rPr>
          <w:rFonts w:ascii="Calibri" w:eastAsia="Calibri" w:hAnsi="Calibri" w:cs="Arabic Transparent"/>
          <w:b/>
          <w:bCs/>
          <w:sz w:val="32"/>
          <w:szCs w:val="32"/>
          <w:rtl/>
        </w:rPr>
      </w:pPr>
    </w:p>
    <w:p w14:paraId="3F8A5100" w14:textId="77777777" w:rsidR="00EA4B2B" w:rsidRDefault="00EA4B2B" w:rsidP="009A70AB">
      <w:pPr>
        <w:jc w:val="center"/>
        <w:outlineLvl w:val="0"/>
        <w:rPr>
          <w:rFonts w:ascii="Calibri" w:eastAsia="Calibri" w:hAnsi="Calibri" w:cs="Arabic Transparent"/>
          <w:b/>
          <w:bCs/>
          <w:sz w:val="32"/>
          <w:szCs w:val="32"/>
          <w:rtl/>
        </w:rPr>
      </w:pPr>
    </w:p>
    <w:p w14:paraId="385245B7" w14:textId="77777777" w:rsidR="00EA4B2B" w:rsidRDefault="00EA4B2B" w:rsidP="009A70AB">
      <w:pPr>
        <w:jc w:val="center"/>
        <w:outlineLvl w:val="0"/>
        <w:rPr>
          <w:rFonts w:ascii="Calibri" w:eastAsia="Calibri" w:hAnsi="Calibri" w:cs="Arabic Transparent"/>
          <w:b/>
          <w:bCs/>
          <w:sz w:val="32"/>
          <w:szCs w:val="32"/>
          <w:rtl/>
        </w:rPr>
      </w:pPr>
    </w:p>
    <w:p w14:paraId="474959B8" w14:textId="77777777" w:rsidR="00EA4B2B" w:rsidRDefault="00EA4B2B" w:rsidP="009A70AB">
      <w:pPr>
        <w:jc w:val="center"/>
        <w:outlineLvl w:val="0"/>
        <w:rPr>
          <w:rFonts w:ascii="Calibri" w:eastAsia="Calibri" w:hAnsi="Calibri" w:cs="Arabic Transparent"/>
          <w:b/>
          <w:bCs/>
          <w:sz w:val="32"/>
          <w:szCs w:val="32"/>
          <w:rtl/>
        </w:rPr>
      </w:pPr>
    </w:p>
    <w:p w14:paraId="6403B252" w14:textId="77777777" w:rsidR="00EA4B2B" w:rsidRDefault="00EA4B2B" w:rsidP="009A70AB">
      <w:pPr>
        <w:jc w:val="center"/>
        <w:outlineLvl w:val="0"/>
        <w:rPr>
          <w:rFonts w:ascii="Calibri" w:eastAsia="Calibri" w:hAnsi="Calibri" w:cs="Arabic Transparent"/>
          <w:b/>
          <w:bCs/>
          <w:sz w:val="32"/>
          <w:szCs w:val="32"/>
          <w:rtl/>
        </w:rPr>
      </w:pPr>
    </w:p>
    <w:p w14:paraId="7CDCE2C1" w14:textId="77777777" w:rsidR="00EA4B2B" w:rsidRDefault="00EA4B2B" w:rsidP="009A70AB">
      <w:pPr>
        <w:jc w:val="center"/>
        <w:outlineLvl w:val="0"/>
        <w:rPr>
          <w:rFonts w:ascii="Calibri" w:eastAsia="Calibri" w:hAnsi="Calibri" w:cs="Arabic Transparent"/>
          <w:b/>
          <w:bCs/>
          <w:sz w:val="32"/>
          <w:szCs w:val="32"/>
          <w:rtl/>
        </w:rPr>
      </w:pPr>
    </w:p>
    <w:p w14:paraId="40F406B1" w14:textId="77777777" w:rsidR="00EA4B2B" w:rsidRDefault="00EA4B2B" w:rsidP="009A70AB">
      <w:pPr>
        <w:jc w:val="center"/>
        <w:outlineLvl w:val="0"/>
        <w:rPr>
          <w:rFonts w:ascii="Calibri" w:eastAsia="Calibri" w:hAnsi="Calibri" w:cs="Arabic Transparent"/>
          <w:b/>
          <w:bCs/>
          <w:sz w:val="32"/>
          <w:szCs w:val="32"/>
          <w:rtl/>
        </w:rPr>
      </w:pPr>
    </w:p>
    <w:p w14:paraId="6CB18273" w14:textId="77777777" w:rsidR="00EA4B2B" w:rsidRDefault="00EA4B2B" w:rsidP="009A70AB">
      <w:pPr>
        <w:jc w:val="center"/>
        <w:outlineLvl w:val="0"/>
        <w:rPr>
          <w:rFonts w:ascii="Calibri" w:eastAsia="Calibri" w:hAnsi="Calibri" w:cs="Arabic Transparent"/>
          <w:b/>
          <w:bCs/>
          <w:sz w:val="32"/>
          <w:szCs w:val="32"/>
          <w:rtl/>
        </w:rPr>
      </w:pPr>
    </w:p>
    <w:p w14:paraId="70E660EC" w14:textId="77777777" w:rsidR="00EA4B2B" w:rsidRDefault="00EA4B2B" w:rsidP="009A70AB">
      <w:pPr>
        <w:jc w:val="center"/>
        <w:outlineLvl w:val="0"/>
        <w:rPr>
          <w:rFonts w:ascii="Calibri" w:eastAsia="Calibri" w:hAnsi="Calibri" w:cs="Arabic Transparent"/>
          <w:b/>
          <w:bCs/>
          <w:sz w:val="32"/>
          <w:szCs w:val="32"/>
          <w:rtl/>
        </w:rPr>
      </w:pPr>
    </w:p>
    <w:p w14:paraId="51213458" w14:textId="77777777" w:rsidR="00A53716" w:rsidRDefault="00A53716" w:rsidP="009A70AB">
      <w:pPr>
        <w:jc w:val="center"/>
        <w:outlineLvl w:val="0"/>
        <w:rPr>
          <w:rFonts w:ascii="Calibri" w:eastAsia="Calibri" w:hAnsi="Calibri" w:cs="Arabic Transparent"/>
          <w:b/>
          <w:bCs/>
          <w:sz w:val="32"/>
          <w:szCs w:val="32"/>
          <w:rtl/>
        </w:rPr>
      </w:pPr>
    </w:p>
    <w:p w14:paraId="01E2027E" w14:textId="77777777" w:rsidR="00A53716" w:rsidRDefault="00A53716" w:rsidP="009A70AB">
      <w:pPr>
        <w:jc w:val="center"/>
        <w:outlineLvl w:val="0"/>
        <w:rPr>
          <w:rFonts w:ascii="Calibri" w:eastAsia="Calibri" w:hAnsi="Calibri" w:cs="Arabic Transparent"/>
          <w:b/>
          <w:bCs/>
          <w:sz w:val="32"/>
          <w:szCs w:val="32"/>
          <w:rtl/>
        </w:rPr>
      </w:pPr>
    </w:p>
    <w:p w14:paraId="56864C2D" w14:textId="77777777" w:rsidR="00A53716" w:rsidRDefault="00A53716" w:rsidP="009A70AB">
      <w:pPr>
        <w:jc w:val="center"/>
        <w:outlineLvl w:val="0"/>
        <w:rPr>
          <w:rFonts w:ascii="Calibri" w:eastAsia="Calibri" w:hAnsi="Calibri" w:cs="Arabic Transparent"/>
          <w:b/>
          <w:bCs/>
          <w:sz w:val="32"/>
          <w:szCs w:val="32"/>
          <w:rtl/>
        </w:rPr>
      </w:pPr>
    </w:p>
    <w:p w14:paraId="79254139" w14:textId="77777777" w:rsidR="00A53716" w:rsidRDefault="00A53716" w:rsidP="009A70AB">
      <w:pPr>
        <w:jc w:val="center"/>
        <w:outlineLvl w:val="0"/>
        <w:rPr>
          <w:rFonts w:ascii="Calibri" w:eastAsia="Calibri" w:hAnsi="Calibri" w:cs="Arabic Transparent"/>
          <w:b/>
          <w:bCs/>
          <w:sz w:val="32"/>
          <w:szCs w:val="32"/>
          <w:rtl/>
        </w:rPr>
      </w:pPr>
    </w:p>
    <w:p w14:paraId="2544279D" w14:textId="77777777" w:rsidR="00A53716" w:rsidRDefault="00A53716" w:rsidP="009A70AB">
      <w:pPr>
        <w:jc w:val="center"/>
        <w:outlineLvl w:val="0"/>
        <w:rPr>
          <w:rFonts w:ascii="Calibri" w:eastAsia="Calibri" w:hAnsi="Calibri" w:cs="Arabic Transparent"/>
          <w:b/>
          <w:bCs/>
          <w:sz w:val="32"/>
          <w:szCs w:val="32"/>
          <w:rtl/>
        </w:rPr>
      </w:pPr>
    </w:p>
    <w:p w14:paraId="42B067E9" w14:textId="77777777" w:rsidR="00A53716" w:rsidRDefault="00A53716" w:rsidP="009A70AB">
      <w:pPr>
        <w:jc w:val="center"/>
        <w:outlineLvl w:val="0"/>
        <w:rPr>
          <w:rFonts w:ascii="Calibri" w:eastAsia="Calibri" w:hAnsi="Calibri" w:cs="Arabic Transparent"/>
          <w:b/>
          <w:bCs/>
          <w:sz w:val="32"/>
          <w:szCs w:val="32"/>
          <w:rtl/>
        </w:rPr>
      </w:pPr>
    </w:p>
    <w:p w14:paraId="048F2021" w14:textId="77777777" w:rsidR="00A53716" w:rsidRDefault="00A53716" w:rsidP="009A70AB">
      <w:pPr>
        <w:jc w:val="center"/>
        <w:outlineLvl w:val="0"/>
        <w:rPr>
          <w:rFonts w:ascii="Calibri" w:eastAsia="Calibri" w:hAnsi="Calibri" w:cs="Arabic Transparent"/>
          <w:b/>
          <w:bCs/>
          <w:sz w:val="32"/>
          <w:szCs w:val="32"/>
          <w:rtl/>
        </w:rPr>
      </w:pPr>
    </w:p>
    <w:p w14:paraId="01D0343C" w14:textId="77777777" w:rsidR="00A53716" w:rsidRDefault="00A53716" w:rsidP="009A70AB">
      <w:pPr>
        <w:jc w:val="center"/>
        <w:outlineLvl w:val="0"/>
        <w:rPr>
          <w:rFonts w:ascii="Calibri" w:eastAsia="Calibri" w:hAnsi="Calibri" w:cs="Arabic Transparent"/>
          <w:b/>
          <w:bCs/>
          <w:sz w:val="32"/>
          <w:szCs w:val="32"/>
          <w:rtl/>
        </w:rPr>
      </w:pPr>
    </w:p>
    <w:p w14:paraId="2B7095A6" w14:textId="77777777" w:rsidR="00A53716" w:rsidRDefault="00A53716" w:rsidP="009A70AB">
      <w:pPr>
        <w:jc w:val="center"/>
        <w:outlineLvl w:val="0"/>
        <w:rPr>
          <w:rFonts w:ascii="Calibri" w:eastAsia="Calibri" w:hAnsi="Calibri" w:cs="Arabic Transparent"/>
          <w:b/>
          <w:bCs/>
          <w:sz w:val="32"/>
          <w:szCs w:val="32"/>
          <w:rtl/>
        </w:rPr>
      </w:pPr>
    </w:p>
    <w:p w14:paraId="1929CF76" w14:textId="77777777" w:rsidR="00A53716" w:rsidRDefault="00A53716" w:rsidP="009A70AB">
      <w:pPr>
        <w:jc w:val="center"/>
        <w:outlineLvl w:val="0"/>
        <w:rPr>
          <w:rFonts w:ascii="Calibri" w:eastAsia="Calibri" w:hAnsi="Calibri" w:cs="Arabic Transparent"/>
          <w:b/>
          <w:bCs/>
          <w:sz w:val="32"/>
          <w:szCs w:val="32"/>
          <w:rtl/>
        </w:rPr>
      </w:pPr>
    </w:p>
    <w:p w14:paraId="7408974A" w14:textId="77777777" w:rsidR="00A53716" w:rsidRDefault="00A53716" w:rsidP="009A70AB">
      <w:pPr>
        <w:jc w:val="center"/>
        <w:outlineLvl w:val="0"/>
        <w:rPr>
          <w:rFonts w:ascii="Calibri" w:eastAsia="Calibri" w:hAnsi="Calibri" w:cs="Arabic Transparent"/>
          <w:b/>
          <w:bCs/>
          <w:sz w:val="32"/>
          <w:szCs w:val="32"/>
          <w:rtl/>
        </w:rPr>
      </w:pPr>
    </w:p>
    <w:p w14:paraId="08A0DF48" w14:textId="77777777" w:rsidR="00EA4B2B" w:rsidRPr="009A70AB" w:rsidRDefault="00EA4B2B" w:rsidP="009A70AB">
      <w:pPr>
        <w:jc w:val="center"/>
        <w:outlineLvl w:val="0"/>
        <w:rPr>
          <w:rFonts w:ascii="Calibri" w:eastAsia="Calibri" w:hAnsi="Calibri" w:cs="Arabic Transparent"/>
          <w:b/>
          <w:bCs/>
          <w:sz w:val="32"/>
          <w:szCs w:val="32"/>
          <w:rtl/>
        </w:rPr>
      </w:pPr>
    </w:p>
    <w:p w14:paraId="1EA28821" w14:textId="77777777" w:rsidR="009A70AB" w:rsidRPr="009A70AB" w:rsidRDefault="009A70AB" w:rsidP="009A70AB">
      <w:pPr>
        <w:jc w:val="center"/>
        <w:rPr>
          <w:rFonts w:ascii="Calibri" w:eastAsia="Calibri" w:hAnsi="Calibri" w:cs="Arabic Transparent"/>
          <w:b/>
          <w:bCs/>
          <w:sz w:val="32"/>
          <w:szCs w:val="32"/>
          <w:rtl/>
        </w:rPr>
      </w:pPr>
      <w:r w:rsidRPr="009A70AB">
        <w:rPr>
          <w:rFonts w:ascii="Calibri" w:eastAsia="Calibri" w:hAnsi="Calibri" w:cs="Arabic Transparent" w:hint="cs"/>
          <w:b/>
          <w:bCs/>
          <w:spacing w:val="-14"/>
          <w:sz w:val="80"/>
          <w:szCs w:val="80"/>
          <w:rtl/>
        </w:rPr>
        <w:t xml:space="preserve">خامساً: مواصفات الأعمال </w:t>
      </w:r>
      <w:r w:rsidRPr="009A70AB">
        <w:rPr>
          <w:rFonts w:ascii="Calibri" w:eastAsia="Calibri" w:hAnsi="Calibri" w:cs="Arabic Transparent" w:hint="cs"/>
          <w:b/>
          <w:bCs/>
          <w:spacing w:val="-12"/>
          <w:sz w:val="80"/>
          <w:szCs w:val="80"/>
          <w:rtl/>
        </w:rPr>
        <w:t>الكهربائية</w:t>
      </w:r>
      <w:r w:rsidRPr="009A70AB">
        <w:rPr>
          <w:rFonts w:ascii="Calibri" w:eastAsia="Calibri" w:hAnsi="Calibri" w:cs="Arabic Transparent" w:hint="cs"/>
          <w:b/>
          <w:bCs/>
          <w:spacing w:val="-14"/>
          <w:sz w:val="80"/>
          <w:szCs w:val="80"/>
          <w:rtl/>
        </w:rPr>
        <w:t xml:space="preserve"> </w:t>
      </w:r>
      <w:r w:rsidRPr="009A70AB">
        <w:rPr>
          <w:rFonts w:ascii="Calibri" w:eastAsia="Calibri" w:hAnsi="Calibri" w:cs="Arabic Transparent"/>
          <w:b/>
          <w:bCs/>
          <w:spacing w:val="-14"/>
          <w:sz w:val="32"/>
          <w:szCs w:val="32"/>
          <w:rtl/>
        </w:rPr>
        <w:br w:type="page"/>
      </w:r>
      <w:r w:rsidRPr="009A70AB">
        <w:rPr>
          <w:rFonts w:ascii="Calibri" w:eastAsia="Calibri" w:hAnsi="Calibri" w:cs="Arabic Transparent" w:hint="cs"/>
          <w:b/>
          <w:bCs/>
          <w:sz w:val="32"/>
          <w:szCs w:val="32"/>
          <w:rtl/>
        </w:rPr>
        <w:lastRenderedPageBreak/>
        <w:t>مواصفات الأعمال الكهربائية</w:t>
      </w:r>
      <w:r w:rsidRPr="009A70AB">
        <w:rPr>
          <w:rFonts w:ascii="Calibri" w:eastAsia="Calibri" w:hAnsi="Calibri" w:cs="Arabic Transparent"/>
          <w:b/>
          <w:bCs/>
          <w:sz w:val="32"/>
          <w:szCs w:val="32"/>
          <w:rtl/>
        </w:rPr>
        <w:t xml:space="preserve"> </w:t>
      </w:r>
    </w:p>
    <w:p w14:paraId="5C4D0B97" w14:textId="77777777" w:rsidR="009A70AB" w:rsidRPr="009A70AB" w:rsidRDefault="009A70AB" w:rsidP="009A70AB">
      <w:pPr>
        <w:jc w:val="center"/>
        <w:rPr>
          <w:rFonts w:ascii="Calibri" w:eastAsia="Calibri" w:hAnsi="Calibri" w:cs="Arabic Transparent"/>
          <w:b/>
          <w:bCs/>
          <w:sz w:val="32"/>
          <w:szCs w:val="32"/>
          <w:rtl/>
        </w:rPr>
      </w:pPr>
    </w:p>
    <w:p w14:paraId="12C28323" w14:textId="77777777" w:rsidR="009A70AB" w:rsidRPr="009A70AB" w:rsidRDefault="009A70AB" w:rsidP="009A70AB">
      <w:pPr>
        <w:jc w:val="lowKashida"/>
        <w:rPr>
          <w:rFonts w:ascii="Calibri" w:eastAsia="Calibri" w:hAnsi="Calibri" w:cs="Arabic Transparent"/>
          <w:b/>
          <w:bCs/>
          <w:sz w:val="32"/>
          <w:szCs w:val="32"/>
          <w:rtl/>
        </w:rPr>
      </w:pPr>
      <w:r w:rsidRPr="009A70AB">
        <w:rPr>
          <w:rFonts w:ascii="Calibri" w:eastAsia="Calibri" w:hAnsi="Calibri" w:cs="Arabic Transparent" w:hint="cs"/>
          <w:b/>
          <w:bCs/>
          <w:sz w:val="32"/>
          <w:szCs w:val="32"/>
          <w:rtl/>
        </w:rPr>
        <w:t>أولاً: اشتراطات عامــة:</w:t>
      </w:r>
    </w:p>
    <w:p w14:paraId="4B2DA30A"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يجب أن تطابق كافة الأعمال الكهربائية النشرة الأخيرة من نشرات الأنظمة الخاصة بشركة الكهرباء المحلية بالإضافة لمطابقتها للمواصفات العالمية.</w:t>
      </w:r>
    </w:p>
    <w:p w14:paraId="30D4A1DB"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على المقاول تقديم رسومات الورشة للأعمال المطلوبة شاملة جميع التفاصيل وكل ما يلزم.</w:t>
      </w:r>
    </w:p>
    <w:p w14:paraId="685225A0"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قبل تقديم العينات للاعتماد على المقاول التأكد من أن هذه العينات تتفق تماماً وطبيعة العمل المقدمة له وكذا إمكانية توافرها بالكميات المطلوبة وذلك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التنفيذ بوقت </w:t>
      </w:r>
      <w:proofErr w:type="spellStart"/>
      <w:r w:rsidRPr="009A70AB">
        <w:rPr>
          <w:rFonts w:eastAsia="Calibri" w:cs="Arabic Transparent" w:hint="cs"/>
          <w:sz w:val="28"/>
          <w:szCs w:val="28"/>
          <w:rtl/>
        </w:rPr>
        <w:t>كافى</w:t>
      </w:r>
      <w:proofErr w:type="spellEnd"/>
      <w:r w:rsidRPr="009A70AB">
        <w:rPr>
          <w:rFonts w:eastAsia="Calibri" w:cs="Arabic Transparent" w:hint="cs"/>
          <w:sz w:val="28"/>
          <w:szCs w:val="28"/>
          <w:rtl/>
        </w:rPr>
        <w:t>.</w:t>
      </w:r>
    </w:p>
    <w:p w14:paraId="327A4783"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على المقاول تقديم كتالوجات للعينات المقدمة للاعتماد وذلك للمواد والمهمات المذكورة ببنود المقايسة على أن تكون العينات من أجود وأحدث الأنواع، على أن تكون من إنتاج إحدى الشركات العالمية المتخصصة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إنارة الملاعب.</w:t>
      </w:r>
    </w:p>
    <w:p w14:paraId="18164502"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يتعين إجراء حصر دقيق وشامل لكل جهاز كامل واختباره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الموقع قبيل بدئه للعمل وذلك على مسئولية ونفقة المقاول، كما يجب إجراء كافة الاختبارات بما يتفق مع الأنظمة والمقاييس والمواصفات العالمية.</w:t>
      </w:r>
    </w:p>
    <w:p w14:paraId="29621E17"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على المقاول تقديم ثلاثة نسخ كاملة للإرشادات وذلك للمالك (إحداها باللغة العربية) </w:t>
      </w:r>
      <w:proofErr w:type="spellStart"/>
      <w:r w:rsidRPr="009A70AB">
        <w:rPr>
          <w:rFonts w:eastAsia="Calibri" w:cs="Arabic Transparent" w:hint="cs"/>
          <w:sz w:val="28"/>
          <w:szCs w:val="28"/>
          <w:rtl/>
        </w:rPr>
        <w:t>والتى</w:t>
      </w:r>
      <w:proofErr w:type="spellEnd"/>
      <w:r w:rsidRPr="009A70AB">
        <w:rPr>
          <w:rFonts w:eastAsia="Calibri" w:cs="Arabic Transparent" w:hint="cs"/>
          <w:sz w:val="28"/>
          <w:szCs w:val="28"/>
          <w:rtl/>
        </w:rPr>
        <w:t xml:space="preserve"> توصف التشغيل والصيانة وكيفية طلب قطع الغيار لكافة المعدات والمهمات موضع العقد.</w:t>
      </w:r>
    </w:p>
    <w:p w14:paraId="34293352"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tl/>
        </w:rPr>
      </w:pPr>
      <w:r w:rsidRPr="009A70AB">
        <w:rPr>
          <w:rFonts w:eastAsia="Calibri" w:cs="Arabic Transparent" w:hint="cs"/>
          <w:sz w:val="28"/>
          <w:szCs w:val="28"/>
          <w:rtl/>
        </w:rPr>
        <w:t>على المقاول عمل الاختبارات وتقديم الشهادات الآتية:</w:t>
      </w:r>
    </w:p>
    <w:p w14:paraId="2BA297E6" w14:textId="77777777" w:rsidR="009A70AB" w:rsidRPr="009A70AB" w:rsidRDefault="009A70AB" w:rsidP="00080534">
      <w:pPr>
        <w:numPr>
          <w:ilvl w:val="0"/>
          <w:numId w:val="1"/>
        </w:numPr>
        <w:tabs>
          <w:tab w:val="num" w:pos="1150"/>
        </w:tabs>
        <w:spacing w:after="200" w:line="276" w:lineRule="auto"/>
        <w:ind w:left="1150"/>
        <w:jc w:val="lowKashida"/>
        <w:rPr>
          <w:rFonts w:eastAsia="Calibri" w:cs="Arabic Transparent"/>
          <w:sz w:val="28"/>
          <w:szCs w:val="28"/>
        </w:rPr>
      </w:pPr>
      <w:r w:rsidRPr="009A70AB">
        <w:rPr>
          <w:rFonts w:eastAsia="Calibri" w:cs="Arabic Transparent" w:hint="cs"/>
          <w:sz w:val="28"/>
          <w:szCs w:val="28"/>
          <w:rtl/>
        </w:rPr>
        <w:t xml:space="preserve">شهادة تدل على مطابقة الكشاف المورد ومناسبة نوعيته لموضوع العقد مع الأخذ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الاعتبار مناخ الموقع.</w:t>
      </w:r>
    </w:p>
    <w:p w14:paraId="17AA147F" w14:textId="77777777" w:rsidR="009A70AB" w:rsidRPr="009A70AB" w:rsidRDefault="009A70AB" w:rsidP="00080534">
      <w:pPr>
        <w:numPr>
          <w:ilvl w:val="0"/>
          <w:numId w:val="1"/>
        </w:numPr>
        <w:tabs>
          <w:tab w:val="num" w:pos="1150"/>
        </w:tabs>
        <w:spacing w:after="200" w:line="276" w:lineRule="auto"/>
        <w:ind w:left="1150"/>
        <w:jc w:val="lowKashida"/>
        <w:rPr>
          <w:rFonts w:eastAsia="Calibri" w:cs="Arabic Transparent"/>
          <w:sz w:val="28"/>
          <w:szCs w:val="28"/>
        </w:rPr>
      </w:pPr>
      <w:r w:rsidRPr="009A70AB">
        <w:rPr>
          <w:rFonts w:eastAsia="Calibri" w:cs="Arabic Transparent" w:hint="cs"/>
          <w:sz w:val="28"/>
          <w:szCs w:val="28"/>
          <w:rtl/>
        </w:rPr>
        <w:t xml:space="preserve">شهادة تدل على العمر </w:t>
      </w:r>
      <w:proofErr w:type="spellStart"/>
      <w:r w:rsidRPr="009A70AB">
        <w:rPr>
          <w:rFonts w:eastAsia="Calibri" w:cs="Arabic Transparent" w:hint="cs"/>
          <w:sz w:val="28"/>
          <w:szCs w:val="28"/>
          <w:rtl/>
        </w:rPr>
        <w:t>الافتراضى</w:t>
      </w:r>
      <w:proofErr w:type="spellEnd"/>
      <w:r w:rsidRPr="009A70AB">
        <w:rPr>
          <w:rFonts w:eastAsia="Calibri" w:cs="Arabic Transparent" w:hint="cs"/>
          <w:sz w:val="28"/>
          <w:szCs w:val="28"/>
          <w:rtl/>
        </w:rPr>
        <w:t xml:space="preserve"> للكشاف وضمان مستوى الإضاءة مع الزمن.</w:t>
      </w:r>
    </w:p>
    <w:p w14:paraId="72E0F99E" w14:textId="77777777" w:rsidR="009A70AB" w:rsidRPr="009A70AB" w:rsidRDefault="009A70AB" w:rsidP="00080534">
      <w:pPr>
        <w:numPr>
          <w:ilvl w:val="0"/>
          <w:numId w:val="1"/>
        </w:numPr>
        <w:tabs>
          <w:tab w:val="num" w:pos="1150"/>
        </w:tabs>
        <w:spacing w:after="200" w:line="276" w:lineRule="auto"/>
        <w:ind w:left="1150"/>
        <w:jc w:val="lowKashida"/>
        <w:rPr>
          <w:rFonts w:eastAsia="Calibri" w:cs="Arabic Transparent"/>
          <w:sz w:val="28"/>
          <w:szCs w:val="28"/>
        </w:rPr>
      </w:pPr>
      <w:r w:rsidRPr="009A70AB">
        <w:rPr>
          <w:rFonts w:eastAsia="Calibri" w:cs="Arabic Transparent" w:hint="cs"/>
          <w:sz w:val="28"/>
          <w:szCs w:val="28"/>
          <w:rtl/>
        </w:rPr>
        <w:t xml:space="preserve">يلتزم المقاول بتقديم شهادة لقياس إضاءة الكشافات الموردة بالأجهزة المناسبة لذلك على أن تطابق المواصفات العالمية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هذا الشأن.</w:t>
      </w:r>
    </w:p>
    <w:p w14:paraId="3BD5060E" w14:textId="77777777" w:rsidR="009A70AB" w:rsidRPr="009A70AB" w:rsidRDefault="009A70AB" w:rsidP="00080534">
      <w:pPr>
        <w:numPr>
          <w:ilvl w:val="0"/>
          <w:numId w:val="1"/>
        </w:numPr>
        <w:tabs>
          <w:tab w:val="num" w:pos="1150"/>
        </w:tabs>
        <w:spacing w:after="200" w:line="276" w:lineRule="auto"/>
        <w:ind w:left="1150"/>
        <w:jc w:val="lowKashida"/>
        <w:rPr>
          <w:rFonts w:eastAsia="Calibri" w:cs="Arabic Transparent"/>
          <w:sz w:val="28"/>
          <w:szCs w:val="28"/>
        </w:rPr>
      </w:pPr>
      <w:r w:rsidRPr="009A70AB">
        <w:rPr>
          <w:rFonts w:eastAsia="Calibri" w:cs="Arabic Transparent" w:hint="cs"/>
          <w:sz w:val="28"/>
          <w:szCs w:val="28"/>
          <w:rtl/>
        </w:rPr>
        <w:t xml:space="preserve">يجب أن تكون جميع الشهادات المذكورة أعلاه من معامل معتمدة على أن تحدد المعامل بواسطة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w:t>
      </w:r>
    </w:p>
    <w:p w14:paraId="7656110A"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المقاول مسئول عن تدريب السادة </w:t>
      </w:r>
      <w:proofErr w:type="spellStart"/>
      <w:r w:rsidRPr="009A70AB">
        <w:rPr>
          <w:rFonts w:eastAsia="Calibri" w:cs="Arabic Transparent" w:hint="cs"/>
          <w:sz w:val="28"/>
          <w:szCs w:val="28"/>
          <w:rtl/>
        </w:rPr>
        <w:t>مهندسى</w:t>
      </w:r>
      <w:proofErr w:type="spellEnd"/>
      <w:r w:rsidRPr="009A70AB">
        <w:rPr>
          <w:rFonts w:eastAsia="Calibri" w:cs="Arabic Transparent" w:hint="cs"/>
          <w:sz w:val="28"/>
          <w:szCs w:val="28"/>
          <w:rtl/>
        </w:rPr>
        <w:t xml:space="preserve"> وفنيين الجامعة على التعامل مع جميع الأجهزة الموردة وكذلك صيانة تلك الأجهزة لمدة كافية وذلك دون أدنى مقابل مادى نظير القيام بالتدريب والصيانة.</w:t>
      </w:r>
    </w:p>
    <w:p w14:paraId="5ED8912F" w14:textId="77777777" w:rsidR="009A70AB" w:rsidRPr="009A70AB" w:rsidRDefault="009A70AB" w:rsidP="00080534">
      <w:pPr>
        <w:numPr>
          <w:ilvl w:val="0"/>
          <w:numId w:val="22"/>
        </w:numPr>
        <w:tabs>
          <w:tab w:val="left" w:pos="790"/>
        </w:tabs>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الصيانة المجانية شاملة قطع الغيار لجميع الأعمال خلال فترة الضمان ومدتها سنة من تاريخ الاستلام </w:t>
      </w:r>
      <w:proofErr w:type="spellStart"/>
      <w:r w:rsidRPr="009A70AB">
        <w:rPr>
          <w:rFonts w:eastAsia="Calibri" w:cs="Arabic Transparent" w:hint="cs"/>
          <w:sz w:val="28"/>
          <w:szCs w:val="28"/>
          <w:rtl/>
        </w:rPr>
        <w:t>الإبتدائى</w:t>
      </w:r>
      <w:proofErr w:type="spellEnd"/>
      <w:r w:rsidRPr="009A70AB">
        <w:rPr>
          <w:rFonts w:eastAsia="Calibri" w:cs="Arabic Transparent" w:hint="cs"/>
          <w:sz w:val="28"/>
          <w:szCs w:val="28"/>
          <w:rtl/>
        </w:rPr>
        <w:t>.</w:t>
      </w:r>
    </w:p>
    <w:p w14:paraId="3546AF49" w14:textId="77777777" w:rsidR="009A70AB" w:rsidRPr="009A70AB" w:rsidRDefault="009A70AB" w:rsidP="009A70AB">
      <w:pPr>
        <w:jc w:val="lowKashida"/>
        <w:rPr>
          <w:rFonts w:ascii="Calibri" w:eastAsia="Calibri" w:hAnsi="Calibri" w:cs="Arabic Transparent"/>
          <w:b/>
          <w:bCs/>
          <w:sz w:val="32"/>
          <w:szCs w:val="32"/>
          <w:rtl/>
        </w:rPr>
      </w:pPr>
      <w:r w:rsidRPr="009A70AB">
        <w:rPr>
          <w:rFonts w:ascii="Calibri" w:eastAsia="Calibri" w:hAnsi="Calibri" w:cs="Arabic Transparent" w:hint="cs"/>
          <w:b/>
          <w:bCs/>
          <w:sz w:val="32"/>
          <w:szCs w:val="32"/>
          <w:rtl/>
        </w:rPr>
        <w:lastRenderedPageBreak/>
        <w:t>ثانياً: اشتراطات خاصــة:</w:t>
      </w:r>
    </w:p>
    <w:p w14:paraId="73BF5CFB" w14:textId="77777777" w:rsidR="009A70AB" w:rsidRPr="009A70AB" w:rsidRDefault="009A70AB" w:rsidP="00080534">
      <w:pPr>
        <w:numPr>
          <w:ilvl w:val="0"/>
          <w:numId w:val="2"/>
        </w:numPr>
        <w:spacing w:after="200" w:line="276" w:lineRule="auto"/>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تشمل الأثمان التوريد والتركيب للأدوات والمهمات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تلزم لتنفيذ الأعمال المطلوبة بالمقايسة المرفقة وأيضاً طبقاً لأصول الصناعة مع إصلاح جميع أعمال البياض والدهانات والأرضيات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تتلف من جراء القيام بتنفيذ الأعمال الكهربائية المطلوبة وذلك بمونة ومصنعية مماثلة تماماً للموجود بالمبنى كل حسب حالته.</w:t>
      </w:r>
    </w:p>
    <w:p w14:paraId="0F5F04BE" w14:textId="77777777" w:rsidR="009A70AB" w:rsidRPr="009A70AB" w:rsidRDefault="009A70AB" w:rsidP="00080534">
      <w:pPr>
        <w:numPr>
          <w:ilvl w:val="0"/>
          <w:numId w:val="2"/>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lang w:bidi="ar-SA"/>
        </w:rPr>
        <w:t xml:space="preserve">على المقاول متابعة أعمال البياض والخرسانة لعمل الترتيب اللازم لترك الفجوات والتجاويف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تلزم لتركيب الأعمال الكهربائية بالخرسانات حيث أنه ممنوع منعاً باتاً عمل </w:t>
      </w:r>
      <w:proofErr w:type="spellStart"/>
      <w:r w:rsidRPr="009A70AB">
        <w:rPr>
          <w:rFonts w:ascii="Calibri" w:eastAsia="Calibri" w:hAnsi="Calibri" w:cs="Arabic Transparent" w:hint="cs"/>
          <w:sz w:val="28"/>
          <w:szCs w:val="28"/>
          <w:rtl/>
          <w:lang w:bidi="ar-SA"/>
        </w:rPr>
        <w:t>أى</w:t>
      </w:r>
      <w:proofErr w:type="spellEnd"/>
      <w:r w:rsidRPr="009A70AB">
        <w:rPr>
          <w:rFonts w:ascii="Calibri" w:eastAsia="Calibri" w:hAnsi="Calibri" w:cs="Arabic Transparent" w:hint="cs"/>
          <w:sz w:val="28"/>
          <w:szCs w:val="28"/>
          <w:rtl/>
          <w:lang w:bidi="ar-SA"/>
        </w:rPr>
        <w:t xml:space="preserve"> تكسير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الخرسانات بعد صبها وذلك بأن يقوم عند عمل الشدات الخشبية للأسقف والأعمدة الخرسانية وقبل رص حديد التسليح بتركيب مواسير بلاستيك من النوع السميك المستعمل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الأسقف سابقة التجهيز بالأقطار المناسبة والمحددة للخطوط والدوائر وتعتمد قبل التركيب وكذلك تركيب علب </w:t>
      </w:r>
      <w:proofErr w:type="spellStart"/>
      <w:r w:rsidRPr="009A70AB">
        <w:rPr>
          <w:rFonts w:ascii="Calibri" w:eastAsia="Calibri" w:hAnsi="Calibri" w:cs="Arabic Transparent" w:hint="cs"/>
          <w:sz w:val="28"/>
          <w:szCs w:val="28"/>
          <w:rtl/>
          <w:lang w:bidi="ar-SA"/>
        </w:rPr>
        <w:t>إتصال</w:t>
      </w:r>
      <w:proofErr w:type="spellEnd"/>
      <w:r w:rsidRPr="009A70AB">
        <w:rPr>
          <w:rFonts w:ascii="Calibri" w:eastAsia="Calibri" w:hAnsi="Calibri" w:cs="Arabic Transparent" w:hint="cs"/>
          <w:sz w:val="28"/>
          <w:szCs w:val="28"/>
          <w:rtl/>
          <w:lang w:bidi="ar-SA"/>
        </w:rPr>
        <w:t xml:space="preserve"> من المادة المعزولة المضغوطة المحكمة الغلق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مواقع مخارج وحدات الإضاءة وعمل الأجربة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اختراق الكمرات والأعمدة من مواسير صلب غير معزولة متوسطة السمك بالقطر المناسب لتمرير مواسير الأعمال الكهربائية بداخلها وبحيث إذا تأخر لأى سبب كان عن عملها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الوقت المناسب يكون ملزماً بتنفيذ الأعمال الكهربية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هذه المواضع داخل مواسير من الصلب السميك الغير معزول </w:t>
      </w:r>
      <w:proofErr w:type="spellStart"/>
      <w:r w:rsidRPr="009A70AB">
        <w:rPr>
          <w:rFonts w:ascii="Calibri" w:eastAsia="Calibri" w:hAnsi="Calibri" w:cs="Arabic Transparent" w:hint="cs"/>
          <w:sz w:val="28"/>
          <w:szCs w:val="28"/>
          <w:rtl/>
          <w:lang w:bidi="ar-SA"/>
        </w:rPr>
        <w:t>كومندويت</w:t>
      </w:r>
      <w:proofErr w:type="spellEnd"/>
      <w:r w:rsidRPr="009A70AB">
        <w:rPr>
          <w:rFonts w:ascii="Calibri" w:eastAsia="Calibri" w:hAnsi="Calibri" w:cs="Arabic Transparent" w:hint="cs"/>
          <w:sz w:val="28"/>
          <w:szCs w:val="28"/>
          <w:rtl/>
          <w:lang w:bidi="ar-SA"/>
        </w:rPr>
        <w:t xml:space="preserve"> متوسطة السمك تركب فوق الأسقف الخرسانية مباشرة قبل عمل الأرضيات وذلك على حسابه الخاص وبدون المطالبة </w:t>
      </w:r>
      <w:proofErr w:type="spellStart"/>
      <w:r w:rsidRPr="009A70AB">
        <w:rPr>
          <w:rFonts w:ascii="Calibri" w:eastAsia="Calibri" w:hAnsi="Calibri" w:cs="Arabic Transparent" w:hint="cs"/>
          <w:sz w:val="28"/>
          <w:szCs w:val="28"/>
          <w:rtl/>
          <w:lang w:bidi="ar-SA"/>
        </w:rPr>
        <w:t>بأى</w:t>
      </w:r>
      <w:proofErr w:type="spellEnd"/>
      <w:r w:rsidRPr="009A70AB">
        <w:rPr>
          <w:rFonts w:ascii="Calibri" w:eastAsia="Calibri" w:hAnsi="Calibri" w:cs="Arabic Transparent" w:hint="cs"/>
          <w:sz w:val="28"/>
          <w:szCs w:val="28"/>
          <w:rtl/>
          <w:lang w:bidi="ar-SA"/>
        </w:rPr>
        <w:t xml:space="preserve"> فرق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الثمن نظير ذلك.</w:t>
      </w:r>
    </w:p>
    <w:p w14:paraId="4B45B4BB" w14:textId="77777777" w:rsidR="009A70AB" w:rsidRPr="009A70AB" w:rsidRDefault="009A70AB" w:rsidP="00080534">
      <w:pPr>
        <w:numPr>
          <w:ilvl w:val="0"/>
          <w:numId w:val="2"/>
        </w:numPr>
        <w:spacing w:after="200" w:line="276" w:lineRule="auto"/>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lang w:bidi="ar-SA"/>
        </w:rPr>
        <w:t xml:space="preserve">المطلوب تنفيذ الاعمال المطلوبة بالمقايسة بمواسير معزولة من النوع البلاستيك </w:t>
      </w:r>
      <w:r w:rsidRPr="009A70AB">
        <w:rPr>
          <w:rFonts w:ascii="Calibri" w:eastAsia="Calibri" w:hAnsi="Calibri" w:cs="Arabic Transparent" w:hint="cs"/>
          <w:sz w:val="28"/>
          <w:szCs w:val="28"/>
          <w:rtl/>
        </w:rPr>
        <w:t xml:space="preserve">طبقاً للمواصفات الفنية المعتمدة لمثل هذه المواسير أو من المواسير البلاستيك </w:t>
      </w:r>
      <w:r w:rsidRPr="009A70AB">
        <w:rPr>
          <w:rFonts w:eastAsia="Calibri"/>
          <w:sz w:val="28"/>
          <w:szCs w:val="28"/>
        </w:rPr>
        <w:t>(P.V.C)</w:t>
      </w:r>
      <w:r w:rsidRPr="009A70AB">
        <w:rPr>
          <w:rFonts w:eastAsia="Calibri"/>
          <w:sz w:val="28"/>
          <w:szCs w:val="28"/>
          <w:rtl/>
        </w:rPr>
        <w:t xml:space="preserve"> </w:t>
      </w:r>
      <w:r w:rsidRPr="009A70AB">
        <w:rPr>
          <w:rFonts w:ascii="Calibri" w:eastAsia="Calibri" w:hAnsi="Calibri" w:cs="Arabic Transparent" w:hint="cs"/>
          <w:sz w:val="28"/>
          <w:szCs w:val="28"/>
          <w:rtl/>
        </w:rPr>
        <w:t xml:space="preserve">من النوع </w:t>
      </w:r>
      <w:r w:rsidRPr="009A70AB">
        <w:rPr>
          <w:rFonts w:ascii="Calibri" w:eastAsia="Calibri" w:hAnsi="Calibri" w:cs="Arabic Transparent" w:hint="cs"/>
          <w:sz w:val="28"/>
          <w:szCs w:val="28"/>
          <w:rtl/>
          <w:lang w:bidi="ar-SA"/>
        </w:rPr>
        <w:t>الثقيل أو متوسطة السمك حسب المواصفات.</w:t>
      </w:r>
    </w:p>
    <w:p w14:paraId="4C333D41" w14:textId="77777777" w:rsidR="009A70AB" w:rsidRPr="009A70AB" w:rsidRDefault="009A70AB" w:rsidP="00080534">
      <w:pPr>
        <w:numPr>
          <w:ilvl w:val="0"/>
          <w:numId w:val="2"/>
        </w:numPr>
        <w:spacing w:after="200" w:line="276" w:lineRule="auto"/>
        <w:ind w:left="763" w:hanging="403"/>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lang w:bidi="ar-SA"/>
        </w:rPr>
        <w:t xml:space="preserve">الكميات الموضحة بالمقايسة تقريبية وعلى المقاول أخذ جميع المقاسات والكميات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تلزمه من الطبيعة حيث أن المحاسبة النهائية ستكون طبقاً للكميات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ستنفذ فعلاً على الطبيعة والفئات الموضوعة بالعطاء.</w:t>
      </w:r>
    </w:p>
    <w:p w14:paraId="64C1BFDA" w14:textId="77777777" w:rsidR="009A70AB" w:rsidRPr="009A70AB" w:rsidRDefault="009A70AB" w:rsidP="00080534">
      <w:pPr>
        <w:numPr>
          <w:ilvl w:val="0"/>
          <w:numId w:val="2"/>
        </w:numPr>
        <w:spacing w:after="200" w:line="276" w:lineRule="auto"/>
        <w:ind w:left="763" w:hanging="403"/>
        <w:jc w:val="lowKashida"/>
        <w:rPr>
          <w:rFonts w:ascii="Calibri" w:eastAsia="Calibri" w:hAnsi="Calibri" w:cs="Arabic Transparent"/>
          <w:sz w:val="28"/>
          <w:szCs w:val="28"/>
          <w:lang w:bidi="ar-SA"/>
        </w:rPr>
      </w:pPr>
      <w:r w:rsidRPr="009A70AB">
        <w:rPr>
          <w:rFonts w:ascii="Calibri" w:eastAsia="Calibri" w:hAnsi="Calibri" w:cs="Arabic Transparent" w:hint="cs"/>
          <w:sz w:val="28"/>
          <w:szCs w:val="28"/>
          <w:rtl/>
          <w:lang w:bidi="ar-SA"/>
        </w:rPr>
        <w:t xml:space="preserve">يجب تقديم عينات لجميع الأدوات والمهمات لاعتمادها قبل التركيب، </w:t>
      </w:r>
      <w:r w:rsidRPr="009A70AB">
        <w:rPr>
          <w:rFonts w:ascii="Calibri" w:eastAsia="Calibri" w:hAnsi="Calibri" w:cs="Arabic Transparent" w:hint="cs"/>
          <w:sz w:val="28"/>
          <w:szCs w:val="28"/>
          <w:u w:val="single"/>
          <w:rtl/>
          <w:lang w:bidi="ar-SA"/>
        </w:rPr>
        <w:t>وعلى المقاول تقديم رسومات ورشة لجميع الأعمال</w:t>
      </w:r>
      <w:r w:rsidRPr="009A70AB">
        <w:rPr>
          <w:rFonts w:ascii="Calibri" w:eastAsia="Calibri" w:hAnsi="Calibri" w:cs="Arabic Transparent" w:hint="cs"/>
          <w:sz w:val="28"/>
          <w:szCs w:val="28"/>
          <w:rtl/>
          <w:lang w:bidi="ar-SA"/>
        </w:rPr>
        <w:t>.</w:t>
      </w:r>
    </w:p>
    <w:p w14:paraId="77E9F4D8" w14:textId="77777777" w:rsidR="009A70AB" w:rsidRPr="00D05863" w:rsidRDefault="009A70AB" w:rsidP="00D05863">
      <w:pPr>
        <w:numPr>
          <w:ilvl w:val="0"/>
          <w:numId w:val="2"/>
        </w:numPr>
        <w:spacing w:after="200" w:line="276" w:lineRule="auto"/>
        <w:ind w:left="763" w:hanging="403"/>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يضمن المقاول تشغيل الأجهزة والمهمات الموردة منه بصفة مستمرة حسب المطلوب بالعقد دون توقف أو خلل لمدة عام من تاريخ التسليم </w:t>
      </w:r>
      <w:proofErr w:type="spellStart"/>
      <w:r w:rsidRPr="009A70AB">
        <w:rPr>
          <w:rFonts w:ascii="Calibri" w:eastAsia="Calibri" w:hAnsi="Calibri" w:cs="Arabic Transparent" w:hint="cs"/>
          <w:sz w:val="28"/>
          <w:szCs w:val="28"/>
          <w:rtl/>
          <w:lang w:bidi="ar-SA"/>
        </w:rPr>
        <w:t>الإبتدائى</w:t>
      </w:r>
      <w:proofErr w:type="spellEnd"/>
      <w:r w:rsidRPr="009A70AB">
        <w:rPr>
          <w:rFonts w:ascii="Calibri" w:eastAsia="Calibri" w:hAnsi="Calibri" w:cs="Arabic Transparent" w:hint="cs"/>
          <w:sz w:val="28"/>
          <w:szCs w:val="28"/>
          <w:rtl/>
          <w:lang w:bidi="ar-SA"/>
        </w:rPr>
        <w:t xml:space="preserve"> وعليه أن يغير المهمات والأجهزة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يظهر فيها التلف أو عدم الصلاحية نتيجة عيوب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الصناعة والتركيب خلال مدة الضمان وذلك بنفقات وتكاليف على حسابه الخاص بمهمات وأجهزة سليمة كما تجدد مدة الضمان للمهمات والأجهزة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يتم تغييرها مدة عام من تاريخ التنفيذ ويكون المقاول مسئولاً عن كل خطر يحدث للأجهزة أو الأفراد طوال مدة الضمان نتيجة التشغيل </w:t>
      </w:r>
      <w:proofErr w:type="spellStart"/>
      <w:r w:rsidRPr="009A70AB">
        <w:rPr>
          <w:rFonts w:ascii="Calibri" w:eastAsia="Calibri" w:hAnsi="Calibri" w:cs="Arabic Transparent" w:hint="cs"/>
          <w:sz w:val="28"/>
          <w:szCs w:val="28"/>
          <w:rtl/>
          <w:lang w:bidi="ar-SA"/>
        </w:rPr>
        <w:t>العادى</w:t>
      </w:r>
      <w:proofErr w:type="spellEnd"/>
      <w:r w:rsidRPr="009A70AB">
        <w:rPr>
          <w:rFonts w:ascii="Calibri" w:eastAsia="Calibri" w:hAnsi="Calibri" w:cs="Arabic Transparent" w:hint="cs"/>
          <w:sz w:val="28"/>
          <w:szCs w:val="28"/>
          <w:rtl/>
          <w:lang w:bidi="ar-SA"/>
        </w:rPr>
        <w:t>.</w:t>
      </w:r>
    </w:p>
    <w:p w14:paraId="6562FCD3" w14:textId="77777777" w:rsidR="009A70AB" w:rsidRPr="009A70AB" w:rsidRDefault="009A70AB" w:rsidP="009A70AB">
      <w:pPr>
        <w:jc w:val="lowKashida"/>
        <w:outlineLvl w:val="0"/>
        <w:rPr>
          <w:rFonts w:ascii="Calibri" w:eastAsia="Calibri" w:hAnsi="Calibri" w:cs="Arabic Transparent"/>
          <w:b/>
          <w:bCs/>
          <w:sz w:val="32"/>
          <w:szCs w:val="32"/>
          <w:rtl/>
          <w:lang w:bidi="ar-SA"/>
        </w:rPr>
      </w:pPr>
      <w:r w:rsidRPr="009A70AB">
        <w:rPr>
          <w:rFonts w:ascii="Calibri" w:eastAsia="Calibri" w:hAnsi="Calibri" w:cs="Arabic Transparent" w:hint="cs"/>
          <w:b/>
          <w:bCs/>
          <w:sz w:val="32"/>
          <w:szCs w:val="32"/>
          <w:rtl/>
          <w:lang w:bidi="ar-SA"/>
        </w:rPr>
        <w:t>أولاً: المواسير البلاستيك:</w:t>
      </w:r>
    </w:p>
    <w:p w14:paraId="218A1C52" w14:textId="77777777" w:rsidR="009A70AB" w:rsidRPr="009A70AB" w:rsidRDefault="009A70AB" w:rsidP="009A70AB">
      <w:pPr>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ab/>
        <w:t xml:space="preserve">وتستخدم لأعمال التوصيلات الكهربائية المدفونة داخل الحوائط وتورد بأقطار مختلفة ويجب أن تكون من أجود الأنواع الموجودة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السوق (بيت الهندسة أو ما يماثله) بحيث يتوافر فيها الصلابة وتصنع من البلاستيك الثقيل غير هشة تتحمل درجات الحرارة بدون أن يظهر عليها أثر واضح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خصائصها وغير قابلة للاحتراق ويجب أن يكون تركيب المواسير داخل الحائط بعد فتح </w:t>
      </w:r>
      <w:proofErr w:type="spellStart"/>
      <w:r w:rsidRPr="009A70AB">
        <w:rPr>
          <w:rFonts w:ascii="Calibri" w:eastAsia="Calibri" w:hAnsi="Calibri" w:cs="Arabic Transparent" w:hint="cs"/>
          <w:sz w:val="28"/>
          <w:szCs w:val="28"/>
          <w:rtl/>
          <w:lang w:bidi="ar-SA"/>
        </w:rPr>
        <w:t>المجارى</w:t>
      </w:r>
      <w:proofErr w:type="spellEnd"/>
      <w:r w:rsidRPr="009A70AB">
        <w:rPr>
          <w:rFonts w:ascii="Calibri" w:eastAsia="Calibri" w:hAnsi="Calibri" w:cs="Arabic Transparent" w:hint="cs"/>
          <w:sz w:val="28"/>
          <w:szCs w:val="28"/>
          <w:rtl/>
          <w:lang w:bidi="ar-SA"/>
        </w:rPr>
        <w:t xml:space="preserve"> اللازمة لها وطرطشة قاعها وجوانبها بمونة </w:t>
      </w:r>
      <w:proofErr w:type="spellStart"/>
      <w:r w:rsidRPr="009A70AB">
        <w:rPr>
          <w:rFonts w:ascii="Calibri" w:eastAsia="Calibri" w:hAnsi="Calibri" w:cs="Arabic Transparent" w:hint="cs"/>
          <w:sz w:val="28"/>
          <w:szCs w:val="28"/>
          <w:rtl/>
          <w:lang w:bidi="ar-SA"/>
        </w:rPr>
        <w:t>الأسمنات</w:t>
      </w:r>
      <w:proofErr w:type="spellEnd"/>
      <w:r w:rsidRPr="009A70AB">
        <w:rPr>
          <w:rFonts w:ascii="Calibri" w:eastAsia="Calibri" w:hAnsi="Calibri" w:cs="Arabic Transparent" w:hint="cs"/>
          <w:sz w:val="28"/>
          <w:szCs w:val="28"/>
          <w:rtl/>
          <w:lang w:bidi="ar-SA"/>
        </w:rPr>
        <w:t xml:space="preserve"> والرمل بنسبة 1 : 3 ولا يجوز مطلقاً عمل هذه </w:t>
      </w:r>
      <w:proofErr w:type="spellStart"/>
      <w:r w:rsidRPr="009A70AB">
        <w:rPr>
          <w:rFonts w:ascii="Calibri" w:eastAsia="Calibri" w:hAnsi="Calibri" w:cs="Arabic Transparent" w:hint="cs"/>
          <w:sz w:val="28"/>
          <w:szCs w:val="28"/>
          <w:rtl/>
          <w:lang w:bidi="ar-SA"/>
        </w:rPr>
        <w:t>التقطيبات</w:t>
      </w:r>
      <w:proofErr w:type="spellEnd"/>
      <w:r w:rsidRPr="009A70AB">
        <w:rPr>
          <w:rFonts w:ascii="Calibri" w:eastAsia="Calibri" w:hAnsi="Calibri" w:cs="Arabic Transparent" w:hint="cs"/>
          <w:sz w:val="28"/>
          <w:szCs w:val="28"/>
          <w:rtl/>
          <w:lang w:bidi="ar-SA"/>
        </w:rPr>
        <w:t xml:space="preserve"> أو </w:t>
      </w:r>
      <w:proofErr w:type="spellStart"/>
      <w:r w:rsidRPr="009A70AB">
        <w:rPr>
          <w:rFonts w:ascii="Calibri" w:eastAsia="Calibri" w:hAnsi="Calibri" w:cs="Arabic Transparent" w:hint="cs"/>
          <w:sz w:val="28"/>
          <w:szCs w:val="28"/>
          <w:rtl/>
          <w:lang w:bidi="ar-SA"/>
        </w:rPr>
        <w:t>أى</w:t>
      </w:r>
      <w:proofErr w:type="spellEnd"/>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رباطات</w:t>
      </w:r>
      <w:proofErr w:type="spellEnd"/>
      <w:r w:rsidRPr="009A70AB">
        <w:rPr>
          <w:rFonts w:ascii="Calibri" w:eastAsia="Calibri" w:hAnsi="Calibri" w:cs="Arabic Transparent" w:hint="cs"/>
          <w:sz w:val="28"/>
          <w:szCs w:val="28"/>
          <w:rtl/>
          <w:lang w:bidi="ar-SA"/>
        </w:rPr>
        <w:t xml:space="preserve"> أخرى على كامل أطوال المواسير المدفونة بمونة </w:t>
      </w:r>
      <w:r w:rsidRPr="009A70AB">
        <w:rPr>
          <w:rFonts w:ascii="Calibri" w:eastAsia="Calibri" w:hAnsi="Calibri" w:cs="Arabic Transparent" w:hint="cs"/>
          <w:sz w:val="28"/>
          <w:szCs w:val="28"/>
          <w:rtl/>
          <w:lang w:bidi="ar-SA"/>
        </w:rPr>
        <w:lastRenderedPageBreak/>
        <w:t xml:space="preserve">الجبس أما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حالة مرور المواسير البلاستيك داخل الخرسانات المسلحة فإنه يلزم توريد أنواع مرنة منها تسمى خراطيم أو </w:t>
      </w:r>
      <w:proofErr w:type="spellStart"/>
      <w:r w:rsidRPr="009A70AB">
        <w:rPr>
          <w:rFonts w:ascii="Calibri" w:eastAsia="Calibri" w:hAnsi="Calibri" w:cs="Arabic Transparent" w:hint="cs"/>
          <w:sz w:val="28"/>
          <w:szCs w:val="28"/>
          <w:rtl/>
          <w:lang w:bidi="ar-SA"/>
        </w:rPr>
        <w:t>لى</w:t>
      </w:r>
      <w:proofErr w:type="spellEnd"/>
      <w:r w:rsidRPr="009A70AB">
        <w:rPr>
          <w:rFonts w:ascii="Calibri" w:eastAsia="Calibri" w:hAnsi="Calibri" w:cs="Arabic Transparent" w:hint="cs"/>
          <w:sz w:val="28"/>
          <w:szCs w:val="28"/>
          <w:rtl/>
          <w:lang w:bidi="ar-SA"/>
        </w:rPr>
        <w:t xml:space="preserve"> يمكن تركيبها وثنيها لتتحول من المسارات الرأسية وتوضع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أماكنها المحددة قبل صب الخرسانة المسلحة خارج حديد التسليح وتربط فيه بسلك الرباط ويراعى عند عمل مواسير الكهرباء المدفونة داخل الحوائط أن لا تزيد عدد مرات تكريب المواسير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زوايا متعامدة عن كربتين وذلك لتسهيل توصيل وسحب الأسلاك داخل المواسير وفى الحالات الاضطرارية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يلزم فيها زيادة عدد الكرب عن ذلك فإنه يلزم أن يكون قطر الماسورة أكبر من مجموع عدد الأسلاك المارة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داخلها بالقدر </w:t>
      </w:r>
      <w:proofErr w:type="spellStart"/>
      <w:r w:rsidRPr="009A70AB">
        <w:rPr>
          <w:rFonts w:ascii="Calibri" w:eastAsia="Calibri" w:hAnsi="Calibri" w:cs="Arabic Transparent" w:hint="cs"/>
          <w:sz w:val="28"/>
          <w:szCs w:val="28"/>
          <w:rtl/>
          <w:lang w:bidi="ar-SA"/>
        </w:rPr>
        <w:t>الكافى</w:t>
      </w:r>
      <w:proofErr w:type="spellEnd"/>
      <w:r w:rsidRPr="009A70AB">
        <w:rPr>
          <w:rFonts w:ascii="Calibri" w:eastAsia="Calibri" w:hAnsi="Calibri" w:cs="Arabic Transparent" w:hint="cs"/>
          <w:sz w:val="28"/>
          <w:szCs w:val="28"/>
          <w:rtl/>
          <w:lang w:bidi="ar-SA"/>
        </w:rPr>
        <w:t xml:space="preserve"> حتى تكون هناك سهولة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سحب الأسلاك داخلها دون إعاقة عند تلك الإنحناءات.</w:t>
      </w:r>
    </w:p>
    <w:p w14:paraId="4A6D3E52" w14:textId="77777777" w:rsidR="009A70AB" w:rsidRPr="009A70AB" w:rsidRDefault="009A70AB" w:rsidP="009A70AB">
      <w:pPr>
        <w:jc w:val="lowKashida"/>
        <w:outlineLvl w:val="0"/>
        <w:rPr>
          <w:rFonts w:ascii="Calibri" w:eastAsia="Calibri" w:hAnsi="Calibri" w:cs="Arabic Transparent"/>
          <w:b/>
          <w:bCs/>
          <w:sz w:val="32"/>
          <w:szCs w:val="32"/>
          <w:rtl/>
          <w:lang w:bidi="ar-SA"/>
        </w:rPr>
      </w:pPr>
      <w:r w:rsidRPr="009A70AB">
        <w:rPr>
          <w:rFonts w:ascii="Calibri" w:eastAsia="Calibri" w:hAnsi="Calibri" w:cs="Arabic Transparent" w:hint="cs"/>
          <w:b/>
          <w:bCs/>
          <w:sz w:val="32"/>
          <w:szCs w:val="32"/>
          <w:rtl/>
          <w:lang w:bidi="ar-SA"/>
        </w:rPr>
        <w:t xml:space="preserve">ثانياً: علب </w:t>
      </w:r>
      <w:proofErr w:type="spellStart"/>
      <w:r w:rsidRPr="009A70AB">
        <w:rPr>
          <w:rFonts w:ascii="Calibri" w:eastAsia="Calibri" w:hAnsi="Calibri" w:cs="Arabic Transparent" w:hint="cs"/>
          <w:b/>
          <w:bCs/>
          <w:sz w:val="32"/>
          <w:szCs w:val="32"/>
          <w:rtl/>
          <w:lang w:bidi="ar-SA"/>
        </w:rPr>
        <w:t>الإتصالات</w:t>
      </w:r>
      <w:proofErr w:type="spellEnd"/>
      <w:r w:rsidRPr="009A70AB">
        <w:rPr>
          <w:rFonts w:ascii="Calibri" w:eastAsia="Calibri" w:hAnsi="Calibri" w:cs="Arabic Transparent" w:hint="cs"/>
          <w:b/>
          <w:bCs/>
          <w:sz w:val="32"/>
          <w:szCs w:val="32"/>
          <w:rtl/>
          <w:lang w:bidi="ar-SA"/>
        </w:rPr>
        <w:t xml:space="preserve"> (</w:t>
      </w:r>
      <w:proofErr w:type="spellStart"/>
      <w:r w:rsidRPr="009A70AB">
        <w:rPr>
          <w:rFonts w:ascii="Calibri" w:eastAsia="Calibri" w:hAnsi="Calibri" w:cs="Arabic Transparent" w:hint="cs"/>
          <w:b/>
          <w:bCs/>
          <w:sz w:val="32"/>
          <w:szCs w:val="32"/>
          <w:rtl/>
          <w:lang w:bidi="ar-SA"/>
        </w:rPr>
        <w:t>البوتات</w:t>
      </w:r>
      <w:proofErr w:type="spellEnd"/>
      <w:r w:rsidRPr="009A70AB">
        <w:rPr>
          <w:rFonts w:ascii="Calibri" w:eastAsia="Calibri" w:hAnsi="Calibri" w:cs="Arabic Transparent" w:hint="cs"/>
          <w:b/>
          <w:bCs/>
          <w:sz w:val="32"/>
          <w:szCs w:val="32"/>
          <w:rtl/>
          <w:lang w:bidi="ar-SA"/>
        </w:rPr>
        <w:t>):</w:t>
      </w:r>
    </w:p>
    <w:p w14:paraId="5BFCA308"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تصنع علب </w:t>
      </w:r>
      <w:proofErr w:type="spellStart"/>
      <w:r w:rsidRPr="009A70AB">
        <w:rPr>
          <w:rFonts w:ascii="Calibri" w:eastAsia="Calibri" w:hAnsi="Calibri" w:cs="Arabic Transparent" w:hint="cs"/>
          <w:sz w:val="28"/>
          <w:szCs w:val="28"/>
          <w:rtl/>
          <w:lang w:bidi="ar-SA"/>
        </w:rPr>
        <w:t>الإتصالات</w:t>
      </w:r>
      <w:proofErr w:type="spellEnd"/>
      <w:r w:rsidRPr="009A70AB">
        <w:rPr>
          <w:rFonts w:ascii="Calibri" w:eastAsia="Calibri" w:hAnsi="Calibri" w:cs="Arabic Transparent" w:hint="cs"/>
          <w:sz w:val="28"/>
          <w:szCs w:val="28"/>
          <w:rtl/>
          <w:lang w:bidi="ar-SA"/>
        </w:rPr>
        <w:t xml:space="preserve"> اللازمة من نفس نوع غلاف المواسير المشار إليها سابقاً من البلاستيك القوى وتكون جميعها من النوع المربع أو المستطيل الذى يربط غطاؤه مسمار نحاس </w:t>
      </w:r>
      <w:proofErr w:type="spellStart"/>
      <w:r w:rsidRPr="009A70AB">
        <w:rPr>
          <w:rFonts w:ascii="Calibri" w:eastAsia="Calibri" w:hAnsi="Calibri" w:cs="Arabic Transparent" w:hint="cs"/>
          <w:sz w:val="28"/>
          <w:szCs w:val="28"/>
          <w:rtl/>
          <w:lang w:bidi="ar-SA"/>
        </w:rPr>
        <w:t>مقلوظ</w:t>
      </w:r>
      <w:proofErr w:type="spellEnd"/>
      <w:r w:rsidRPr="009A70AB">
        <w:rPr>
          <w:rFonts w:ascii="Calibri" w:eastAsia="Calibri" w:hAnsi="Calibri" w:cs="Arabic Transparent" w:hint="cs"/>
          <w:sz w:val="28"/>
          <w:szCs w:val="28"/>
          <w:rtl/>
          <w:lang w:bidi="ar-SA"/>
        </w:rPr>
        <w:t xml:space="preserve"> كما يجب أن تكون مقاساتها مناسبة لعدد وأقطار المواسير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ستوصل إليها وعدد </w:t>
      </w:r>
      <w:proofErr w:type="spellStart"/>
      <w:r w:rsidRPr="009A70AB">
        <w:rPr>
          <w:rFonts w:ascii="Calibri" w:eastAsia="Calibri" w:hAnsi="Calibri" w:cs="Arabic Transparent" w:hint="cs"/>
          <w:sz w:val="28"/>
          <w:szCs w:val="28"/>
          <w:rtl/>
          <w:lang w:bidi="ar-SA"/>
        </w:rPr>
        <w:t>الإتصالات</w:t>
      </w:r>
      <w:proofErr w:type="spellEnd"/>
      <w:r w:rsidRPr="009A70AB">
        <w:rPr>
          <w:rFonts w:ascii="Calibri" w:eastAsia="Calibri" w:hAnsi="Calibri" w:cs="Arabic Transparent" w:hint="cs"/>
          <w:sz w:val="28"/>
          <w:szCs w:val="28"/>
          <w:rtl/>
          <w:lang w:bidi="ar-SA"/>
        </w:rPr>
        <w:t xml:space="preserve"> واللحامات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ستعمل من الأسلاك داخلها على ألا يقل مقاس </w:t>
      </w:r>
      <w:proofErr w:type="spellStart"/>
      <w:r w:rsidRPr="009A70AB">
        <w:rPr>
          <w:rFonts w:ascii="Calibri" w:eastAsia="Calibri" w:hAnsi="Calibri" w:cs="Arabic Transparent" w:hint="cs"/>
          <w:sz w:val="28"/>
          <w:szCs w:val="28"/>
          <w:rtl/>
          <w:lang w:bidi="ar-SA"/>
        </w:rPr>
        <w:t>أى</w:t>
      </w:r>
      <w:proofErr w:type="spellEnd"/>
      <w:r w:rsidRPr="009A70AB">
        <w:rPr>
          <w:rFonts w:ascii="Calibri" w:eastAsia="Calibri" w:hAnsi="Calibri" w:cs="Arabic Transparent" w:hint="cs"/>
          <w:sz w:val="28"/>
          <w:szCs w:val="28"/>
          <w:rtl/>
          <w:lang w:bidi="ar-SA"/>
        </w:rPr>
        <w:t xml:space="preserve"> ضلع فيها عن 6سم ويجب وضع العدد </w:t>
      </w:r>
      <w:proofErr w:type="spellStart"/>
      <w:r w:rsidRPr="009A70AB">
        <w:rPr>
          <w:rFonts w:ascii="Calibri" w:eastAsia="Calibri" w:hAnsi="Calibri" w:cs="Arabic Transparent" w:hint="cs"/>
          <w:sz w:val="28"/>
          <w:szCs w:val="28"/>
          <w:rtl/>
          <w:lang w:bidi="ar-SA"/>
        </w:rPr>
        <w:t>الكافى</w:t>
      </w:r>
      <w:proofErr w:type="spellEnd"/>
      <w:r w:rsidRPr="009A70AB">
        <w:rPr>
          <w:rFonts w:ascii="Calibri" w:eastAsia="Calibri" w:hAnsi="Calibri" w:cs="Arabic Transparent" w:hint="cs"/>
          <w:sz w:val="28"/>
          <w:szCs w:val="28"/>
          <w:rtl/>
          <w:lang w:bidi="ar-SA"/>
        </w:rPr>
        <w:t xml:space="preserve"> من علب </w:t>
      </w:r>
      <w:proofErr w:type="spellStart"/>
      <w:r w:rsidRPr="009A70AB">
        <w:rPr>
          <w:rFonts w:ascii="Calibri" w:eastAsia="Calibri" w:hAnsi="Calibri" w:cs="Arabic Transparent" w:hint="cs"/>
          <w:sz w:val="28"/>
          <w:szCs w:val="28"/>
          <w:rtl/>
          <w:lang w:bidi="ar-SA"/>
        </w:rPr>
        <w:t>الإتصالات</w:t>
      </w:r>
      <w:proofErr w:type="spellEnd"/>
      <w:r w:rsidRPr="009A70AB">
        <w:rPr>
          <w:rFonts w:ascii="Calibri" w:eastAsia="Calibri" w:hAnsi="Calibri" w:cs="Arabic Transparent" w:hint="cs"/>
          <w:sz w:val="28"/>
          <w:szCs w:val="28"/>
          <w:rtl/>
          <w:lang w:bidi="ar-SA"/>
        </w:rPr>
        <w:t xml:space="preserve"> على المسافات المناسبة لتسهيل عملية سحب الأسلاك داخل المواسير على ألا يزيد عدد الإنحناءات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المواسير بين </w:t>
      </w:r>
      <w:proofErr w:type="spellStart"/>
      <w:r w:rsidRPr="009A70AB">
        <w:rPr>
          <w:rFonts w:ascii="Calibri" w:eastAsia="Calibri" w:hAnsi="Calibri" w:cs="Arabic Transparent" w:hint="cs"/>
          <w:sz w:val="28"/>
          <w:szCs w:val="28"/>
          <w:rtl/>
          <w:lang w:bidi="ar-SA"/>
        </w:rPr>
        <w:t>أى</w:t>
      </w:r>
      <w:proofErr w:type="spellEnd"/>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هلبتى</w:t>
      </w:r>
      <w:proofErr w:type="spellEnd"/>
      <w:r w:rsidRPr="009A70AB">
        <w:rPr>
          <w:rFonts w:ascii="Calibri" w:eastAsia="Calibri" w:hAnsi="Calibri" w:cs="Arabic Transparent" w:hint="cs"/>
          <w:sz w:val="28"/>
          <w:szCs w:val="28"/>
          <w:rtl/>
          <w:lang w:bidi="ar-SA"/>
        </w:rPr>
        <w:t xml:space="preserve"> </w:t>
      </w:r>
      <w:proofErr w:type="spellStart"/>
      <w:r w:rsidRPr="009A70AB">
        <w:rPr>
          <w:rFonts w:ascii="Calibri" w:eastAsia="Calibri" w:hAnsi="Calibri" w:cs="Arabic Transparent" w:hint="cs"/>
          <w:sz w:val="28"/>
          <w:szCs w:val="28"/>
          <w:rtl/>
          <w:lang w:bidi="ar-SA"/>
        </w:rPr>
        <w:t>إتصال</w:t>
      </w:r>
      <w:proofErr w:type="spellEnd"/>
      <w:r w:rsidRPr="009A70AB">
        <w:rPr>
          <w:rFonts w:ascii="Calibri" w:eastAsia="Calibri" w:hAnsi="Calibri" w:cs="Arabic Transparent" w:hint="cs"/>
          <w:sz w:val="28"/>
          <w:szCs w:val="28"/>
          <w:rtl/>
          <w:lang w:bidi="ar-SA"/>
        </w:rPr>
        <w:t xml:space="preserve"> متتاليتين عن 2 فقط.</w:t>
      </w:r>
    </w:p>
    <w:p w14:paraId="0607628B" w14:textId="77777777" w:rsidR="009A70AB" w:rsidRPr="009A70AB" w:rsidRDefault="009A70AB" w:rsidP="009A70AB">
      <w:pPr>
        <w:ind w:firstLine="720"/>
        <w:jc w:val="lowKashida"/>
        <w:rPr>
          <w:rFonts w:ascii="Calibri" w:eastAsia="Calibri" w:hAnsi="Calibri" w:cs="Arabic Transparent"/>
          <w:sz w:val="28"/>
          <w:szCs w:val="28"/>
          <w:rtl/>
          <w:lang w:bidi="ar-SA"/>
        </w:rPr>
      </w:pPr>
    </w:p>
    <w:p w14:paraId="645C32E7" w14:textId="77777777" w:rsidR="009A70AB" w:rsidRPr="009A70AB" w:rsidRDefault="009A70AB" w:rsidP="009A70AB">
      <w:pPr>
        <w:jc w:val="lowKashida"/>
        <w:outlineLvl w:val="0"/>
        <w:rPr>
          <w:rFonts w:ascii="Calibri" w:eastAsia="Calibri" w:hAnsi="Calibri" w:cs="Arabic Transparent"/>
          <w:b/>
          <w:bCs/>
          <w:sz w:val="32"/>
          <w:szCs w:val="32"/>
          <w:rtl/>
          <w:lang w:bidi="ar-SA"/>
        </w:rPr>
      </w:pPr>
      <w:r w:rsidRPr="009A70AB">
        <w:rPr>
          <w:rFonts w:ascii="Calibri" w:eastAsia="Calibri" w:hAnsi="Calibri" w:cs="Arabic Transparent" w:hint="cs"/>
          <w:b/>
          <w:bCs/>
          <w:sz w:val="32"/>
          <w:szCs w:val="32"/>
          <w:rtl/>
          <w:lang w:bidi="ar-SA"/>
        </w:rPr>
        <w:t>ثالثاً: الأسلاك والموصلات المعزولة:</w:t>
      </w:r>
    </w:p>
    <w:p w14:paraId="4019C1E7"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تورد جميع الأسلاك والموصلات المعزولة </w:t>
      </w:r>
      <w:proofErr w:type="spellStart"/>
      <w:r w:rsidRPr="009A70AB">
        <w:rPr>
          <w:rFonts w:ascii="Calibri" w:eastAsia="Calibri" w:hAnsi="Calibri" w:cs="Arabic Transparent" w:hint="cs"/>
          <w:sz w:val="28"/>
          <w:szCs w:val="28"/>
          <w:rtl/>
          <w:lang w:bidi="ar-SA"/>
        </w:rPr>
        <w:t>التى</w:t>
      </w:r>
      <w:proofErr w:type="spellEnd"/>
      <w:r w:rsidRPr="009A70AB">
        <w:rPr>
          <w:rFonts w:ascii="Calibri" w:eastAsia="Calibri" w:hAnsi="Calibri" w:cs="Arabic Transparent" w:hint="cs"/>
          <w:sz w:val="28"/>
          <w:szCs w:val="28"/>
          <w:rtl/>
          <w:lang w:bidi="ar-SA"/>
        </w:rPr>
        <w:t xml:space="preserve"> ستستعمل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العملية التنفيذية فيما عدا الأسلاك للأجراس والتليفونات من فصيلة 250 فولت على الأقل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التوصيلات ذات الضغط من 110 : 220 فولت ومن فصيلة 750 فولت للتوصيلات ذات الضغط 380 فولت.</w:t>
      </w:r>
    </w:p>
    <w:p w14:paraId="373089AB"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نصنع الأسلاك والموصلات من النحاس المخمر </w:t>
      </w:r>
      <w:proofErr w:type="spellStart"/>
      <w:r w:rsidRPr="009A70AB">
        <w:rPr>
          <w:rFonts w:ascii="Calibri" w:eastAsia="Calibri" w:hAnsi="Calibri" w:cs="Arabic Transparent" w:hint="cs"/>
          <w:sz w:val="28"/>
          <w:szCs w:val="28"/>
          <w:rtl/>
          <w:lang w:bidi="ar-SA"/>
        </w:rPr>
        <w:t>والمطلى</w:t>
      </w:r>
      <w:proofErr w:type="spellEnd"/>
      <w:r w:rsidRPr="009A70AB">
        <w:rPr>
          <w:rFonts w:ascii="Calibri" w:eastAsia="Calibri" w:hAnsi="Calibri" w:cs="Arabic Transparent" w:hint="cs"/>
          <w:sz w:val="28"/>
          <w:szCs w:val="28"/>
          <w:rtl/>
          <w:lang w:bidi="ar-SA"/>
        </w:rPr>
        <w:t xml:space="preserve"> بالقصدير ومعزولة بالمطاط المكبرت وتكون الموصلات من سلك واحد مستطيل </w:t>
      </w:r>
      <w:proofErr w:type="spellStart"/>
      <w:r w:rsidRPr="009A70AB">
        <w:rPr>
          <w:rFonts w:ascii="Calibri" w:eastAsia="Calibri" w:hAnsi="Calibri" w:cs="Arabic Transparent" w:hint="cs"/>
          <w:sz w:val="28"/>
          <w:szCs w:val="28"/>
          <w:rtl/>
          <w:lang w:bidi="ar-SA"/>
        </w:rPr>
        <w:t>المقطه</w:t>
      </w:r>
      <w:proofErr w:type="spellEnd"/>
      <w:r w:rsidRPr="009A70AB">
        <w:rPr>
          <w:rFonts w:ascii="Calibri" w:eastAsia="Calibri" w:hAnsi="Calibri" w:cs="Arabic Transparent" w:hint="cs"/>
          <w:sz w:val="28"/>
          <w:szCs w:val="28"/>
          <w:rtl/>
          <w:lang w:bidi="ar-SA"/>
        </w:rPr>
        <w:t xml:space="preserve"> أو من موصل مجدول من عدد من الأسلاك المستديرة المتساوية القطر المجدولة معاً.</w:t>
      </w:r>
    </w:p>
    <w:p w14:paraId="5C1E3B4A"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يجب ألا يتم البدء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تركيب الأسلاك إلا بعد الانتهاء من تركيب المواسير وجفاف </w:t>
      </w:r>
      <w:proofErr w:type="spellStart"/>
      <w:r w:rsidRPr="009A70AB">
        <w:rPr>
          <w:rFonts w:ascii="Calibri" w:eastAsia="Calibri" w:hAnsi="Calibri" w:cs="Arabic Transparent" w:hint="cs"/>
          <w:sz w:val="28"/>
          <w:szCs w:val="28"/>
          <w:rtl/>
          <w:lang w:bidi="ar-SA"/>
        </w:rPr>
        <w:t>التثطيبات</w:t>
      </w:r>
      <w:proofErr w:type="spellEnd"/>
      <w:r w:rsidRPr="009A70AB">
        <w:rPr>
          <w:rFonts w:ascii="Calibri" w:eastAsia="Calibri" w:hAnsi="Calibri" w:cs="Arabic Transparent" w:hint="cs"/>
          <w:sz w:val="28"/>
          <w:szCs w:val="28"/>
          <w:rtl/>
          <w:lang w:bidi="ar-SA"/>
        </w:rPr>
        <w:t xml:space="preserve"> عليها ويتم سحب الأسلاك بكل اعتناء حتى لا تتلف أو يخدش عزلها مع مراعاة أن تعمل اللحامات اللازمة داخل علب </w:t>
      </w:r>
      <w:proofErr w:type="spellStart"/>
      <w:r w:rsidRPr="009A70AB">
        <w:rPr>
          <w:rFonts w:ascii="Calibri" w:eastAsia="Calibri" w:hAnsi="Calibri" w:cs="Arabic Transparent" w:hint="cs"/>
          <w:sz w:val="28"/>
          <w:szCs w:val="28"/>
          <w:rtl/>
          <w:lang w:bidi="ar-SA"/>
        </w:rPr>
        <w:t>الإتصالات</w:t>
      </w:r>
      <w:proofErr w:type="spellEnd"/>
      <w:r w:rsidRPr="009A70AB">
        <w:rPr>
          <w:rFonts w:ascii="Calibri" w:eastAsia="Calibri" w:hAnsi="Calibri" w:cs="Arabic Transparent" w:hint="cs"/>
          <w:sz w:val="28"/>
          <w:szCs w:val="28"/>
          <w:rtl/>
          <w:lang w:bidi="ar-SA"/>
        </w:rPr>
        <w:t xml:space="preserve"> بلف أطراف الأسلاك مع بعضها ثم عزلها لعدة طبقات من شريط اللحام العازل.</w:t>
      </w:r>
    </w:p>
    <w:p w14:paraId="0ED55B61" w14:textId="77777777" w:rsidR="009A70AB" w:rsidRPr="009A70AB" w:rsidRDefault="009A70AB" w:rsidP="009A70AB">
      <w:pPr>
        <w:ind w:firstLine="720"/>
        <w:jc w:val="lowKashida"/>
        <w:rPr>
          <w:rFonts w:ascii="Calibri" w:eastAsia="Calibri" w:hAnsi="Calibri" w:cs="Arabic Transparent"/>
          <w:sz w:val="28"/>
          <w:szCs w:val="28"/>
          <w:rtl/>
          <w:lang w:bidi="ar-SA"/>
        </w:rPr>
      </w:pPr>
    </w:p>
    <w:p w14:paraId="2A1F5562" w14:textId="77777777" w:rsidR="009A70AB" w:rsidRPr="009A70AB" w:rsidRDefault="009A70AB" w:rsidP="009A70AB">
      <w:pPr>
        <w:jc w:val="lowKashida"/>
        <w:outlineLvl w:val="0"/>
        <w:rPr>
          <w:rFonts w:ascii="Calibri" w:eastAsia="Calibri" w:hAnsi="Calibri" w:cs="Arabic Transparent"/>
          <w:b/>
          <w:bCs/>
          <w:sz w:val="32"/>
          <w:szCs w:val="32"/>
          <w:rtl/>
          <w:lang w:bidi="ar-SA"/>
        </w:rPr>
      </w:pPr>
      <w:r w:rsidRPr="009A70AB">
        <w:rPr>
          <w:rFonts w:ascii="Calibri" w:eastAsia="Calibri" w:hAnsi="Calibri" w:cs="Arabic Transparent" w:hint="cs"/>
          <w:b/>
          <w:bCs/>
          <w:sz w:val="32"/>
          <w:szCs w:val="32"/>
          <w:rtl/>
          <w:lang w:bidi="ar-SA"/>
        </w:rPr>
        <w:t>تركيب الأسلاك بعد تركيب المواسير:</w:t>
      </w:r>
    </w:p>
    <w:p w14:paraId="0F1B4C79"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لا يسمح باستعمال موصلات للإنارة أو البرايز يقل قطاعها عن </w:t>
      </w:r>
      <w:smartTag w:uri="urn:schemas-microsoft-com:office:smarttags" w:element="metricconverter">
        <w:smartTagPr>
          <w:attr w:name="ProductID" w:val="1مم"/>
        </w:smartTagPr>
        <w:r w:rsidRPr="009A70AB">
          <w:rPr>
            <w:rFonts w:ascii="Calibri" w:eastAsia="Calibri" w:hAnsi="Calibri" w:cs="Arabic Transparent" w:hint="cs"/>
            <w:sz w:val="28"/>
            <w:szCs w:val="28"/>
            <w:rtl/>
            <w:lang w:bidi="ar-SA"/>
          </w:rPr>
          <w:t>1مم</w:t>
        </w:r>
      </w:smartTag>
      <w:r w:rsidRPr="009A70AB">
        <w:rPr>
          <w:rFonts w:ascii="Calibri" w:eastAsia="Calibri" w:hAnsi="Calibri" w:cs="Arabic Transparent" w:hint="cs"/>
          <w:sz w:val="28"/>
          <w:szCs w:val="28"/>
          <w:rtl/>
          <w:lang w:bidi="ar-SA"/>
        </w:rPr>
        <w:t xml:space="preserve"> بينما يستعمل للأجراس أسلاك قطاعها </w:t>
      </w:r>
      <w:smartTag w:uri="urn:schemas-microsoft-com:office:smarttags" w:element="metricconverter">
        <w:smartTagPr>
          <w:attr w:name="ProductID" w:val="0,3مم"/>
        </w:smartTagPr>
        <w:r w:rsidRPr="009A70AB">
          <w:rPr>
            <w:rFonts w:ascii="Calibri" w:eastAsia="Calibri" w:hAnsi="Calibri" w:cs="Arabic Transparent" w:hint="cs"/>
            <w:sz w:val="28"/>
            <w:szCs w:val="28"/>
            <w:rtl/>
            <w:lang w:bidi="ar-SA"/>
          </w:rPr>
          <w:t>0,3مم</w:t>
        </w:r>
      </w:smartTag>
      <w:r w:rsidRPr="009A70AB">
        <w:rPr>
          <w:rFonts w:ascii="Calibri" w:eastAsia="Calibri" w:hAnsi="Calibri" w:cs="Arabic Transparent" w:hint="cs"/>
          <w:sz w:val="28"/>
          <w:szCs w:val="28"/>
          <w:rtl/>
          <w:lang w:bidi="ar-SA"/>
        </w:rPr>
        <w:t xml:space="preserve"> وللتليفونات أسلاك قطاع </w:t>
      </w:r>
      <w:smartTag w:uri="urn:schemas-microsoft-com:office:smarttags" w:element="metricconverter">
        <w:smartTagPr>
          <w:attr w:name="ProductID" w:val="0,4مم"/>
        </w:smartTagPr>
        <w:r w:rsidRPr="009A70AB">
          <w:rPr>
            <w:rFonts w:ascii="Calibri" w:eastAsia="Calibri" w:hAnsi="Calibri" w:cs="Arabic Transparent" w:hint="cs"/>
            <w:sz w:val="28"/>
            <w:szCs w:val="28"/>
            <w:rtl/>
            <w:lang w:bidi="ar-SA"/>
          </w:rPr>
          <w:t>0,4مم</w:t>
        </w:r>
      </w:smartTag>
      <w:r w:rsidRPr="009A70AB">
        <w:rPr>
          <w:rFonts w:ascii="Calibri" w:eastAsia="Calibri" w:hAnsi="Calibri" w:cs="Arabic Transparent" w:hint="cs"/>
          <w:sz w:val="28"/>
          <w:szCs w:val="28"/>
          <w:rtl/>
          <w:lang w:bidi="ar-SA"/>
        </w:rPr>
        <w:t xml:space="preserve"> كل منها معزول بالبلاستيك ويوضع كل منها داخل مواسير بلاستيك ويستعمل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توزيع خطوط التيار </w:t>
      </w:r>
      <w:proofErr w:type="spellStart"/>
      <w:r w:rsidRPr="009A70AB">
        <w:rPr>
          <w:rFonts w:ascii="Calibri" w:eastAsia="Calibri" w:hAnsi="Calibri" w:cs="Arabic Transparent" w:hint="cs"/>
          <w:sz w:val="28"/>
          <w:szCs w:val="28"/>
          <w:rtl/>
          <w:lang w:bidi="ar-SA"/>
        </w:rPr>
        <w:t>الكهربائى</w:t>
      </w:r>
      <w:proofErr w:type="spellEnd"/>
      <w:r w:rsidRPr="009A70AB">
        <w:rPr>
          <w:rFonts w:ascii="Calibri" w:eastAsia="Calibri" w:hAnsi="Calibri" w:cs="Arabic Transparent" w:hint="cs"/>
          <w:sz w:val="28"/>
          <w:szCs w:val="28"/>
          <w:rtl/>
          <w:lang w:bidi="ar-SA"/>
        </w:rPr>
        <w:t xml:space="preserve"> للدوائر العمومية موصلات من أسلاك نحاس مقطعها </w:t>
      </w:r>
      <w:smartTag w:uri="urn:schemas-microsoft-com:office:smarttags" w:element="metricconverter">
        <w:smartTagPr>
          <w:attr w:name="ProductID" w:val="4مم"/>
        </w:smartTagPr>
        <w:r w:rsidRPr="009A70AB">
          <w:rPr>
            <w:rFonts w:ascii="Calibri" w:eastAsia="Calibri" w:hAnsi="Calibri" w:cs="Arabic Transparent" w:hint="cs"/>
            <w:sz w:val="28"/>
            <w:szCs w:val="28"/>
            <w:rtl/>
            <w:lang w:bidi="ar-SA"/>
          </w:rPr>
          <w:t>4مم</w:t>
        </w:r>
      </w:smartTag>
      <w:r w:rsidRPr="009A70AB">
        <w:rPr>
          <w:rFonts w:ascii="Calibri" w:eastAsia="Calibri" w:hAnsi="Calibri" w:cs="Arabic Transparent" w:hint="cs"/>
          <w:sz w:val="28"/>
          <w:szCs w:val="28"/>
          <w:rtl/>
          <w:lang w:bidi="ar-SA"/>
        </w:rPr>
        <w:t xml:space="preserve"> ويجوز استعمال موصلات من أسلاك الألومنيوم مقطعها </w:t>
      </w:r>
      <w:smartTag w:uri="urn:schemas-microsoft-com:office:smarttags" w:element="metricconverter">
        <w:smartTagPr>
          <w:attr w:name="ProductID" w:val="6مم"/>
        </w:smartTagPr>
        <w:r w:rsidRPr="009A70AB">
          <w:rPr>
            <w:rFonts w:ascii="Calibri" w:eastAsia="Calibri" w:hAnsi="Calibri" w:cs="Arabic Transparent" w:hint="cs"/>
            <w:sz w:val="28"/>
            <w:szCs w:val="28"/>
            <w:rtl/>
            <w:lang w:bidi="ar-SA"/>
          </w:rPr>
          <w:t>6مم</w:t>
        </w:r>
      </w:smartTag>
      <w:r w:rsidRPr="009A70AB">
        <w:rPr>
          <w:rFonts w:ascii="Calibri" w:eastAsia="Calibri" w:hAnsi="Calibri" w:cs="Arabic Transparent" w:hint="cs"/>
          <w:sz w:val="28"/>
          <w:szCs w:val="28"/>
          <w:rtl/>
          <w:lang w:bidi="ar-SA"/>
        </w:rPr>
        <w:t xml:space="preserve"> أو أكثر.</w:t>
      </w:r>
    </w:p>
    <w:p w14:paraId="25517674"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يراعى توحيد لون المادة العازلة للأسلاك لكل موصلات الدوائر الفرعية أو الرئيسية بكامل المبنى حتى يسهل تمييز كل منها فتكون كل دائرة أو كل خط بلون مختلف عن الآخر.</w:t>
      </w:r>
    </w:p>
    <w:p w14:paraId="413A1855"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يلتزم المقاول بألا يزيد عدد الأسلاك الموجودة داخل المواسير البلاستيك عما هو محدد بالجداول المرفقة بالرسومات التنفيذية.</w:t>
      </w:r>
    </w:p>
    <w:p w14:paraId="6CC446B3" w14:textId="77777777" w:rsidR="009A70AB" w:rsidRPr="009A70AB" w:rsidRDefault="009A70AB" w:rsidP="009A70AB">
      <w:pPr>
        <w:ind w:firstLine="720"/>
        <w:jc w:val="lowKashida"/>
        <w:rPr>
          <w:rFonts w:ascii="Calibri" w:eastAsia="Calibri" w:hAnsi="Calibri" w:cs="Arabic Transparent"/>
          <w:sz w:val="28"/>
          <w:szCs w:val="28"/>
          <w:rtl/>
          <w:lang w:bidi="ar-SA"/>
        </w:rPr>
      </w:pPr>
    </w:p>
    <w:p w14:paraId="40D9285B" w14:textId="77777777" w:rsidR="00D05863" w:rsidRDefault="00D05863" w:rsidP="009A70AB">
      <w:pPr>
        <w:jc w:val="lowKashida"/>
        <w:outlineLvl w:val="0"/>
        <w:rPr>
          <w:rFonts w:ascii="Calibri" w:eastAsia="Calibri" w:hAnsi="Calibri" w:cs="Arabic Transparent"/>
          <w:b/>
          <w:bCs/>
          <w:sz w:val="32"/>
          <w:szCs w:val="32"/>
          <w:rtl/>
          <w:lang w:bidi="ar-SA"/>
        </w:rPr>
      </w:pPr>
    </w:p>
    <w:p w14:paraId="65EDF11D" w14:textId="77777777" w:rsidR="009A70AB" w:rsidRPr="009A70AB" w:rsidRDefault="009A70AB" w:rsidP="009A70AB">
      <w:pPr>
        <w:jc w:val="lowKashida"/>
        <w:outlineLvl w:val="0"/>
        <w:rPr>
          <w:rFonts w:ascii="Calibri" w:eastAsia="Calibri" w:hAnsi="Calibri" w:cs="Arabic Transparent"/>
          <w:b/>
          <w:bCs/>
          <w:sz w:val="32"/>
          <w:szCs w:val="32"/>
          <w:rtl/>
          <w:lang w:bidi="ar-SA"/>
        </w:rPr>
      </w:pPr>
      <w:r w:rsidRPr="009A70AB">
        <w:rPr>
          <w:rFonts w:ascii="Calibri" w:eastAsia="Calibri" w:hAnsi="Calibri" w:cs="Arabic Transparent" w:hint="cs"/>
          <w:b/>
          <w:bCs/>
          <w:sz w:val="32"/>
          <w:szCs w:val="32"/>
          <w:rtl/>
          <w:lang w:bidi="ar-SA"/>
        </w:rPr>
        <w:t>رابعاً: الأدوات:</w:t>
      </w:r>
    </w:p>
    <w:p w14:paraId="7447DF5E" w14:textId="77777777" w:rsidR="009A70AB" w:rsidRPr="009A70AB" w:rsidRDefault="009A70AB" w:rsidP="009A70AB">
      <w:pPr>
        <w:ind w:firstLine="720"/>
        <w:jc w:val="lowKashida"/>
        <w:rPr>
          <w:rFonts w:ascii="Calibri" w:eastAsia="Calibri" w:hAnsi="Calibri" w:cs="Arabic Transparent"/>
          <w:sz w:val="28"/>
          <w:szCs w:val="28"/>
          <w:rtl/>
          <w:lang w:bidi="ar-SA"/>
        </w:rPr>
      </w:pPr>
      <w:r w:rsidRPr="009A70AB">
        <w:rPr>
          <w:rFonts w:ascii="Calibri" w:eastAsia="Calibri" w:hAnsi="Calibri" w:cs="Arabic Transparent" w:hint="cs"/>
          <w:sz w:val="28"/>
          <w:szCs w:val="28"/>
          <w:rtl/>
          <w:lang w:bidi="ar-SA"/>
        </w:rPr>
        <w:t xml:space="preserve">يجب أن تورد من أجود الأنواع الموجودة </w:t>
      </w:r>
      <w:proofErr w:type="spellStart"/>
      <w:r w:rsidRPr="009A70AB">
        <w:rPr>
          <w:rFonts w:ascii="Calibri" w:eastAsia="Calibri" w:hAnsi="Calibri" w:cs="Arabic Transparent" w:hint="cs"/>
          <w:sz w:val="28"/>
          <w:szCs w:val="28"/>
          <w:rtl/>
          <w:lang w:bidi="ar-SA"/>
        </w:rPr>
        <w:t>فى</w:t>
      </w:r>
      <w:proofErr w:type="spellEnd"/>
      <w:r w:rsidRPr="009A70AB">
        <w:rPr>
          <w:rFonts w:ascii="Calibri" w:eastAsia="Calibri" w:hAnsi="Calibri" w:cs="Arabic Transparent" w:hint="cs"/>
          <w:sz w:val="28"/>
          <w:szCs w:val="28"/>
          <w:rtl/>
          <w:lang w:bidi="ar-SA"/>
        </w:rPr>
        <w:t xml:space="preserve"> السوق مع مراعاة </w:t>
      </w:r>
      <w:proofErr w:type="spellStart"/>
      <w:r w:rsidRPr="009A70AB">
        <w:rPr>
          <w:rFonts w:ascii="Calibri" w:eastAsia="Calibri" w:hAnsi="Calibri" w:cs="Arabic Transparent" w:hint="cs"/>
          <w:sz w:val="28"/>
          <w:szCs w:val="28"/>
          <w:rtl/>
          <w:lang w:bidi="ar-SA"/>
        </w:rPr>
        <w:t>الآتى</w:t>
      </w:r>
      <w:proofErr w:type="spellEnd"/>
      <w:r w:rsidRPr="009A70AB">
        <w:rPr>
          <w:rFonts w:ascii="Calibri" w:eastAsia="Calibri" w:hAnsi="Calibri" w:cs="Arabic Transparent" w:hint="cs"/>
          <w:sz w:val="28"/>
          <w:szCs w:val="28"/>
          <w:rtl/>
          <w:lang w:bidi="ar-SA"/>
        </w:rPr>
        <w:t>:-</w:t>
      </w:r>
    </w:p>
    <w:p w14:paraId="04510054" w14:textId="77777777" w:rsidR="009A70AB" w:rsidRPr="009A70AB" w:rsidRDefault="009A70AB" w:rsidP="00080534">
      <w:pPr>
        <w:numPr>
          <w:ilvl w:val="0"/>
          <w:numId w:val="3"/>
        </w:numPr>
        <w:spacing w:after="200" w:line="276" w:lineRule="auto"/>
        <w:jc w:val="lowKashida"/>
        <w:rPr>
          <w:rFonts w:ascii="Calibri" w:eastAsia="Calibri" w:hAnsi="Calibri" w:cs="Arabic Transparent"/>
          <w:sz w:val="28"/>
          <w:szCs w:val="28"/>
          <w:rtl/>
        </w:rPr>
      </w:pPr>
      <w:proofErr w:type="spellStart"/>
      <w:r w:rsidRPr="009A70AB">
        <w:rPr>
          <w:rFonts w:ascii="Calibri" w:eastAsia="Calibri" w:hAnsi="Calibri" w:cs="Arabic Transparent" w:hint="cs"/>
          <w:sz w:val="28"/>
          <w:szCs w:val="28"/>
          <w:rtl/>
          <w:lang w:bidi="ar-SA"/>
        </w:rPr>
        <w:lastRenderedPageBreak/>
        <w:t>وردات</w:t>
      </w:r>
      <w:proofErr w:type="spellEnd"/>
      <w:r w:rsidRPr="009A70AB">
        <w:rPr>
          <w:rFonts w:ascii="Calibri" w:eastAsia="Calibri" w:hAnsi="Calibri" w:cs="Arabic Transparent" w:hint="cs"/>
          <w:sz w:val="28"/>
          <w:szCs w:val="28"/>
          <w:rtl/>
          <w:lang w:bidi="ar-SA"/>
        </w:rPr>
        <w:t xml:space="preserve"> الأسقف (</w:t>
      </w:r>
      <w:proofErr w:type="spellStart"/>
      <w:r w:rsidRPr="009A70AB">
        <w:rPr>
          <w:rFonts w:ascii="Calibri" w:eastAsia="Calibri" w:hAnsi="Calibri" w:cs="Arabic Transparent" w:hint="cs"/>
          <w:sz w:val="28"/>
          <w:szCs w:val="28"/>
          <w:rtl/>
          <w:lang w:bidi="ar-SA"/>
        </w:rPr>
        <w:t>الرزازات</w:t>
      </w:r>
      <w:proofErr w:type="spellEnd"/>
      <w:r w:rsidRPr="009A70AB">
        <w:rPr>
          <w:rFonts w:ascii="Calibri" w:eastAsia="Calibri" w:hAnsi="Calibri" w:cs="Arabic Transparent" w:hint="cs"/>
          <w:sz w:val="28"/>
          <w:szCs w:val="28"/>
          <w:rtl/>
          <w:lang w:bidi="ar-SA"/>
        </w:rPr>
        <w:t xml:space="preserve">) تكون من النوع </w:t>
      </w:r>
      <w:proofErr w:type="spellStart"/>
      <w:r w:rsidRPr="009A70AB">
        <w:rPr>
          <w:rFonts w:ascii="Calibri" w:eastAsia="Calibri" w:hAnsi="Calibri" w:cs="Arabic Transparent" w:hint="cs"/>
          <w:sz w:val="28"/>
          <w:szCs w:val="28"/>
          <w:rtl/>
          <w:lang w:bidi="ar-SA"/>
        </w:rPr>
        <w:t>ذى</w:t>
      </w:r>
      <w:proofErr w:type="spellEnd"/>
      <w:r w:rsidRPr="009A70AB">
        <w:rPr>
          <w:rFonts w:ascii="Calibri" w:eastAsia="Calibri" w:hAnsi="Calibri" w:cs="Arabic Transparent" w:hint="cs"/>
          <w:sz w:val="28"/>
          <w:szCs w:val="28"/>
          <w:rtl/>
          <w:lang w:bidi="ar-SA"/>
        </w:rPr>
        <w:t xml:space="preserve"> الغطاء والقاعدة ذات الفواصل العازلة وتورد من</w:t>
      </w:r>
      <w:r w:rsidRPr="009A70AB">
        <w:rPr>
          <w:rFonts w:ascii="Calibri" w:eastAsia="Calibri" w:hAnsi="Calibri" w:cs="Arabic Transparent" w:hint="cs"/>
          <w:sz w:val="28"/>
          <w:szCs w:val="28"/>
          <w:rtl/>
        </w:rPr>
        <w:t xml:space="preserve"> الخشب أو من البلاستيك أو من </w:t>
      </w:r>
      <w:proofErr w:type="spellStart"/>
      <w:r w:rsidRPr="009A70AB">
        <w:rPr>
          <w:rFonts w:ascii="Calibri" w:eastAsia="Calibri" w:hAnsi="Calibri" w:cs="Arabic Transparent" w:hint="cs"/>
          <w:sz w:val="28"/>
          <w:szCs w:val="28"/>
          <w:rtl/>
        </w:rPr>
        <w:t>الصينى</w:t>
      </w:r>
      <w:proofErr w:type="spellEnd"/>
      <w:r w:rsidRPr="009A70AB">
        <w:rPr>
          <w:rFonts w:ascii="Calibri" w:eastAsia="Calibri" w:hAnsi="Calibri" w:cs="Arabic Transparent" w:hint="cs"/>
          <w:sz w:val="28"/>
          <w:szCs w:val="28"/>
          <w:rtl/>
        </w:rPr>
        <w:t>.</w:t>
      </w:r>
    </w:p>
    <w:p w14:paraId="32864EA3" w14:textId="77777777" w:rsidR="009A70AB" w:rsidRPr="009A70AB" w:rsidRDefault="009A70AB" w:rsidP="00D05863">
      <w:pPr>
        <w:numPr>
          <w:ilvl w:val="0"/>
          <w:numId w:val="3"/>
        </w:numPr>
        <w:spacing w:after="200" w:line="276" w:lineRule="auto"/>
        <w:jc w:val="lowKashida"/>
        <w:rPr>
          <w:rFonts w:ascii="Calibri" w:eastAsia="Calibri" w:hAnsi="Calibri" w:cs="Arabic Transparent"/>
          <w:sz w:val="28"/>
          <w:szCs w:val="28"/>
        </w:rPr>
      </w:pPr>
      <w:r w:rsidRPr="009A70AB">
        <w:rPr>
          <w:rFonts w:ascii="Calibri" w:eastAsia="Calibri" w:hAnsi="Calibri" w:cs="Arabic Transparent" w:hint="cs"/>
          <w:sz w:val="28"/>
          <w:szCs w:val="28"/>
          <w:rtl/>
        </w:rPr>
        <w:t xml:space="preserve">ماسكات المصابيح أو الدوى ومنها المعلق أو الثابت أو </w:t>
      </w:r>
      <w:proofErr w:type="spellStart"/>
      <w:r w:rsidRPr="009A70AB">
        <w:rPr>
          <w:rFonts w:ascii="Calibri" w:eastAsia="Calibri" w:hAnsi="Calibri" w:cs="Arabic Transparent" w:hint="cs"/>
          <w:sz w:val="28"/>
          <w:szCs w:val="28"/>
          <w:rtl/>
        </w:rPr>
        <w:t>الباكاتونى</w:t>
      </w:r>
      <w:proofErr w:type="spellEnd"/>
      <w:r w:rsidRPr="009A70AB">
        <w:rPr>
          <w:rFonts w:ascii="Calibri" w:eastAsia="Calibri" w:hAnsi="Calibri" w:cs="Arabic Transparent" w:hint="cs"/>
          <w:sz w:val="28"/>
          <w:szCs w:val="28"/>
          <w:rtl/>
        </w:rPr>
        <w:t xml:space="preserve"> وتكون من النوع الثقيل ذات </w:t>
      </w:r>
      <w:proofErr w:type="spellStart"/>
      <w:r w:rsidRPr="009A70AB">
        <w:rPr>
          <w:rFonts w:eastAsia="Calibri" w:cs="Arabic Transparent" w:hint="cs"/>
          <w:sz w:val="28"/>
          <w:szCs w:val="28"/>
          <w:rtl/>
          <w:lang w:bidi="ar-SA"/>
        </w:rPr>
        <w:t>يايات</w:t>
      </w:r>
      <w:proofErr w:type="spellEnd"/>
      <w:r w:rsidRPr="009A70AB">
        <w:rPr>
          <w:rFonts w:eastAsia="Calibri" w:hint="cs"/>
          <w:sz w:val="28"/>
          <w:szCs w:val="28"/>
          <w:rtl/>
          <w:lang w:bidi="ar-SA"/>
        </w:rPr>
        <w:t xml:space="preserve"> </w:t>
      </w:r>
      <w:r w:rsidRPr="009A70AB">
        <w:rPr>
          <w:rFonts w:ascii="Calibri" w:eastAsia="Calibri" w:hAnsi="Calibri" w:cs="Arabic Transparent" w:hint="cs"/>
          <w:sz w:val="28"/>
          <w:szCs w:val="28"/>
          <w:rtl/>
        </w:rPr>
        <w:t>من الصلب وغلاف من النحاس أو البلاستيك السميك سمك 0</w:t>
      </w:r>
      <w:r w:rsidRPr="009A70AB">
        <w:rPr>
          <w:rFonts w:ascii="Calibri" w:eastAsia="Calibri" w:hAnsi="Calibri" w:cs="Arabic Transparent" w:hint="cs"/>
          <w:sz w:val="28"/>
          <w:szCs w:val="28"/>
          <w:rtl/>
          <w:lang w:bidi="ar-SA"/>
        </w:rPr>
        <w:t>,</w:t>
      </w:r>
      <w:r w:rsidRPr="009A70AB">
        <w:rPr>
          <w:rFonts w:ascii="Calibri" w:eastAsia="Calibri" w:hAnsi="Calibri" w:cs="Arabic Transparent" w:hint="cs"/>
          <w:sz w:val="28"/>
          <w:szCs w:val="28"/>
          <w:rtl/>
        </w:rPr>
        <w:t>5مم.</w:t>
      </w:r>
    </w:p>
    <w:p w14:paraId="65839EED"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خامساً: المفاتيح الكهربائية:</w:t>
      </w:r>
    </w:p>
    <w:p w14:paraId="0574D087" w14:textId="77777777" w:rsidR="009A70AB" w:rsidRPr="009A70AB" w:rsidRDefault="009A70AB" w:rsidP="009A70AB">
      <w:pPr>
        <w:ind w:firstLine="72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تعمل الدوائر الكهربائية للإنارة بمفاتيح داخل أو خارج الحائط للفصل والتوصيل السريع للتيار وتوصل بقطب واحد من الدوائر الكهربائية ويكون المفتـاح صالح لتيار </w:t>
      </w:r>
      <w:proofErr w:type="spellStart"/>
      <w:r w:rsidRPr="009A70AB">
        <w:rPr>
          <w:rFonts w:ascii="Calibri" w:eastAsia="Calibri" w:hAnsi="Calibri" w:cs="Arabic Transparent" w:hint="cs"/>
          <w:sz w:val="26"/>
          <w:szCs w:val="26"/>
          <w:rtl/>
        </w:rPr>
        <w:t>كهربائى</w:t>
      </w:r>
      <w:proofErr w:type="spellEnd"/>
      <w:r w:rsidRPr="009A70AB">
        <w:rPr>
          <w:rFonts w:ascii="Calibri" w:eastAsia="Calibri" w:hAnsi="Calibri" w:cs="Arabic Transparent" w:hint="cs"/>
          <w:sz w:val="26"/>
          <w:szCs w:val="26"/>
          <w:rtl/>
        </w:rPr>
        <w:t xml:space="preserve"> شدته تصل إلى 10 أو 15 أمبير وجهده يصل إلى 250 فولت ويطابق المواصفات القياسية المصرية وأن تكون جميع الأجزاء المعدنية الداخلية ومواسير </w:t>
      </w:r>
      <w:proofErr w:type="spellStart"/>
      <w:r w:rsidRPr="009A70AB">
        <w:rPr>
          <w:rFonts w:ascii="Calibri" w:eastAsia="Calibri" w:hAnsi="Calibri" w:cs="Arabic Transparent" w:hint="cs"/>
          <w:sz w:val="26"/>
          <w:szCs w:val="26"/>
          <w:rtl/>
        </w:rPr>
        <w:t>الإتصال</w:t>
      </w:r>
      <w:proofErr w:type="spellEnd"/>
      <w:r w:rsidRPr="009A70AB">
        <w:rPr>
          <w:rFonts w:ascii="Calibri" w:eastAsia="Calibri" w:hAnsi="Calibri" w:cs="Arabic Transparent" w:hint="cs"/>
          <w:sz w:val="26"/>
          <w:szCs w:val="26"/>
          <w:rtl/>
        </w:rPr>
        <w:t xml:space="preserve"> والتثبيت مصنوعة من النحاس ويكون مفتاح </w:t>
      </w:r>
      <w:proofErr w:type="spellStart"/>
      <w:r w:rsidRPr="009A70AB">
        <w:rPr>
          <w:rFonts w:ascii="Calibri" w:eastAsia="Calibri" w:hAnsi="Calibri" w:cs="Arabic Transparent" w:hint="cs"/>
          <w:sz w:val="26"/>
          <w:szCs w:val="26"/>
          <w:rtl/>
        </w:rPr>
        <w:t>الإتصال</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الكهربائى</w:t>
      </w:r>
      <w:proofErr w:type="spellEnd"/>
      <w:r w:rsidRPr="009A70AB">
        <w:rPr>
          <w:rFonts w:ascii="Calibri" w:eastAsia="Calibri" w:hAnsi="Calibri" w:cs="Arabic Transparent" w:hint="cs"/>
          <w:sz w:val="26"/>
          <w:szCs w:val="26"/>
          <w:rtl/>
        </w:rPr>
        <w:t xml:space="preserve"> من قاعدة من البلاستيك أو الفخار </w:t>
      </w:r>
      <w:proofErr w:type="spellStart"/>
      <w:r w:rsidRPr="009A70AB">
        <w:rPr>
          <w:rFonts w:ascii="Calibri" w:eastAsia="Calibri" w:hAnsi="Calibri" w:cs="Arabic Transparent" w:hint="cs"/>
          <w:sz w:val="26"/>
          <w:szCs w:val="26"/>
          <w:rtl/>
        </w:rPr>
        <w:t>المطلى</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بالصينى</w:t>
      </w:r>
      <w:proofErr w:type="spellEnd"/>
      <w:r w:rsidRPr="009A70AB">
        <w:rPr>
          <w:rFonts w:ascii="Calibri" w:eastAsia="Calibri" w:hAnsi="Calibri" w:cs="Arabic Transparent" w:hint="cs"/>
          <w:sz w:val="26"/>
          <w:szCs w:val="26"/>
          <w:rtl/>
        </w:rPr>
        <w:t xml:space="preserve"> الأبيض وتكون نهايات </w:t>
      </w:r>
      <w:proofErr w:type="spellStart"/>
      <w:r w:rsidRPr="009A70AB">
        <w:rPr>
          <w:rFonts w:ascii="Calibri" w:eastAsia="Calibri" w:hAnsi="Calibri" w:cs="Arabic Transparent" w:hint="cs"/>
          <w:sz w:val="26"/>
          <w:szCs w:val="26"/>
          <w:rtl/>
        </w:rPr>
        <w:t>الإتصال</w:t>
      </w:r>
      <w:proofErr w:type="spellEnd"/>
      <w:r w:rsidRPr="009A70AB">
        <w:rPr>
          <w:rFonts w:ascii="Calibri" w:eastAsia="Calibri" w:hAnsi="Calibri" w:cs="Arabic Transparent" w:hint="cs"/>
          <w:sz w:val="26"/>
          <w:szCs w:val="26"/>
          <w:rtl/>
        </w:rPr>
        <w:t xml:space="preserve"> من النحاس الأصفر </w:t>
      </w:r>
      <w:proofErr w:type="spellStart"/>
      <w:r w:rsidRPr="009A70AB">
        <w:rPr>
          <w:rFonts w:ascii="Calibri" w:eastAsia="Calibri" w:hAnsi="Calibri" w:cs="Arabic Transparent" w:hint="cs"/>
          <w:sz w:val="26"/>
          <w:szCs w:val="26"/>
          <w:rtl/>
        </w:rPr>
        <w:t>البرونزى</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الفسفورى</w:t>
      </w:r>
      <w:proofErr w:type="spellEnd"/>
      <w:r w:rsidRPr="009A70AB">
        <w:rPr>
          <w:rFonts w:ascii="Calibri" w:eastAsia="Calibri" w:hAnsi="Calibri" w:cs="Arabic Transparent" w:hint="cs"/>
          <w:sz w:val="26"/>
          <w:szCs w:val="26"/>
          <w:rtl/>
        </w:rPr>
        <w:t xml:space="preserve"> بقطاع يسمح بتركيب </w:t>
      </w:r>
      <w:proofErr w:type="spellStart"/>
      <w:r w:rsidRPr="009A70AB">
        <w:rPr>
          <w:rFonts w:ascii="Calibri" w:eastAsia="Calibri" w:hAnsi="Calibri" w:cs="Arabic Transparent" w:hint="cs"/>
          <w:sz w:val="26"/>
          <w:szCs w:val="26"/>
          <w:rtl/>
        </w:rPr>
        <w:t>سلكسن</w:t>
      </w:r>
      <w:proofErr w:type="spellEnd"/>
      <w:r w:rsidRPr="009A70AB">
        <w:rPr>
          <w:rFonts w:ascii="Calibri" w:eastAsia="Calibri" w:hAnsi="Calibri" w:cs="Arabic Transparent" w:hint="cs"/>
          <w:sz w:val="26"/>
          <w:szCs w:val="26"/>
          <w:rtl/>
        </w:rPr>
        <w:t xml:space="preserve"> مقطع كل منهما </w:t>
      </w:r>
      <w:smartTag w:uri="urn:schemas-microsoft-com:office:smarttags" w:element="metricconverter">
        <w:smartTagPr>
          <w:attr w:name="ProductID" w:val="1,5مم"/>
        </w:smartTagPr>
        <w:r w:rsidRPr="009A70AB">
          <w:rPr>
            <w:rFonts w:ascii="Calibri" w:eastAsia="Calibri" w:hAnsi="Calibri" w:cs="Arabic Transparent" w:hint="cs"/>
            <w:sz w:val="26"/>
            <w:szCs w:val="26"/>
            <w:rtl/>
          </w:rPr>
          <w:t>1</w:t>
        </w:r>
        <w:r w:rsidRPr="009A70AB">
          <w:rPr>
            <w:rFonts w:ascii="Calibri" w:eastAsia="Calibri" w:hAnsi="Calibri" w:cs="Arabic Transparent" w:hint="cs"/>
            <w:sz w:val="26"/>
            <w:szCs w:val="26"/>
            <w:rtl/>
            <w:lang w:bidi="ar-SA"/>
          </w:rPr>
          <w:t>,</w:t>
        </w:r>
        <w:r w:rsidRPr="009A70AB">
          <w:rPr>
            <w:rFonts w:ascii="Calibri" w:eastAsia="Calibri" w:hAnsi="Calibri" w:cs="Arabic Transparent" w:hint="cs"/>
            <w:sz w:val="26"/>
            <w:szCs w:val="26"/>
            <w:rtl/>
          </w:rPr>
          <w:t>5مم</w:t>
        </w:r>
      </w:smartTag>
      <w:r w:rsidRPr="009A70AB">
        <w:rPr>
          <w:rFonts w:ascii="Calibri" w:eastAsia="Calibri" w:hAnsi="Calibri" w:cs="Arabic Transparent" w:hint="cs"/>
          <w:sz w:val="26"/>
          <w:szCs w:val="26"/>
          <w:rtl/>
        </w:rPr>
        <w:t xml:space="preserve"> ويزود المفتاح بغطاء يكفل وقاية كل أجزاؤه ويكون من البلاستيك المضغوط من النوع </w:t>
      </w:r>
      <w:proofErr w:type="spellStart"/>
      <w:r w:rsidRPr="009A70AB">
        <w:rPr>
          <w:rFonts w:ascii="Calibri" w:eastAsia="Calibri" w:hAnsi="Calibri" w:cs="Arabic Transparent" w:hint="cs"/>
          <w:sz w:val="26"/>
          <w:szCs w:val="26"/>
          <w:rtl/>
        </w:rPr>
        <w:t>بطيئ</w:t>
      </w:r>
      <w:proofErr w:type="spellEnd"/>
      <w:r w:rsidRPr="009A70AB">
        <w:rPr>
          <w:rFonts w:ascii="Calibri" w:eastAsia="Calibri" w:hAnsi="Calibri" w:cs="Arabic Transparent" w:hint="cs"/>
          <w:sz w:val="26"/>
          <w:szCs w:val="26"/>
          <w:rtl/>
        </w:rPr>
        <w:t xml:space="preserve"> الاشتعال ويتم تركيب المفاتيح داخل علب البلاستيك أو خشب توضع داخل تجويف الحائط.</w:t>
      </w:r>
    </w:p>
    <w:p w14:paraId="6D708A21" w14:textId="77777777" w:rsidR="009A70AB" w:rsidRPr="009A70AB" w:rsidRDefault="009A70AB" w:rsidP="009A70AB">
      <w:pPr>
        <w:ind w:firstLine="720"/>
        <w:jc w:val="lowKashida"/>
        <w:rPr>
          <w:rFonts w:ascii="Calibri" w:eastAsia="Calibri" w:hAnsi="Calibri" w:cs="Arabic Transparent"/>
          <w:sz w:val="26"/>
          <w:szCs w:val="26"/>
          <w:rtl/>
        </w:rPr>
      </w:pPr>
    </w:p>
    <w:p w14:paraId="117011F2"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سادساً: المآخذ الكهربائية:</w:t>
      </w:r>
    </w:p>
    <w:p w14:paraId="136D316E" w14:textId="77777777" w:rsidR="009A70AB" w:rsidRPr="009A70AB" w:rsidRDefault="009A70AB" w:rsidP="009A70AB">
      <w:pPr>
        <w:ind w:firstLine="720"/>
        <w:jc w:val="lowKashida"/>
        <w:rPr>
          <w:rFonts w:ascii="Calibri" w:eastAsia="Calibri" w:hAnsi="Calibri" w:cs="Arabic Transparent"/>
          <w:sz w:val="26"/>
          <w:szCs w:val="26"/>
          <w:rtl/>
        </w:rPr>
      </w:pPr>
      <w:proofErr w:type="spellStart"/>
      <w:r w:rsidRPr="009A70AB">
        <w:rPr>
          <w:rFonts w:ascii="Calibri" w:eastAsia="Calibri" w:hAnsi="Calibri" w:cs="Arabic Transparent" w:hint="cs"/>
          <w:sz w:val="26"/>
          <w:szCs w:val="26"/>
          <w:rtl/>
        </w:rPr>
        <w:t>هى</w:t>
      </w:r>
      <w:proofErr w:type="spellEnd"/>
      <w:r w:rsidRPr="009A70AB">
        <w:rPr>
          <w:rFonts w:ascii="Calibri" w:eastAsia="Calibri" w:hAnsi="Calibri" w:cs="Arabic Transparent" w:hint="cs"/>
          <w:sz w:val="26"/>
          <w:szCs w:val="26"/>
          <w:rtl/>
        </w:rPr>
        <w:t xml:space="preserve"> وحدة توصيل السلك وتستعمل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تنفيذ الدوائر الكهربائية وهى مآخذ كهربائية تسمى بريزة لتوصيل قطبين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الدائرة الكهربية وتكون المآخذ صالحة لتيار </w:t>
      </w:r>
      <w:proofErr w:type="spellStart"/>
      <w:r w:rsidRPr="009A70AB">
        <w:rPr>
          <w:rFonts w:ascii="Calibri" w:eastAsia="Calibri" w:hAnsi="Calibri" w:cs="Arabic Transparent" w:hint="cs"/>
          <w:sz w:val="26"/>
          <w:szCs w:val="26"/>
          <w:rtl/>
        </w:rPr>
        <w:t>كهربائى</w:t>
      </w:r>
      <w:proofErr w:type="spellEnd"/>
      <w:r w:rsidRPr="009A70AB">
        <w:rPr>
          <w:rFonts w:ascii="Calibri" w:eastAsia="Calibri" w:hAnsi="Calibri" w:cs="Arabic Transparent" w:hint="cs"/>
          <w:sz w:val="26"/>
          <w:szCs w:val="26"/>
          <w:rtl/>
        </w:rPr>
        <w:t xml:space="preserve"> شدته 150 أمبير وجهده يصب إلى 250 فولت وقوة 6 أو 10 أمبير أو أكثر.</w:t>
      </w:r>
    </w:p>
    <w:p w14:paraId="5F0E0B7F" w14:textId="77777777" w:rsidR="009A70AB" w:rsidRPr="009A70AB" w:rsidRDefault="009A70AB" w:rsidP="009A70AB">
      <w:pPr>
        <w:ind w:firstLine="720"/>
        <w:jc w:val="lowKashida"/>
        <w:rPr>
          <w:rFonts w:ascii="Calibri" w:eastAsia="Calibri" w:hAnsi="Calibri" w:cs="Arabic Transparent"/>
          <w:sz w:val="26"/>
          <w:szCs w:val="26"/>
          <w:rtl/>
        </w:rPr>
      </w:pPr>
    </w:p>
    <w:p w14:paraId="38DBEC5E"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سابعاً: الأجراس الكهربية:</w:t>
      </w:r>
    </w:p>
    <w:p w14:paraId="680794D5" w14:textId="77777777" w:rsidR="009A70AB" w:rsidRPr="009A70AB" w:rsidRDefault="009A70AB" w:rsidP="009A70AB">
      <w:pPr>
        <w:ind w:firstLine="72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تتكون من النوع ذو الملفات المعزولة </w:t>
      </w:r>
      <w:proofErr w:type="spellStart"/>
      <w:r w:rsidRPr="009A70AB">
        <w:rPr>
          <w:rFonts w:ascii="Calibri" w:eastAsia="Calibri" w:hAnsi="Calibri" w:cs="Arabic Transparent" w:hint="cs"/>
          <w:sz w:val="26"/>
          <w:szCs w:val="26"/>
          <w:rtl/>
        </w:rPr>
        <w:t>وياياتها</w:t>
      </w:r>
      <w:proofErr w:type="spellEnd"/>
      <w:r w:rsidRPr="009A70AB">
        <w:rPr>
          <w:rFonts w:ascii="Calibri" w:eastAsia="Calibri" w:hAnsi="Calibri" w:cs="Arabic Transparent" w:hint="cs"/>
          <w:sz w:val="26"/>
          <w:szCs w:val="26"/>
          <w:rtl/>
        </w:rPr>
        <w:t xml:space="preserve"> من الصلب ونقط القطع والاتصال من البلاتين لمنع تآكلها من الشرر وتكون القاعدة والغطاء من البلاستيك المضغوط </w:t>
      </w:r>
      <w:proofErr w:type="spellStart"/>
      <w:r w:rsidRPr="009A70AB">
        <w:rPr>
          <w:rFonts w:ascii="Calibri" w:eastAsia="Calibri" w:hAnsi="Calibri" w:cs="Arabic Transparent" w:hint="cs"/>
          <w:sz w:val="26"/>
          <w:szCs w:val="26"/>
          <w:rtl/>
        </w:rPr>
        <w:t>بطيئ</w:t>
      </w:r>
      <w:proofErr w:type="spellEnd"/>
      <w:r w:rsidRPr="009A70AB">
        <w:rPr>
          <w:rFonts w:ascii="Calibri" w:eastAsia="Calibri" w:hAnsi="Calibri" w:cs="Arabic Transparent" w:hint="cs"/>
          <w:sz w:val="26"/>
          <w:szCs w:val="26"/>
          <w:rtl/>
        </w:rPr>
        <w:t xml:space="preserve"> الاشتعال ويمكن أن يكون ذو نقوش من النحاس </w:t>
      </w:r>
      <w:proofErr w:type="spellStart"/>
      <w:r w:rsidRPr="009A70AB">
        <w:rPr>
          <w:rFonts w:ascii="Calibri" w:eastAsia="Calibri" w:hAnsi="Calibri" w:cs="Arabic Transparent" w:hint="cs"/>
          <w:sz w:val="26"/>
          <w:szCs w:val="26"/>
          <w:rtl/>
        </w:rPr>
        <w:t>المطلى</w:t>
      </w:r>
      <w:proofErr w:type="spellEnd"/>
      <w:r w:rsidRPr="009A70AB">
        <w:rPr>
          <w:rFonts w:ascii="Calibri" w:eastAsia="Calibri" w:hAnsi="Calibri" w:cs="Arabic Transparent" w:hint="cs"/>
          <w:sz w:val="26"/>
          <w:szCs w:val="26"/>
          <w:rtl/>
        </w:rPr>
        <w:t xml:space="preserve"> بالنيكل والمركب على طاسة مستديرة.</w:t>
      </w:r>
    </w:p>
    <w:p w14:paraId="05E5A28C" w14:textId="77777777" w:rsidR="009A70AB" w:rsidRPr="009A70AB" w:rsidRDefault="009A70AB" w:rsidP="009A70AB">
      <w:pPr>
        <w:ind w:firstLine="720"/>
        <w:jc w:val="lowKashida"/>
        <w:rPr>
          <w:rFonts w:ascii="Calibri" w:eastAsia="Calibri" w:hAnsi="Calibri" w:cs="Arabic Transparent"/>
          <w:sz w:val="26"/>
          <w:szCs w:val="26"/>
          <w:rtl/>
        </w:rPr>
      </w:pPr>
    </w:p>
    <w:p w14:paraId="55998F4D"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ثامناً: المصهرات والمفاتيح "</w:t>
      </w:r>
      <w:proofErr w:type="spellStart"/>
      <w:r w:rsidRPr="009A70AB">
        <w:rPr>
          <w:rFonts w:ascii="Calibri" w:eastAsia="Calibri" w:hAnsi="Calibri" w:cs="Arabic Transparent" w:hint="cs"/>
          <w:b/>
          <w:bCs/>
          <w:sz w:val="30"/>
          <w:szCs w:val="30"/>
          <w:rtl/>
          <w:lang w:bidi="ar-SA"/>
        </w:rPr>
        <w:t>التابلوه</w:t>
      </w:r>
      <w:proofErr w:type="spellEnd"/>
      <w:r w:rsidRPr="009A70AB">
        <w:rPr>
          <w:rFonts w:ascii="Calibri" w:eastAsia="Calibri" w:hAnsi="Calibri" w:cs="Arabic Transparent" w:hint="cs"/>
          <w:b/>
          <w:bCs/>
          <w:sz w:val="30"/>
          <w:szCs w:val="30"/>
          <w:rtl/>
          <w:lang w:bidi="ar-SA"/>
        </w:rPr>
        <w:t>":</w:t>
      </w:r>
    </w:p>
    <w:p w14:paraId="7F1B70E2" w14:textId="77777777" w:rsidR="009A70AB" w:rsidRPr="009A70AB" w:rsidRDefault="009A70AB" w:rsidP="009A70AB">
      <w:pPr>
        <w:ind w:firstLine="72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وتعمل من الرخام </w:t>
      </w:r>
      <w:proofErr w:type="spellStart"/>
      <w:r w:rsidRPr="009A70AB">
        <w:rPr>
          <w:rFonts w:ascii="Calibri" w:eastAsia="Calibri" w:hAnsi="Calibri" w:cs="Arabic Transparent" w:hint="cs"/>
          <w:sz w:val="26"/>
          <w:szCs w:val="26"/>
          <w:rtl/>
        </w:rPr>
        <w:t>النقى</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الخالى</w:t>
      </w:r>
      <w:proofErr w:type="spellEnd"/>
      <w:r w:rsidRPr="009A70AB">
        <w:rPr>
          <w:rFonts w:ascii="Calibri" w:eastAsia="Calibri" w:hAnsi="Calibri" w:cs="Arabic Transparent" w:hint="cs"/>
          <w:sz w:val="26"/>
          <w:szCs w:val="26"/>
          <w:rtl/>
        </w:rPr>
        <w:t xml:space="preserve"> من العروق المعدنية أو من </w:t>
      </w:r>
      <w:proofErr w:type="spellStart"/>
      <w:r w:rsidRPr="009A70AB">
        <w:rPr>
          <w:rFonts w:ascii="Calibri" w:eastAsia="Calibri" w:hAnsi="Calibri" w:cs="Arabic Transparent" w:hint="cs"/>
          <w:sz w:val="26"/>
          <w:szCs w:val="26"/>
          <w:rtl/>
        </w:rPr>
        <w:t>الإردواز</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الطبيعى</w:t>
      </w:r>
      <w:proofErr w:type="spellEnd"/>
      <w:r w:rsidRPr="009A70AB">
        <w:rPr>
          <w:rFonts w:ascii="Calibri" w:eastAsia="Calibri" w:hAnsi="Calibri" w:cs="Arabic Transparent" w:hint="cs"/>
          <w:sz w:val="26"/>
          <w:szCs w:val="26"/>
          <w:rtl/>
        </w:rPr>
        <w:t xml:space="preserve"> سمك 2سم وتركب على الحائط بأربعة مسامير وتغطى اللوحة بدولاب ذو جوانب وغطاء </w:t>
      </w:r>
      <w:proofErr w:type="spellStart"/>
      <w:r w:rsidRPr="009A70AB">
        <w:rPr>
          <w:rFonts w:ascii="Calibri" w:eastAsia="Calibri" w:hAnsi="Calibri" w:cs="Arabic Transparent" w:hint="cs"/>
          <w:sz w:val="26"/>
          <w:szCs w:val="26"/>
          <w:rtl/>
        </w:rPr>
        <w:t>مفصلى</w:t>
      </w:r>
      <w:proofErr w:type="spellEnd"/>
      <w:r w:rsidRPr="009A70AB">
        <w:rPr>
          <w:rFonts w:ascii="Calibri" w:eastAsia="Calibri" w:hAnsi="Calibri" w:cs="Arabic Transparent" w:hint="cs"/>
          <w:sz w:val="26"/>
          <w:szCs w:val="26"/>
          <w:rtl/>
        </w:rPr>
        <w:t xml:space="preserve"> بوجه </w:t>
      </w:r>
      <w:proofErr w:type="spellStart"/>
      <w:r w:rsidRPr="009A70AB">
        <w:rPr>
          <w:rFonts w:ascii="Calibri" w:eastAsia="Calibri" w:hAnsi="Calibri" w:cs="Arabic Transparent" w:hint="cs"/>
          <w:sz w:val="26"/>
          <w:szCs w:val="26"/>
          <w:rtl/>
        </w:rPr>
        <w:t>زجاجى</w:t>
      </w:r>
      <w:proofErr w:type="spellEnd"/>
      <w:r w:rsidRPr="009A70AB">
        <w:rPr>
          <w:rFonts w:ascii="Calibri" w:eastAsia="Calibri" w:hAnsi="Calibri" w:cs="Arabic Transparent" w:hint="cs"/>
          <w:sz w:val="26"/>
          <w:szCs w:val="26"/>
          <w:rtl/>
        </w:rPr>
        <w:t xml:space="preserve"> ذات مفصلات نحاسية تغطى جميع المصهرات الداخلية وقد تم تطويرها وتصنيعها من علب صاج مطلية بأبعاد وأشكال مختلفة حسب عدد الدوائر الكهربية ويمكن تركيبها داخل الحائط ويتم تركيب مجموعة </w:t>
      </w:r>
      <w:proofErr w:type="spellStart"/>
      <w:r w:rsidRPr="009A70AB">
        <w:rPr>
          <w:rFonts w:ascii="Calibri" w:eastAsia="Calibri" w:hAnsi="Calibri" w:cs="Arabic Transparent" w:hint="cs"/>
          <w:sz w:val="26"/>
          <w:szCs w:val="26"/>
          <w:rtl/>
        </w:rPr>
        <w:t>الكصهرات</w:t>
      </w:r>
      <w:proofErr w:type="spellEnd"/>
      <w:r w:rsidRPr="009A70AB">
        <w:rPr>
          <w:rFonts w:ascii="Calibri" w:eastAsia="Calibri" w:hAnsi="Calibri" w:cs="Arabic Transparent" w:hint="cs"/>
          <w:sz w:val="26"/>
          <w:szCs w:val="26"/>
          <w:rtl/>
        </w:rPr>
        <w:t xml:space="preserve"> الأتوماتيكية داخل اللوحات حسب القوى المطلوبة لكل منها 10 أو 16 أو 32 أمبير وتوفر سهولة توصيل وقطع التيار وتركيب بعدد دوائر الإنارة العمومية داخل المبنى بجوار المدخل </w:t>
      </w:r>
      <w:proofErr w:type="spellStart"/>
      <w:r w:rsidRPr="009A70AB">
        <w:rPr>
          <w:rFonts w:ascii="Calibri" w:eastAsia="Calibri" w:hAnsi="Calibri" w:cs="Arabic Transparent" w:hint="cs"/>
          <w:sz w:val="26"/>
          <w:szCs w:val="26"/>
          <w:rtl/>
        </w:rPr>
        <w:t>الرئيسى</w:t>
      </w:r>
      <w:proofErr w:type="spellEnd"/>
      <w:r w:rsidRPr="009A70AB">
        <w:rPr>
          <w:rFonts w:ascii="Calibri" w:eastAsia="Calibri" w:hAnsi="Calibri" w:cs="Arabic Transparent" w:hint="cs"/>
          <w:sz w:val="26"/>
          <w:szCs w:val="26"/>
          <w:rtl/>
        </w:rPr>
        <w:t xml:space="preserve"> لسهولة التحكم فيها عند وصل أو قطع التيار.</w:t>
      </w:r>
    </w:p>
    <w:p w14:paraId="5AC68E3A" w14:textId="77777777" w:rsidR="009A70AB" w:rsidRPr="009A70AB" w:rsidRDefault="009A70AB" w:rsidP="009A70AB">
      <w:pPr>
        <w:ind w:firstLine="720"/>
        <w:jc w:val="lowKashida"/>
        <w:rPr>
          <w:rFonts w:ascii="Calibri" w:eastAsia="Calibri" w:hAnsi="Calibri" w:cs="Arabic Transparent"/>
          <w:sz w:val="26"/>
          <w:szCs w:val="26"/>
          <w:rtl/>
        </w:rPr>
      </w:pPr>
    </w:p>
    <w:p w14:paraId="0E4B384A"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تاسعاً: الدوائر الفرعية:</w:t>
      </w:r>
    </w:p>
    <w:p w14:paraId="76BB33F7" w14:textId="77777777" w:rsidR="009A70AB" w:rsidRPr="009A70AB" w:rsidRDefault="009A70AB" w:rsidP="009A70AB">
      <w:pPr>
        <w:ind w:firstLine="72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تسمى دائرة اللمبة أو البريزة بدائرة فرعية وهى عبارة عن مجموعة من الأسلاك والموصلات والمواسير وعلب </w:t>
      </w:r>
      <w:proofErr w:type="spellStart"/>
      <w:r w:rsidRPr="009A70AB">
        <w:rPr>
          <w:rFonts w:ascii="Calibri" w:eastAsia="Calibri" w:hAnsi="Calibri" w:cs="Arabic Transparent" w:hint="cs"/>
          <w:sz w:val="26"/>
          <w:szCs w:val="26"/>
          <w:rtl/>
        </w:rPr>
        <w:t>الإتصالات</w:t>
      </w:r>
      <w:proofErr w:type="spellEnd"/>
      <w:r w:rsidRPr="009A70AB">
        <w:rPr>
          <w:rFonts w:ascii="Calibri" w:eastAsia="Calibri" w:hAnsi="Calibri" w:cs="Arabic Transparent" w:hint="cs"/>
          <w:sz w:val="26"/>
          <w:szCs w:val="26"/>
          <w:rtl/>
        </w:rPr>
        <w:t xml:space="preserve"> مهما كان حجمها أو شكلها لتغذية لمبة أو بريزة واحدة ويمكن أن تكون دائرة فرعية لمجموعة محدودة من اللمبات وهى النجفة حيث تضاء بمفتاح واحد.</w:t>
      </w:r>
    </w:p>
    <w:p w14:paraId="06C576B5" w14:textId="77777777" w:rsidR="009A70AB" w:rsidRPr="009A70AB" w:rsidRDefault="009A70AB" w:rsidP="009A70AB">
      <w:pPr>
        <w:ind w:firstLine="720"/>
        <w:jc w:val="lowKashida"/>
        <w:rPr>
          <w:rFonts w:ascii="Calibri" w:eastAsia="Calibri" w:hAnsi="Calibri" w:cs="Arabic Transparent"/>
          <w:sz w:val="26"/>
          <w:szCs w:val="26"/>
          <w:rtl/>
        </w:rPr>
      </w:pPr>
    </w:p>
    <w:p w14:paraId="6067A77D"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عاشراً: الدوائر العمومية:</w:t>
      </w:r>
    </w:p>
    <w:p w14:paraId="039146EC" w14:textId="77777777" w:rsidR="009A70AB" w:rsidRPr="009A70AB" w:rsidRDefault="009A70AB" w:rsidP="009A70AB">
      <w:pPr>
        <w:spacing w:line="216" w:lineRule="auto"/>
        <w:ind w:firstLine="72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وتتكون من مجموعة من الدوائر الفرعية يتم تجميعها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موصلات داخل مواسير البلاستيك تتجه مباشرة إلى لوحة التوزيع الرئيسية بحيث يتم تقسيم لوحات التوزيع إلى مجموعة متوازنة من الدوائر العمومية فيمكن أن تكون على سبيل المثال أربعة خطوط أو خمسة خطوط أو أكثر أو أقل </w:t>
      </w:r>
      <w:proofErr w:type="spellStart"/>
      <w:r w:rsidRPr="009A70AB">
        <w:rPr>
          <w:rFonts w:ascii="Calibri" w:eastAsia="Calibri" w:hAnsi="Calibri" w:cs="Arabic Transparent" w:hint="cs"/>
          <w:sz w:val="26"/>
          <w:szCs w:val="26"/>
          <w:rtl/>
        </w:rPr>
        <w:t>خسب</w:t>
      </w:r>
      <w:proofErr w:type="spellEnd"/>
      <w:r w:rsidRPr="009A70AB">
        <w:rPr>
          <w:rFonts w:ascii="Calibri" w:eastAsia="Calibri" w:hAnsi="Calibri" w:cs="Arabic Transparent" w:hint="cs"/>
          <w:sz w:val="26"/>
          <w:szCs w:val="26"/>
          <w:rtl/>
        </w:rPr>
        <w:t xml:space="preserve"> قوة احتمال كل منها.</w:t>
      </w:r>
    </w:p>
    <w:p w14:paraId="775A7D69" w14:textId="77777777" w:rsidR="009A70AB" w:rsidRPr="009A70AB" w:rsidRDefault="009A70AB" w:rsidP="009A70AB">
      <w:pPr>
        <w:ind w:firstLine="720"/>
        <w:jc w:val="lowKashida"/>
        <w:rPr>
          <w:rFonts w:ascii="Calibri" w:eastAsia="Calibri" w:hAnsi="Calibri" w:cs="Arabic Transparent"/>
          <w:sz w:val="26"/>
          <w:szCs w:val="26"/>
          <w:rtl/>
        </w:rPr>
      </w:pPr>
    </w:p>
    <w:p w14:paraId="658A0F64" w14:textId="77777777" w:rsidR="009A70AB" w:rsidRPr="009A70AB" w:rsidRDefault="009A70AB" w:rsidP="009A70AB">
      <w:pPr>
        <w:jc w:val="lowKashida"/>
        <w:outlineLvl w:val="0"/>
        <w:rPr>
          <w:rFonts w:ascii="Calibri" w:eastAsia="Calibri" w:hAnsi="Calibri" w:cs="Arabic Transparent"/>
          <w:b/>
          <w:bCs/>
          <w:sz w:val="30"/>
          <w:szCs w:val="30"/>
          <w:rtl/>
          <w:lang w:bidi="ar-SA"/>
        </w:rPr>
      </w:pPr>
      <w:proofErr w:type="spellStart"/>
      <w:r w:rsidRPr="009A70AB">
        <w:rPr>
          <w:rFonts w:ascii="Calibri" w:eastAsia="Calibri" w:hAnsi="Calibri" w:cs="Arabic Transparent" w:hint="cs"/>
          <w:b/>
          <w:bCs/>
          <w:sz w:val="30"/>
          <w:szCs w:val="30"/>
          <w:rtl/>
          <w:lang w:bidi="ar-SA"/>
        </w:rPr>
        <w:t>حادى</w:t>
      </w:r>
      <w:proofErr w:type="spellEnd"/>
      <w:r w:rsidRPr="009A70AB">
        <w:rPr>
          <w:rFonts w:ascii="Calibri" w:eastAsia="Calibri" w:hAnsi="Calibri" w:cs="Arabic Transparent" w:hint="cs"/>
          <w:b/>
          <w:bCs/>
          <w:sz w:val="30"/>
          <w:szCs w:val="30"/>
          <w:rtl/>
          <w:lang w:bidi="ar-SA"/>
        </w:rPr>
        <w:t xml:space="preserve"> عشر: دوائر القوى:</w:t>
      </w:r>
    </w:p>
    <w:p w14:paraId="7C7D5F0B" w14:textId="77777777" w:rsidR="009A70AB" w:rsidRPr="009A70AB" w:rsidRDefault="009A70AB" w:rsidP="009A70AB">
      <w:pPr>
        <w:ind w:firstLine="72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 xml:space="preserve">وهى دوائر خاصة لبرايز القوى أو مآخذ الأجهزة الكهربائية ذات الحمل </w:t>
      </w:r>
      <w:proofErr w:type="spellStart"/>
      <w:r w:rsidRPr="009A70AB">
        <w:rPr>
          <w:rFonts w:ascii="Calibri" w:eastAsia="Calibri" w:hAnsi="Calibri" w:cs="Arabic Transparent" w:hint="cs"/>
          <w:sz w:val="26"/>
          <w:szCs w:val="26"/>
          <w:rtl/>
        </w:rPr>
        <w:t>العالى</w:t>
      </w:r>
      <w:proofErr w:type="spellEnd"/>
      <w:r w:rsidRPr="009A70AB">
        <w:rPr>
          <w:rFonts w:ascii="Calibri" w:eastAsia="Calibri" w:hAnsi="Calibri" w:cs="Arabic Transparent" w:hint="cs"/>
          <w:sz w:val="26"/>
          <w:szCs w:val="26"/>
          <w:rtl/>
        </w:rPr>
        <w:t xml:space="preserve"> منها مثلاً أجهزة التكييف أو السخانات أو خلافه وتعمل كل </w:t>
      </w:r>
      <w:proofErr w:type="spellStart"/>
      <w:r w:rsidRPr="009A70AB">
        <w:rPr>
          <w:rFonts w:ascii="Calibri" w:eastAsia="Calibri" w:hAnsi="Calibri" w:cs="Arabic Transparent" w:hint="cs"/>
          <w:sz w:val="26"/>
          <w:szCs w:val="26"/>
          <w:rtl/>
        </w:rPr>
        <w:t>دائرى</w:t>
      </w:r>
      <w:proofErr w:type="spellEnd"/>
      <w:r w:rsidRPr="009A70AB">
        <w:rPr>
          <w:rFonts w:ascii="Calibri" w:eastAsia="Calibri" w:hAnsi="Calibri" w:cs="Arabic Transparent" w:hint="cs"/>
          <w:sz w:val="26"/>
          <w:szCs w:val="26"/>
          <w:rtl/>
        </w:rPr>
        <w:t xml:space="preserve"> على حدة داخل ماسورة واحدة وتتصل بلوحة التوزيع مباشرة دون أن تشترك مع </w:t>
      </w:r>
      <w:proofErr w:type="spellStart"/>
      <w:r w:rsidRPr="009A70AB">
        <w:rPr>
          <w:rFonts w:ascii="Calibri" w:eastAsia="Calibri" w:hAnsi="Calibri" w:cs="Arabic Transparent" w:hint="cs"/>
          <w:sz w:val="26"/>
          <w:szCs w:val="26"/>
          <w:rtl/>
        </w:rPr>
        <w:t>أى</w:t>
      </w:r>
      <w:proofErr w:type="spellEnd"/>
      <w:r w:rsidRPr="009A70AB">
        <w:rPr>
          <w:rFonts w:ascii="Calibri" w:eastAsia="Calibri" w:hAnsi="Calibri" w:cs="Arabic Transparent" w:hint="cs"/>
          <w:sz w:val="26"/>
          <w:szCs w:val="26"/>
          <w:rtl/>
        </w:rPr>
        <w:t xml:space="preserve"> دوائر إنارة أخرى.</w:t>
      </w:r>
    </w:p>
    <w:p w14:paraId="70B42287" w14:textId="77777777" w:rsidR="009A70AB" w:rsidRPr="009A70AB" w:rsidRDefault="009A70AB" w:rsidP="009A70AB">
      <w:pPr>
        <w:jc w:val="lowKashida"/>
        <w:rPr>
          <w:rFonts w:ascii="Calibri" w:eastAsia="Calibri" w:hAnsi="Calibri" w:cs="Arabic Transparent"/>
          <w:b/>
          <w:bCs/>
          <w:sz w:val="32"/>
          <w:szCs w:val="32"/>
          <w:rtl/>
          <w:lang w:bidi="ar-SA"/>
        </w:rPr>
      </w:pPr>
      <w:r w:rsidRPr="009A70AB">
        <w:rPr>
          <w:rFonts w:ascii="Calibri" w:eastAsia="Calibri" w:hAnsi="Calibri" w:cs="Arabic Transparent" w:hint="cs"/>
          <w:b/>
          <w:bCs/>
          <w:sz w:val="32"/>
          <w:szCs w:val="32"/>
          <w:rtl/>
          <w:lang w:bidi="ar-SA"/>
        </w:rPr>
        <w:t>مراحل تنفيذ أعمال التوصيلات الكهربائية:</w:t>
      </w:r>
    </w:p>
    <w:p w14:paraId="499D86DC" w14:textId="77777777" w:rsidR="009A70AB" w:rsidRPr="009A70AB" w:rsidRDefault="009A70AB" w:rsidP="00080534">
      <w:pPr>
        <w:numPr>
          <w:ilvl w:val="0"/>
          <w:numId w:val="4"/>
        </w:numPr>
        <w:spacing w:after="200" w:line="276" w:lineRule="auto"/>
        <w:jc w:val="lowKashida"/>
        <w:rPr>
          <w:rFonts w:ascii="Calibri" w:eastAsia="Calibri" w:hAnsi="Calibri" w:cs="Arabic Transparent"/>
          <w:spacing w:val="-6"/>
          <w:sz w:val="26"/>
          <w:szCs w:val="26"/>
          <w:rtl/>
        </w:rPr>
      </w:pPr>
      <w:r w:rsidRPr="009A70AB">
        <w:rPr>
          <w:rFonts w:ascii="Calibri" w:eastAsia="Calibri" w:hAnsi="Calibri" w:cs="Arabic Transparent" w:hint="cs"/>
          <w:spacing w:val="-6"/>
          <w:sz w:val="26"/>
          <w:szCs w:val="26"/>
          <w:rtl/>
        </w:rPr>
        <w:t xml:space="preserve">يتم رمى المواسير البلاستيك المرنة من أقطار مناسبة </w:t>
      </w:r>
      <w:proofErr w:type="spellStart"/>
      <w:r w:rsidRPr="009A70AB">
        <w:rPr>
          <w:rFonts w:ascii="Calibri" w:eastAsia="Calibri" w:hAnsi="Calibri" w:cs="Arabic Transparent" w:hint="cs"/>
          <w:spacing w:val="-6"/>
          <w:sz w:val="26"/>
          <w:szCs w:val="26"/>
          <w:rtl/>
        </w:rPr>
        <w:t>فى</w:t>
      </w:r>
      <w:proofErr w:type="spellEnd"/>
      <w:r w:rsidRPr="009A70AB">
        <w:rPr>
          <w:rFonts w:ascii="Calibri" w:eastAsia="Calibri" w:hAnsi="Calibri" w:cs="Arabic Transparent" w:hint="cs"/>
          <w:spacing w:val="-6"/>
          <w:sz w:val="26"/>
          <w:szCs w:val="26"/>
          <w:rtl/>
        </w:rPr>
        <w:t xml:space="preserve"> مسارات أفقية ورأسية بالبلاطات المسلحة والكمرات والأعمدة </w:t>
      </w:r>
      <w:proofErr w:type="spellStart"/>
      <w:r w:rsidRPr="009A70AB">
        <w:rPr>
          <w:rFonts w:ascii="Calibri" w:eastAsia="Calibri" w:hAnsi="Calibri" w:cs="Arabic Transparent" w:hint="cs"/>
          <w:spacing w:val="-6"/>
          <w:sz w:val="26"/>
          <w:szCs w:val="26"/>
          <w:rtl/>
        </w:rPr>
        <w:t>فى</w:t>
      </w:r>
      <w:proofErr w:type="spellEnd"/>
      <w:r w:rsidRPr="009A70AB">
        <w:rPr>
          <w:rFonts w:ascii="Calibri" w:eastAsia="Calibri" w:hAnsi="Calibri" w:cs="Arabic Transparent" w:hint="cs"/>
          <w:spacing w:val="-6"/>
          <w:sz w:val="26"/>
          <w:szCs w:val="26"/>
          <w:rtl/>
        </w:rPr>
        <w:t xml:space="preserve"> مسارات تبدأ من لوحة التوزيع الرئيسية وتنتهى بمكان مخارج الإضاءة وتتخذ مسارات الدوائر الرئيسية والفرعية وتربط أسفل أسياخ التسليح قبل صب الخرسانة.</w:t>
      </w:r>
    </w:p>
    <w:p w14:paraId="3B4B7C77"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يعمل شرب على ميزان الخرطوم أو ميزان المياه والقدة الخشب أو الألومنيوم لتحديد مستوى علب </w:t>
      </w:r>
      <w:proofErr w:type="spellStart"/>
      <w:r w:rsidRPr="009A70AB">
        <w:rPr>
          <w:rFonts w:ascii="Calibri" w:eastAsia="Calibri" w:hAnsi="Calibri" w:cs="Arabic Transparent" w:hint="cs"/>
          <w:sz w:val="26"/>
          <w:szCs w:val="26"/>
          <w:rtl/>
        </w:rPr>
        <w:t>الإتصالات</w:t>
      </w:r>
      <w:proofErr w:type="spellEnd"/>
      <w:r w:rsidRPr="009A70AB">
        <w:rPr>
          <w:rFonts w:ascii="Calibri" w:eastAsia="Calibri" w:hAnsi="Calibri" w:cs="Arabic Transparent" w:hint="cs"/>
          <w:sz w:val="26"/>
          <w:szCs w:val="26"/>
          <w:rtl/>
        </w:rPr>
        <w:t xml:space="preserve"> وهى </w:t>
      </w:r>
      <w:proofErr w:type="spellStart"/>
      <w:r w:rsidRPr="009A70AB">
        <w:rPr>
          <w:rFonts w:ascii="Calibri" w:eastAsia="Calibri" w:hAnsi="Calibri" w:cs="Arabic Transparent" w:hint="cs"/>
          <w:sz w:val="26"/>
          <w:szCs w:val="26"/>
          <w:rtl/>
        </w:rPr>
        <w:t>البوتات</w:t>
      </w:r>
      <w:proofErr w:type="spellEnd"/>
      <w:r w:rsidRPr="009A70AB">
        <w:rPr>
          <w:rFonts w:ascii="Calibri" w:eastAsia="Calibri" w:hAnsi="Calibri" w:cs="Arabic Transparent" w:hint="cs"/>
          <w:sz w:val="26"/>
          <w:szCs w:val="26"/>
          <w:rtl/>
        </w:rPr>
        <w:t xml:space="preserve"> وعلب الإنارة المدفونة داخل الحائط وأماكن علب التغذية طبقاً لما هو محدد بالرسومات وذلك بعد </w:t>
      </w:r>
      <w:proofErr w:type="spellStart"/>
      <w:r w:rsidRPr="009A70AB">
        <w:rPr>
          <w:rFonts w:ascii="Calibri" w:eastAsia="Calibri" w:hAnsi="Calibri" w:cs="Arabic Transparent" w:hint="cs"/>
          <w:sz w:val="26"/>
          <w:szCs w:val="26"/>
          <w:rtl/>
        </w:rPr>
        <w:t>الإنتهاء</w:t>
      </w:r>
      <w:proofErr w:type="spellEnd"/>
      <w:r w:rsidRPr="009A70AB">
        <w:rPr>
          <w:rFonts w:ascii="Calibri" w:eastAsia="Calibri" w:hAnsi="Calibri" w:cs="Arabic Transparent" w:hint="cs"/>
          <w:sz w:val="26"/>
          <w:szCs w:val="26"/>
          <w:rtl/>
        </w:rPr>
        <w:t xml:space="preserve"> من أعمال </w:t>
      </w:r>
      <w:proofErr w:type="spellStart"/>
      <w:r w:rsidRPr="009A70AB">
        <w:rPr>
          <w:rFonts w:ascii="Calibri" w:eastAsia="Calibri" w:hAnsi="Calibri" w:cs="Arabic Transparent" w:hint="cs"/>
          <w:sz w:val="26"/>
          <w:szCs w:val="26"/>
          <w:rtl/>
        </w:rPr>
        <w:t>المبانى</w:t>
      </w:r>
      <w:proofErr w:type="spellEnd"/>
      <w:r w:rsidRPr="009A70AB">
        <w:rPr>
          <w:rFonts w:ascii="Calibri" w:eastAsia="Calibri" w:hAnsi="Calibri" w:cs="Arabic Transparent" w:hint="cs"/>
          <w:sz w:val="26"/>
          <w:szCs w:val="26"/>
          <w:rtl/>
        </w:rPr>
        <w:t>.</w:t>
      </w:r>
    </w:p>
    <w:p w14:paraId="59F2B333"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يتم فتح أماكن تركيب المواسير البلاستيك داخل الحوائط بالاتساع أو العر</w:t>
      </w:r>
      <w:r w:rsidRPr="009A70AB">
        <w:rPr>
          <w:rFonts w:ascii="Calibri" w:eastAsia="Calibri" w:hAnsi="Calibri" w:cs="Arabic Transparent" w:hint="cs"/>
          <w:sz w:val="26"/>
          <w:szCs w:val="26"/>
          <w:rtl/>
        </w:rPr>
        <w:tab/>
        <w:t xml:space="preserve">ض المناسب تبدأ من أماكن </w:t>
      </w:r>
      <w:proofErr w:type="spellStart"/>
      <w:r w:rsidRPr="009A70AB">
        <w:rPr>
          <w:rFonts w:ascii="Calibri" w:eastAsia="Calibri" w:hAnsi="Calibri" w:cs="Arabic Transparent" w:hint="cs"/>
          <w:sz w:val="26"/>
          <w:szCs w:val="26"/>
          <w:rtl/>
        </w:rPr>
        <w:t>البوتات</w:t>
      </w:r>
      <w:proofErr w:type="spellEnd"/>
      <w:r w:rsidRPr="009A70AB">
        <w:rPr>
          <w:rFonts w:ascii="Calibri" w:eastAsia="Calibri" w:hAnsi="Calibri" w:cs="Arabic Transparent" w:hint="cs"/>
          <w:sz w:val="26"/>
          <w:szCs w:val="26"/>
          <w:rtl/>
        </w:rPr>
        <w:t xml:space="preserve"> إلى أماكن المفاتيح وبين علب المفاتيح وبعضها وحتى مخارج وحدات الإضاءة بالحوائط والبرايز وخلافه ويتم تركيب المواسير داخل الحوائط بالعدد والأقطار المحددة داخل الرسومات حسب كمية الأسلاك المارة فيها.</w:t>
      </w:r>
    </w:p>
    <w:p w14:paraId="4ED1A0CA"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يتم طرطشة جميع الحوائط وعمل </w:t>
      </w:r>
      <w:proofErr w:type="spellStart"/>
      <w:r w:rsidRPr="009A70AB">
        <w:rPr>
          <w:rFonts w:ascii="Calibri" w:eastAsia="Calibri" w:hAnsi="Calibri" w:cs="Arabic Transparent" w:hint="cs"/>
          <w:sz w:val="26"/>
          <w:szCs w:val="26"/>
          <w:rtl/>
        </w:rPr>
        <w:t>البؤج</w:t>
      </w:r>
      <w:proofErr w:type="spellEnd"/>
      <w:r w:rsidRPr="009A70AB">
        <w:rPr>
          <w:rFonts w:ascii="Calibri" w:eastAsia="Calibri" w:hAnsi="Calibri" w:cs="Arabic Transparent" w:hint="cs"/>
          <w:sz w:val="26"/>
          <w:szCs w:val="26"/>
          <w:rtl/>
        </w:rPr>
        <w:t xml:space="preserve"> قبل تركيب جميع أعمال علب </w:t>
      </w:r>
      <w:proofErr w:type="spellStart"/>
      <w:r w:rsidRPr="009A70AB">
        <w:rPr>
          <w:rFonts w:ascii="Calibri" w:eastAsia="Calibri" w:hAnsi="Calibri" w:cs="Arabic Transparent" w:hint="cs"/>
          <w:sz w:val="26"/>
          <w:szCs w:val="26"/>
          <w:rtl/>
        </w:rPr>
        <w:t>الإتصالات</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والبوتات</w:t>
      </w:r>
      <w:proofErr w:type="spellEnd"/>
      <w:r w:rsidRPr="009A70AB">
        <w:rPr>
          <w:rFonts w:ascii="Calibri" w:eastAsia="Calibri" w:hAnsi="Calibri" w:cs="Arabic Transparent" w:hint="cs"/>
          <w:sz w:val="26"/>
          <w:szCs w:val="26"/>
          <w:rtl/>
        </w:rPr>
        <w:t xml:space="preserve"> وعلب المفاتيح والمخارج والمواسير ولوحات التوزيع وخلافه حتى تكون جميع العلب </w:t>
      </w:r>
      <w:proofErr w:type="spellStart"/>
      <w:r w:rsidRPr="009A70AB">
        <w:rPr>
          <w:rFonts w:ascii="Calibri" w:eastAsia="Calibri" w:hAnsi="Calibri" w:cs="Arabic Transparent" w:hint="cs"/>
          <w:sz w:val="26"/>
          <w:szCs w:val="26"/>
          <w:rtl/>
        </w:rPr>
        <w:t>والبوتات</w:t>
      </w:r>
      <w:proofErr w:type="spellEnd"/>
      <w:r w:rsidRPr="009A70AB">
        <w:rPr>
          <w:rFonts w:ascii="Calibri" w:eastAsia="Calibri" w:hAnsi="Calibri" w:cs="Arabic Transparent" w:hint="cs"/>
          <w:sz w:val="26"/>
          <w:szCs w:val="26"/>
          <w:rtl/>
        </w:rPr>
        <w:t xml:space="preserve"> المدفونة داخل الحائط ويضبط وجهها </w:t>
      </w:r>
      <w:proofErr w:type="spellStart"/>
      <w:r w:rsidRPr="009A70AB">
        <w:rPr>
          <w:rFonts w:ascii="Calibri" w:eastAsia="Calibri" w:hAnsi="Calibri" w:cs="Arabic Transparent" w:hint="cs"/>
          <w:sz w:val="26"/>
          <w:szCs w:val="26"/>
          <w:rtl/>
        </w:rPr>
        <w:t>الخارجى</w:t>
      </w:r>
      <w:proofErr w:type="spellEnd"/>
      <w:r w:rsidRPr="009A70AB">
        <w:rPr>
          <w:rFonts w:ascii="Calibri" w:eastAsia="Calibri" w:hAnsi="Calibri" w:cs="Arabic Transparent" w:hint="cs"/>
          <w:sz w:val="26"/>
          <w:szCs w:val="26"/>
          <w:rtl/>
        </w:rPr>
        <w:t xml:space="preserve"> على مستوى سطح البلاط وتكون غير بارزة أو غاطسة كذلك يراعى عدو بروز مواسير الكهرباء عن مستوى البياض </w:t>
      </w:r>
      <w:proofErr w:type="spellStart"/>
      <w:r w:rsidRPr="009A70AB">
        <w:rPr>
          <w:rFonts w:ascii="Calibri" w:eastAsia="Calibri" w:hAnsi="Calibri" w:cs="Arabic Transparent" w:hint="cs"/>
          <w:sz w:val="26"/>
          <w:szCs w:val="26"/>
          <w:rtl/>
        </w:rPr>
        <w:t>النهائى</w:t>
      </w:r>
      <w:proofErr w:type="spellEnd"/>
      <w:r w:rsidRPr="009A70AB">
        <w:rPr>
          <w:rFonts w:ascii="Calibri" w:eastAsia="Calibri" w:hAnsi="Calibri" w:cs="Arabic Transparent" w:hint="cs"/>
          <w:sz w:val="26"/>
          <w:szCs w:val="26"/>
          <w:rtl/>
        </w:rPr>
        <w:t>.</w:t>
      </w:r>
    </w:p>
    <w:p w14:paraId="5B12497C"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يتم تركيب جميع العلب </w:t>
      </w:r>
      <w:proofErr w:type="spellStart"/>
      <w:r w:rsidRPr="009A70AB">
        <w:rPr>
          <w:rFonts w:ascii="Calibri" w:eastAsia="Calibri" w:hAnsi="Calibri" w:cs="Arabic Transparent" w:hint="cs"/>
          <w:sz w:val="26"/>
          <w:szCs w:val="26"/>
          <w:rtl/>
        </w:rPr>
        <w:t>والبوتات</w:t>
      </w:r>
      <w:proofErr w:type="spellEnd"/>
      <w:r w:rsidRPr="009A70AB">
        <w:rPr>
          <w:rFonts w:ascii="Calibri" w:eastAsia="Calibri" w:hAnsi="Calibri" w:cs="Arabic Transparent" w:hint="cs"/>
          <w:sz w:val="26"/>
          <w:szCs w:val="26"/>
          <w:rtl/>
        </w:rPr>
        <w:t xml:space="preserve">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أماكنها حسب الشرب السابق على الارتفاعات المحددة بالرسومات وتعمل له أربطة بمونة الأسمنت والرمل لحين استكمال أعمال البياض عليها.</w:t>
      </w:r>
    </w:p>
    <w:p w14:paraId="679A0DA9" w14:textId="77777777" w:rsidR="009A70AB" w:rsidRPr="009A70AB" w:rsidRDefault="009A70AB" w:rsidP="00080534">
      <w:pPr>
        <w:numPr>
          <w:ilvl w:val="0"/>
          <w:numId w:val="4"/>
        </w:numPr>
        <w:spacing w:after="200" w:line="276" w:lineRule="auto"/>
        <w:jc w:val="lowKashida"/>
        <w:rPr>
          <w:rFonts w:ascii="Calibri" w:eastAsia="Calibri" w:hAnsi="Calibri" w:cs="Arabic Transparent"/>
          <w:spacing w:val="-6"/>
          <w:sz w:val="26"/>
          <w:szCs w:val="26"/>
        </w:rPr>
      </w:pPr>
      <w:r w:rsidRPr="009A70AB">
        <w:rPr>
          <w:rFonts w:ascii="Calibri" w:eastAsia="Calibri" w:hAnsi="Calibri" w:cs="Arabic Transparent" w:hint="cs"/>
          <w:spacing w:val="-6"/>
          <w:sz w:val="26"/>
          <w:szCs w:val="26"/>
          <w:rtl/>
        </w:rPr>
        <w:t xml:space="preserve">يجب التأكد من مرور السوستة المستخدمة </w:t>
      </w:r>
      <w:proofErr w:type="spellStart"/>
      <w:r w:rsidRPr="009A70AB">
        <w:rPr>
          <w:rFonts w:ascii="Calibri" w:eastAsia="Calibri" w:hAnsi="Calibri" w:cs="Arabic Transparent" w:hint="cs"/>
          <w:spacing w:val="-6"/>
          <w:sz w:val="26"/>
          <w:szCs w:val="26"/>
          <w:rtl/>
        </w:rPr>
        <w:t>فى</w:t>
      </w:r>
      <w:proofErr w:type="spellEnd"/>
      <w:r w:rsidRPr="009A70AB">
        <w:rPr>
          <w:rFonts w:ascii="Calibri" w:eastAsia="Calibri" w:hAnsi="Calibri" w:cs="Arabic Transparent" w:hint="cs"/>
          <w:spacing w:val="-6"/>
          <w:sz w:val="26"/>
          <w:szCs w:val="26"/>
          <w:rtl/>
        </w:rPr>
        <w:t xml:space="preserve"> سحب الأسلاك الكهربائية داخل جميع المواسير </w:t>
      </w:r>
      <w:proofErr w:type="spellStart"/>
      <w:r w:rsidRPr="009A70AB">
        <w:rPr>
          <w:rFonts w:ascii="Calibri" w:eastAsia="Calibri" w:hAnsi="Calibri" w:cs="Arabic Transparent" w:hint="cs"/>
          <w:spacing w:val="-6"/>
          <w:sz w:val="26"/>
          <w:szCs w:val="26"/>
          <w:rtl/>
        </w:rPr>
        <w:t>واللى</w:t>
      </w:r>
      <w:proofErr w:type="spellEnd"/>
      <w:r w:rsidRPr="009A70AB">
        <w:rPr>
          <w:rFonts w:ascii="Calibri" w:eastAsia="Calibri" w:hAnsi="Calibri" w:cs="Arabic Transparent" w:hint="cs"/>
          <w:spacing w:val="-6"/>
          <w:sz w:val="26"/>
          <w:szCs w:val="26"/>
          <w:rtl/>
        </w:rPr>
        <w:t xml:space="preserve"> المدفونة داخل الخرسانة والحوائط قبل إتمام مراحل البياض وذلك للتأكد من عدم </w:t>
      </w:r>
      <w:proofErr w:type="spellStart"/>
      <w:r w:rsidRPr="009A70AB">
        <w:rPr>
          <w:rFonts w:ascii="Calibri" w:eastAsia="Calibri" w:hAnsi="Calibri" w:cs="Arabic Transparent" w:hint="cs"/>
          <w:spacing w:val="-6"/>
          <w:sz w:val="26"/>
          <w:szCs w:val="26"/>
          <w:rtl/>
        </w:rPr>
        <w:t>إنسدادها</w:t>
      </w:r>
      <w:proofErr w:type="spellEnd"/>
      <w:r w:rsidRPr="009A70AB">
        <w:rPr>
          <w:rFonts w:ascii="Calibri" w:eastAsia="Calibri" w:hAnsi="Calibri" w:cs="Arabic Transparent" w:hint="cs"/>
          <w:spacing w:val="-6"/>
          <w:sz w:val="26"/>
          <w:szCs w:val="26"/>
          <w:rtl/>
        </w:rPr>
        <w:t xml:space="preserve"> أثناء رمى الخرسانة أو لأى أسباب أخرى وحتى لا يستلزم الأمر أن يعاد التكسير بعد البياض.</w:t>
      </w:r>
    </w:p>
    <w:p w14:paraId="1C0AF0A7"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عند الانتهاء من بياض جميع الحوائط والأسقف يقوم </w:t>
      </w:r>
      <w:proofErr w:type="spellStart"/>
      <w:r w:rsidRPr="009A70AB">
        <w:rPr>
          <w:rFonts w:ascii="Calibri" w:eastAsia="Calibri" w:hAnsi="Calibri" w:cs="Arabic Transparent" w:hint="cs"/>
          <w:sz w:val="26"/>
          <w:szCs w:val="26"/>
          <w:rtl/>
        </w:rPr>
        <w:t>الكهربائى</w:t>
      </w:r>
      <w:proofErr w:type="spellEnd"/>
      <w:r w:rsidRPr="009A70AB">
        <w:rPr>
          <w:rFonts w:ascii="Calibri" w:eastAsia="Calibri" w:hAnsi="Calibri" w:cs="Arabic Transparent" w:hint="cs"/>
          <w:sz w:val="26"/>
          <w:szCs w:val="26"/>
          <w:rtl/>
        </w:rPr>
        <w:t xml:space="preserve"> بسحب الأسلاك داخل المواسير لجميع خطوط الإنارة والتغذية حسب ما هو وارد بالرسومات والمواصفات مع تجميع لحامات الأسلاك داخل </w:t>
      </w:r>
      <w:proofErr w:type="spellStart"/>
      <w:r w:rsidRPr="009A70AB">
        <w:rPr>
          <w:rFonts w:ascii="Calibri" w:eastAsia="Calibri" w:hAnsi="Calibri" w:cs="Arabic Transparent" w:hint="cs"/>
          <w:sz w:val="26"/>
          <w:szCs w:val="26"/>
          <w:rtl/>
        </w:rPr>
        <w:t>البوتات</w:t>
      </w:r>
      <w:proofErr w:type="spellEnd"/>
      <w:r w:rsidRPr="009A70AB">
        <w:rPr>
          <w:rFonts w:ascii="Calibri" w:eastAsia="Calibri" w:hAnsi="Calibri" w:cs="Arabic Transparent" w:hint="cs"/>
          <w:sz w:val="26"/>
          <w:szCs w:val="26"/>
          <w:rtl/>
        </w:rPr>
        <w:t xml:space="preserve"> العلوية حسب ما هو سابق ذكره.</w:t>
      </w:r>
    </w:p>
    <w:p w14:paraId="6ABEEB7D"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يتم تركيب جميع الخردوات من مخارج الإنارة والشاسيهات والمفاتيح والبرايز وخلافه بعد </w:t>
      </w:r>
      <w:proofErr w:type="spellStart"/>
      <w:r w:rsidRPr="009A70AB">
        <w:rPr>
          <w:rFonts w:ascii="Calibri" w:eastAsia="Calibri" w:hAnsi="Calibri" w:cs="Arabic Transparent" w:hint="cs"/>
          <w:sz w:val="26"/>
          <w:szCs w:val="26"/>
          <w:rtl/>
        </w:rPr>
        <w:t>الإنتهاء</w:t>
      </w:r>
      <w:proofErr w:type="spellEnd"/>
      <w:r w:rsidRPr="009A70AB">
        <w:rPr>
          <w:rFonts w:ascii="Calibri" w:eastAsia="Calibri" w:hAnsi="Calibri" w:cs="Arabic Transparent" w:hint="cs"/>
          <w:sz w:val="26"/>
          <w:szCs w:val="26"/>
          <w:rtl/>
        </w:rPr>
        <w:t xml:space="preserve"> من مراحل الدهانات حتى لا تكون تلك الخردوات عرضة للتلف مع مراعاة أن يتم تغطية جميع </w:t>
      </w:r>
      <w:proofErr w:type="spellStart"/>
      <w:r w:rsidRPr="009A70AB">
        <w:rPr>
          <w:rFonts w:ascii="Calibri" w:eastAsia="Calibri" w:hAnsi="Calibri" w:cs="Arabic Transparent" w:hint="cs"/>
          <w:sz w:val="26"/>
          <w:szCs w:val="26"/>
          <w:rtl/>
        </w:rPr>
        <w:t>البوتات</w:t>
      </w:r>
      <w:proofErr w:type="spellEnd"/>
      <w:r w:rsidRPr="009A70AB">
        <w:rPr>
          <w:rFonts w:ascii="Calibri" w:eastAsia="Calibri" w:hAnsi="Calibri" w:cs="Arabic Transparent" w:hint="cs"/>
          <w:sz w:val="26"/>
          <w:szCs w:val="26"/>
          <w:rtl/>
        </w:rPr>
        <w:t xml:space="preserve"> قبل دهان الوجهين </w:t>
      </w:r>
      <w:proofErr w:type="spellStart"/>
      <w:r w:rsidRPr="009A70AB">
        <w:rPr>
          <w:rFonts w:ascii="Calibri" w:eastAsia="Calibri" w:hAnsi="Calibri" w:cs="Arabic Transparent" w:hint="cs"/>
          <w:sz w:val="26"/>
          <w:szCs w:val="26"/>
          <w:rtl/>
        </w:rPr>
        <w:t>النهائين</w:t>
      </w:r>
      <w:proofErr w:type="spellEnd"/>
      <w:r w:rsidRPr="009A70AB">
        <w:rPr>
          <w:rFonts w:ascii="Calibri" w:eastAsia="Calibri" w:hAnsi="Calibri" w:cs="Arabic Transparent" w:hint="cs"/>
          <w:sz w:val="26"/>
          <w:szCs w:val="26"/>
          <w:rtl/>
        </w:rPr>
        <w:t xml:space="preserve"> من الحوائط وأن تكون سهلة الفك والتركيب.</w:t>
      </w:r>
    </w:p>
    <w:p w14:paraId="395D1CC9" w14:textId="77777777" w:rsidR="009A70AB" w:rsidRPr="009A70AB" w:rsidRDefault="009A70AB" w:rsidP="00080534">
      <w:pPr>
        <w:numPr>
          <w:ilvl w:val="0"/>
          <w:numId w:val="4"/>
        </w:numPr>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تعمل خطوط التليفونات </w:t>
      </w:r>
      <w:proofErr w:type="spellStart"/>
      <w:r w:rsidRPr="009A70AB">
        <w:rPr>
          <w:rFonts w:ascii="Calibri" w:eastAsia="Calibri" w:hAnsi="Calibri" w:cs="Arabic Transparent" w:hint="cs"/>
          <w:sz w:val="26"/>
          <w:szCs w:val="26"/>
          <w:rtl/>
        </w:rPr>
        <w:t>وإريال</w:t>
      </w:r>
      <w:proofErr w:type="spellEnd"/>
      <w:r w:rsidRPr="009A70AB">
        <w:rPr>
          <w:rFonts w:ascii="Calibri" w:eastAsia="Calibri" w:hAnsi="Calibri" w:cs="Arabic Transparent" w:hint="cs"/>
          <w:sz w:val="26"/>
          <w:szCs w:val="26"/>
          <w:rtl/>
        </w:rPr>
        <w:t xml:space="preserve"> التليفزيون داخل مواسير مستقلة عن التوصيلات الكهربية حتى لا تحدث ترددات متداخلة معاً فتعمل على </w:t>
      </w:r>
      <w:proofErr w:type="spellStart"/>
      <w:r w:rsidRPr="009A70AB">
        <w:rPr>
          <w:rFonts w:ascii="Calibri" w:eastAsia="Calibri" w:hAnsi="Calibri" w:cs="Arabic Transparent" w:hint="cs"/>
          <w:sz w:val="26"/>
          <w:szCs w:val="26"/>
          <w:rtl/>
        </w:rPr>
        <w:t>تشوسش</w:t>
      </w:r>
      <w:proofErr w:type="spellEnd"/>
      <w:r w:rsidRPr="009A70AB">
        <w:rPr>
          <w:rFonts w:ascii="Calibri" w:eastAsia="Calibri" w:hAnsi="Calibri" w:cs="Arabic Transparent" w:hint="cs"/>
          <w:sz w:val="26"/>
          <w:szCs w:val="26"/>
          <w:rtl/>
        </w:rPr>
        <w:t xml:space="preserve"> الأجهزة المستخدمة.</w:t>
      </w:r>
    </w:p>
    <w:p w14:paraId="442626F5" w14:textId="77777777" w:rsidR="009A70AB" w:rsidRPr="009A70AB" w:rsidRDefault="009A70AB" w:rsidP="009A70AB">
      <w:pPr>
        <w:tabs>
          <w:tab w:val="left" w:pos="790"/>
        </w:tabs>
        <w:ind w:left="790" w:hanging="430"/>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lastRenderedPageBreak/>
        <w:t>10-يتم وضع أسلاك أو موصلات كل دائرة فرعية واحدة داخل ماسورة مستقلة كذلك توضع موصلات كل دائرة عمومية واحدة تتصل بلوحة التوزيع مباشرة داخل ماسورة واحدة بقطر مناسب كما توضع دوائر القوى الخاصة داخل ماسورة واحدة وتتجه مباشرة للوحات التوزيع.</w:t>
      </w:r>
    </w:p>
    <w:p w14:paraId="06B159FA" w14:textId="77777777" w:rsidR="009A70AB" w:rsidRPr="009A70AB" w:rsidRDefault="009A70AB" w:rsidP="009A70AB">
      <w:pPr>
        <w:tabs>
          <w:tab w:val="left" w:pos="790"/>
        </w:tabs>
        <w:ind w:left="360"/>
        <w:jc w:val="lowKashida"/>
        <w:rPr>
          <w:rFonts w:ascii="Calibri" w:eastAsia="Calibri" w:hAnsi="Calibri" w:cs="Arabic Transparent"/>
          <w:sz w:val="26"/>
          <w:szCs w:val="26"/>
          <w:rtl/>
        </w:rPr>
      </w:pPr>
    </w:p>
    <w:p w14:paraId="5CD57E8C" w14:textId="77777777" w:rsidR="009A70AB" w:rsidRPr="009A70AB" w:rsidRDefault="009A70AB" w:rsidP="009A70AB">
      <w:pPr>
        <w:jc w:val="lowKashida"/>
        <w:outlineLvl w:val="0"/>
        <w:rPr>
          <w:rFonts w:ascii="Calibri" w:eastAsia="Calibri" w:hAnsi="Calibri" w:cs="Arabic Transparent"/>
          <w:b/>
          <w:bCs/>
          <w:sz w:val="30"/>
          <w:szCs w:val="30"/>
          <w:rtl/>
          <w:lang w:bidi="ar-SA"/>
        </w:rPr>
      </w:pPr>
      <w:r w:rsidRPr="009A70AB">
        <w:rPr>
          <w:rFonts w:ascii="Calibri" w:eastAsia="Calibri" w:hAnsi="Calibri" w:cs="Arabic Transparent" w:hint="cs"/>
          <w:b/>
          <w:bCs/>
          <w:sz w:val="30"/>
          <w:szCs w:val="30"/>
          <w:rtl/>
          <w:lang w:bidi="ar-SA"/>
        </w:rPr>
        <w:t>شروط الإضاءة الجيدة:</w:t>
      </w:r>
    </w:p>
    <w:p w14:paraId="05649994" w14:textId="77777777" w:rsidR="009A70AB" w:rsidRPr="009A70AB" w:rsidRDefault="009A70AB" w:rsidP="00080534">
      <w:pPr>
        <w:numPr>
          <w:ilvl w:val="0"/>
          <w:numId w:val="3"/>
        </w:numPr>
        <w:tabs>
          <w:tab w:val="left" w:pos="790"/>
        </w:tabs>
        <w:spacing w:after="200" w:line="276" w:lineRule="auto"/>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الحصول على شدة إضاءة كافية تسمح بالرؤية بوضوح وبدون تعب.</w:t>
      </w:r>
    </w:p>
    <w:p w14:paraId="7F6478A3" w14:textId="77777777" w:rsidR="009A70AB" w:rsidRPr="009A70AB" w:rsidRDefault="009A70AB" w:rsidP="00080534">
      <w:pPr>
        <w:numPr>
          <w:ilvl w:val="0"/>
          <w:numId w:val="3"/>
        </w:numPr>
        <w:tabs>
          <w:tab w:val="left" w:pos="790"/>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تجنب الظلال الشديدة الناتجة عن منابع الضوء المركزة الأشعة.</w:t>
      </w:r>
    </w:p>
    <w:p w14:paraId="4C74F60E" w14:textId="77777777" w:rsidR="009A70AB" w:rsidRPr="009A70AB" w:rsidRDefault="009A70AB" w:rsidP="00080534">
      <w:pPr>
        <w:numPr>
          <w:ilvl w:val="0"/>
          <w:numId w:val="3"/>
        </w:numPr>
        <w:tabs>
          <w:tab w:val="left" w:pos="790"/>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 xml:space="preserve">التوزيع العادل للضوء </w:t>
      </w:r>
      <w:proofErr w:type="spellStart"/>
      <w:r w:rsidRPr="009A70AB">
        <w:rPr>
          <w:rFonts w:ascii="Calibri" w:eastAsia="Calibri" w:hAnsi="Calibri" w:cs="Arabic Transparent" w:hint="cs"/>
          <w:sz w:val="26"/>
          <w:szCs w:val="26"/>
          <w:rtl/>
        </w:rPr>
        <w:t>فى</w:t>
      </w:r>
      <w:proofErr w:type="spellEnd"/>
      <w:r w:rsidRPr="009A70AB">
        <w:rPr>
          <w:rFonts w:ascii="Calibri" w:eastAsia="Calibri" w:hAnsi="Calibri" w:cs="Arabic Transparent" w:hint="cs"/>
          <w:sz w:val="26"/>
          <w:szCs w:val="26"/>
          <w:rtl/>
        </w:rPr>
        <w:t xml:space="preserve"> جميع أجزاء الغرفة.</w:t>
      </w:r>
    </w:p>
    <w:p w14:paraId="3E106634" w14:textId="77777777" w:rsidR="009A70AB" w:rsidRPr="009A70AB" w:rsidRDefault="009A70AB" w:rsidP="00080534">
      <w:pPr>
        <w:numPr>
          <w:ilvl w:val="0"/>
          <w:numId w:val="3"/>
        </w:numPr>
        <w:tabs>
          <w:tab w:val="left" w:pos="790"/>
        </w:tabs>
        <w:spacing w:after="200" w:line="276" w:lineRule="auto"/>
        <w:jc w:val="lowKashida"/>
        <w:rPr>
          <w:rFonts w:ascii="Calibri" w:eastAsia="Calibri" w:hAnsi="Calibri" w:cs="Arabic Transparent"/>
          <w:sz w:val="26"/>
          <w:szCs w:val="26"/>
        </w:rPr>
      </w:pPr>
      <w:r w:rsidRPr="009A70AB">
        <w:rPr>
          <w:rFonts w:ascii="Calibri" w:eastAsia="Calibri" w:hAnsi="Calibri" w:cs="Arabic Transparent" w:hint="cs"/>
          <w:sz w:val="26"/>
          <w:szCs w:val="26"/>
          <w:rtl/>
        </w:rPr>
        <w:t>إمكان الوصول إلى أجهزة الإضاءة بسهولة لصيانتها.</w:t>
      </w:r>
    </w:p>
    <w:p w14:paraId="162DC10B" w14:textId="77777777" w:rsidR="009A70AB" w:rsidRPr="009A70AB" w:rsidRDefault="009A70AB" w:rsidP="00080534">
      <w:pPr>
        <w:numPr>
          <w:ilvl w:val="0"/>
          <w:numId w:val="3"/>
        </w:numPr>
        <w:tabs>
          <w:tab w:val="left" w:pos="790"/>
        </w:tabs>
        <w:spacing w:after="200" w:line="276" w:lineRule="auto"/>
        <w:jc w:val="lowKashida"/>
        <w:rPr>
          <w:rFonts w:ascii="Calibri" w:eastAsia="Calibri" w:hAnsi="Calibri" w:cs="Arabic Transparent"/>
          <w:sz w:val="28"/>
          <w:szCs w:val="28"/>
        </w:rPr>
      </w:pPr>
      <w:r w:rsidRPr="009A70AB">
        <w:rPr>
          <w:rFonts w:ascii="Calibri" w:eastAsia="Calibri" w:hAnsi="Calibri" w:cs="Arabic Transparent" w:hint="cs"/>
          <w:sz w:val="26"/>
          <w:szCs w:val="26"/>
          <w:rtl/>
        </w:rPr>
        <w:t xml:space="preserve">تجنب </w:t>
      </w:r>
      <w:proofErr w:type="spellStart"/>
      <w:r w:rsidRPr="009A70AB">
        <w:rPr>
          <w:rFonts w:ascii="Calibri" w:eastAsia="Calibri" w:hAnsi="Calibri" w:cs="Arabic Transparent" w:hint="cs"/>
          <w:sz w:val="26"/>
          <w:szCs w:val="26"/>
          <w:rtl/>
        </w:rPr>
        <w:t>الإنعكاسات</w:t>
      </w:r>
      <w:proofErr w:type="spellEnd"/>
      <w:r w:rsidRPr="009A70AB">
        <w:rPr>
          <w:rFonts w:ascii="Calibri" w:eastAsia="Calibri" w:hAnsi="Calibri" w:cs="Arabic Transparent" w:hint="cs"/>
          <w:sz w:val="26"/>
          <w:szCs w:val="26"/>
          <w:rtl/>
        </w:rPr>
        <w:t xml:space="preserve"> الشديدة للضوء من خلال الأسطح العاكسة</w:t>
      </w:r>
      <w:r w:rsidRPr="009A70AB">
        <w:rPr>
          <w:rFonts w:ascii="Calibri" w:eastAsia="Calibri" w:hAnsi="Calibri" w:cs="Arabic Transparent" w:hint="cs"/>
          <w:sz w:val="28"/>
          <w:szCs w:val="28"/>
          <w:rtl/>
        </w:rPr>
        <w:t>.</w:t>
      </w:r>
    </w:p>
    <w:p w14:paraId="745388E7" w14:textId="77777777" w:rsidR="009A70AB" w:rsidRPr="009A70AB" w:rsidRDefault="009A70AB" w:rsidP="00080534">
      <w:pPr>
        <w:numPr>
          <w:ilvl w:val="0"/>
          <w:numId w:val="3"/>
        </w:numPr>
        <w:tabs>
          <w:tab w:val="left" w:pos="790"/>
        </w:tabs>
        <w:spacing w:after="200" w:line="276" w:lineRule="auto"/>
        <w:jc w:val="lowKashida"/>
        <w:rPr>
          <w:rFonts w:ascii="Calibri" w:eastAsia="Calibri" w:hAnsi="Calibri" w:cs="Arabic Transparent"/>
          <w:sz w:val="26"/>
          <w:szCs w:val="26"/>
          <w:rtl/>
        </w:rPr>
      </w:pPr>
      <w:r w:rsidRPr="009A70AB">
        <w:rPr>
          <w:rFonts w:ascii="Calibri" w:eastAsia="Calibri" w:hAnsi="Calibri" w:cs="Arabic Transparent" w:hint="cs"/>
          <w:sz w:val="26"/>
          <w:szCs w:val="26"/>
          <w:rtl/>
        </w:rPr>
        <w:t>تجنب انبهار العين سواء كان ذلك بسبب مصدر الإضاءة أو بالسطح المضاء.</w:t>
      </w:r>
    </w:p>
    <w:p w14:paraId="43B7F1D1" w14:textId="77777777" w:rsidR="009A70AB" w:rsidRPr="009A70AB" w:rsidRDefault="009A70AB" w:rsidP="009A70AB">
      <w:pPr>
        <w:tabs>
          <w:tab w:val="left" w:pos="790"/>
        </w:tabs>
        <w:ind w:left="360"/>
        <w:jc w:val="center"/>
        <w:rPr>
          <w:rFonts w:ascii="Calibri" w:eastAsia="Calibri" w:hAnsi="Calibri" w:cs="Arabic Transparent"/>
          <w:b/>
          <w:bCs/>
          <w:sz w:val="34"/>
          <w:szCs w:val="34"/>
          <w:rtl/>
        </w:rPr>
      </w:pPr>
      <w:r w:rsidRPr="009A70AB">
        <w:rPr>
          <w:rFonts w:ascii="Calibri" w:eastAsia="Calibri" w:hAnsi="Calibri" w:cs="Arabic Transparent"/>
          <w:sz w:val="26"/>
          <w:szCs w:val="26"/>
          <w:rtl/>
        </w:rPr>
        <w:br w:type="page"/>
      </w:r>
      <w:r w:rsidRPr="009A70AB">
        <w:rPr>
          <w:rFonts w:ascii="Calibri" w:eastAsia="Calibri" w:hAnsi="Calibri" w:cs="Arabic Transparent" w:hint="cs"/>
          <w:b/>
          <w:bCs/>
          <w:sz w:val="34"/>
          <w:szCs w:val="34"/>
          <w:rtl/>
        </w:rPr>
        <w:lastRenderedPageBreak/>
        <w:t>مواصفات بنود الأعمال الكهربائية</w:t>
      </w:r>
    </w:p>
    <w:tbl>
      <w:tblPr>
        <w:bidiVisual/>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8"/>
        <w:gridCol w:w="8748"/>
      </w:tblGrid>
      <w:tr w:rsidR="009A70AB" w:rsidRPr="009A70AB" w14:paraId="6F51AB41" w14:textId="77777777">
        <w:trPr>
          <w:jc w:val="center"/>
        </w:trPr>
        <w:tc>
          <w:tcPr>
            <w:tcW w:w="538" w:type="dxa"/>
            <w:tcBorders>
              <w:top w:val="double" w:sz="4" w:space="0" w:color="auto"/>
              <w:left w:val="double" w:sz="4" w:space="0" w:color="auto"/>
              <w:bottom w:val="double" w:sz="4" w:space="0" w:color="auto"/>
            </w:tcBorders>
            <w:shd w:val="clear" w:color="auto" w:fill="C0C0C0"/>
          </w:tcPr>
          <w:p w14:paraId="02C4A7FC" w14:textId="77777777" w:rsidR="009A70AB" w:rsidRPr="009A70AB" w:rsidRDefault="009A70AB" w:rsidP="009A70AB">
            <w:pPr>
              <w:tabs>
                <w:tab w:val="left" w:pos="790"/>
              </w:tabs>
              <w:jc w:val="center"/>
              <w:rPr>
                <w:rFonts w:ascii="Calibri" w:eastAsia="Calibri" w:hAnsi="Calibri" w:cs="Arabic Transparent"/>
                <w:b/>
                <w:bCs/>
                <w:sz w:val="34"/>
                <w:szCs w:val="34"/>
                <w:rtl/>
              </w:rPr>
            </w:pPr>
            <w:r w:rsidRPr="009A70AB">
              <w:rPr>
                <w:rFonts w:ascii="Calibri" w:eastAsia="Calibri" w:hAnsi="Calibri" w:cs="Arabic Transparent" w:hint="cs"/>
                <w:b/>
                <w:bCs/>
                <w:sz w:val="34"/>
                <w:szCs w:val="34"/>
                <w:rtl/>
              </w:rPr>
              <w:t>م</w:t>
            </w:r>
          </w:p>
        </w:tc>
        <w:tc>
          <w:tcPr>
            <w:tcW w:w="8748" w:type="dxa"/>
            <w:tcBorders>
              <w:top w:val="double" w:sz="4" w:space="0" w:color="auto"/>
              <w:bottom w:val="double" w:sz="4" w:space="0" w:color="auto"/>
              <w:right w:val="double" w:sz="4" w:space="0" w:color="auto"/>
            </w:tcBorders>
            <w:shd w:val="clear" w:color="auto" w:fill="C0C0C0"/>
          </w:tcPr>
          <w:p w14:paraId="4D6D25D8" w14:textId="77777777" w:rsidR="009A70AB" w:rsidRPr="009A70AB" w:rsidRDefault="009A70AB" w:rsidP="009A70AB">
            <w:pPr>
              <w:tabs>
                <w:tab w:val="left" w:pos="790"/>
              </w:tabs>
              <w:jc w:val="center"/>
              <w:rPr>
                <w:rFonts w:ascii="Calibri" w:eastAsia="Calibri" w:hAnsi="Calibri" w:cs="Arabic Transparent"/>
                <w:b/>
                <w:bCs/>
                <w:sz w:val="34"/>
                <w:szCs w:val="34"/>
                <w:rtl/>
              </w:rPr>
            </w:pPr>
            <w:r w:rsidRPr="009A70AB">
              <w:rPr>
                <w:rFonts w:ascii="Calibri" w:eastAsia="Calibri" w:hAnsi="Calibri" w:cs="Arabic Transparent" w:hint="cs"/>
                <w:b/>
                <w:bCs/>
                <w:sz w:val="34"/>
                <w:szCs w:val="34"/>
                <w:rtl/>
              </w:rPr>
              <w:t>البيان</w:t>
            </w:r>
          </w:p>
        </w:tc>
      </w:tr>
      <w:tr w:rsidR="009A70AB" w:rsidRPr="009A70AB" w14:paraId="259EC8EE" w14:textId="77777777">
        <w:trPr>
          <w:jc w:val="center"/>
        </w:trPr>
        <w:tc>
          <w:tcPr>
            <w:tcW w:w="538" w:type="dxa"/>
            <w:tcBorders>
              <w:top w:val="double" w:sz="4" w:space="0" w:color="auto"/>
              <w:left w:val="double" w:sz="4" w:space="0" w:color="auto"/>
              <w:bottom w:val="single" w:sz="4" w:space="0" w:color="auto"/>
            </w:tcBorders>
          </w:tcPr>
          <w:p w14:paraId="2B23E103"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w:t>
            </w:r>
          </w:p>
        </w:tc>
        <w:tc>
          <w:tcPr>
            <w:tcW w:w="8748" w:type="dxa"/>
            <w:tcBorders>
              <w:top w:val="double" w:sz="4" w:space="0" w:color="auto"/>
              <w:bottom w:val="single" w:sz="4" w:space="0" w:color="auto"/>
              <w:right w:val="double" w:sz="4" w:space="0" w:color="auto"/>
            </w:tcBorders>
          </w:tcPr>
          <w:p w14:paraId="1A7C086F"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مخرج لتغذية وحدة إضاءة أو مروحة جانبية أو شفاط أو مأخذ </w:t>
            </w:r>
            <w:proofErr w:type="spellStart"/>
            <w:r w:rsidRPr="009A70AB">
              <w:rPr>
                <w:rFonts w:ascii="Calibri" w:eastAsia="Calibri" w:hAnsi="Calibri" w:cs="Arabic Transparent" w:hint="cs"/>
                <w:sz w:val="28"/>
                <w:szCs w:val="28"/>
                <w:rtl/>
              </w:rPr>
              <w:t>كهربائى</w:t>
            </w:r>
            <w:proofErr w:type="spellEnd"/>
            <w:r w:rsidRPr="009A70AB">
              <w:rPr>
                <w:rFonts w:ascii="Calibri" w:eastAsia="Calibri" w:hAnsi="Calibri" w:cs="Arabic Transparent" w:hint="cs"/>
                <w:sz w:val="28"/>
                <w:szCs w:val="28"/>
                <w:rtl/>
              </w:rPr>
              <w:t xml:space="preserve"> 6/10 أمبير بالتيار </w:t>
            </w:r>
            <w:proofErr w:type="spellStart"/>
            <w:r w:rsidRPr="009A70AB">
              <w:rPr>
                <w:rFonts w:ascii="Calibri" w:eastAsia="Calibri" w:hAnsi="Calibri" w:cs="Arabic Transparent" w:hint="cs"/>
                <w:sz w:val="28"/>
                <w:szCs w:val="28"/>
                <w:rtl/>
              </w:rPr>
              <w:t>الكهربائى</w:t>
            </w:r>
            <w:proofErr w:type="spellEnd"/>
            <w:r w:rsidRPr="009A70AB">
              <w:rPr>
                <w:rFonts w:ascii="Calibri" w:eastAsia="Calibri" w:hAnsi="Calibri" w:cs="Arabic Transparent" w:hint="cs"/>
                <w:sz w:val="28"/>
                <w:szCs w:val="28"/>
                <w:rtl/>
              </w:rPr>
              <w:t xml:space="preserve"> اللازم لتشغيلها (مخرج وحدة الإضاءة) إما بمفتاح خاص أو بالاشتراك مع وحدات أخرى على نفس المفتاح أو على دفعتين بمفتاح نجف أو من جهتين مختلفتين </w:t>
            </w:r>
            <w:proofErr w:type="spellStart"/>
            <w:r w:rsidRPr="009A70AB">
              <w:rPr>
                <w:rFonts w:ascii="Calibri" w:eastAsia="Calibri" w:hAnsi="Calibri" w:cs="Arabic Transparent" w:hint="cs"/>
                <w:sz w:val="28"/>
                <w:szCs w:val="28"/>
                <w:rtl/>
              </w:rPr>
              <w:t>بمفتاحى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ديفياتيرر</w:t>
            </w:r>
            <w:proofErr w:type="spellEnd"/>
            <w:r w:rsidRPr="009A70AB">
              <w:rPr>
                <w:rFonts w:ascii="Calibri" w:eastAsia="Calibri" w:hAnsi="Calibri" w:cs="Arabic Transparent" w:hint="cs"/>
                <w:sz w:val="28"/>
                <w:szCs w:val="28"/>
                <w:rtl/>
              </w:rPr>
              <w:t xml:space="preserve"> حسب التخطيط الموضح بالرسم وتكون من أسلاك نحاس معزولة فصيلة 750 فولت قطاع 2×3مم2 بمواسير معزولة قطر 16مم، 3×2مم2 بمواسير معزولة 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حسب الرسم المرفق ويحمل على الثمن الدوائر العمومية اللازمة لتجميعها وتوصيلها بلوحات التوزيع العمومية ويكون قطاعها بأسلاك نحاس معزولة قطاع 2×3مم2 بمواسير معزولة بقطر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وما يخصها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وخلافه. </w:t>
            </w:r>
          </w:p>
          <w:p w14:paraId="235C43B9"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المخرج كامل بمشتملاته.</w:t>
            </w:r>
          </w:p>
        </w:tc>
      </w:tr>
      <w:tr w:rsidR="009A70AB" w:rsidRPr="009A70AB" w14:paraId="3D085D66" w14:textId="77777777">
        <w:trPr>
          <w:jc w:val="center"/>
        </w:trPr>
        <w:tc>
          <w:tcPr>
            <w:tcW w:w="538" w:type="dxa"/>
            <w:tcBorders>
              <w:top w:val="single" w:sz="4" w:space="0" w:color="auto"/>
              <w:left w:val="double" w:sz="4" w:space="0" w:color="auto"/>
              <w:bottom w:val="single" w:sz="4" w:space="0" w:color="auto"/>
            </w:tcBorders>
          </w:tcPr>
          <w:p w14:paraId="578F1931"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w:t>
            </w:r>
          </w:p>
        </w:tc>
        <w:tc>
          <w:tcPr>
            <w:tcW w:w="8748" w:type="dxa"/>
            <w:tcBorders>
              <w:top w:val="single" w:sz="4" w:space="0" w:color="auto"/>
              <w:bottom w:val="single" w:sz="4" w:space="0" w:color="auto"/>
              <w:right w:val="double" w:sz="4" w:space="0" w:color="auto"/>
            </w:tcBorders>
          </w:tcPr>
          <w:p w14:paraId="27C658A0"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دائرة خاصة لتغذية وحدة إضاءة أو وحدتين أو ثلاثة وحدات على مفتاح أو مفتاحين بلوحة المفاتيح حسب التخطيط الموضح بالرسم وتكون من أسلاك نحاس معزول قطاع 2×3مم2 بمواسير معزولة قطر </w:t>
            </w:r>
            <w:smartTag w:uri="urn:schemas-microsoft-com:office:smarttags" w:element="metricconverter">
              <w:smartTagPr>
                <w:attr w:name="ProductID" w:val="13مم"/>
              </w:smartTagPr>
              <w:r w:rsidRPr="009A70AB">
                <w:rPr>
                  <w:rFonts w:ascii="Calibri" w:eastAsia="Calibri" w:hAnsi="Calibri" w:cs="Arabic Transparent" w:hint="cs"/>
                  <w:sz w:val="28"/>
                  <w:szCs w:val="28"/>
                  <w:rtl/>
                </w:rPr>
                <w:t>13مم</w:t>
              </w:r>
            </w:smartTag>
            <w:r w:rsidRPr="009A70AB">
              <w:rPr>
                <w:rFonts w:ascii="Calibri" w:eastAsia="Calibri" w:hAnsi="Calibri" w:cs="Arabic Transparent" w:hint="cs"/>
                <w:sz w:val="28"/>
                <w:szCs w:val="28"/>
                <w:rtl/>
              </w:rPr>
              <w:t xml:space="preserve"> للوحدة الأولى وبقطاع 3×3مم2 بمواسير معزولة 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بين الوحدتين الثانية والثالثة وحتى لوحة المفاتيح وشاملة للتغذية وتركب داخل الحوائط والأسقف ويحمل على الثمن ما يخصها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وخلافه.</w:t>
            </w:r>
          </w:p>
          <w:p w14:paraId="7F42B435"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الدائرة الخاصة كاملة بمشتملاتها.</w:t>
            </w:r>
          </w:p>
        </w:tc>
      </w:tr>
      <w:tr w:rsidR="009A70AB" w:rsidRPr="009A70AB" w14:paraId="7189A388" w14:textId="77777777">
        <w:trPr>
          <w:jc w:val="center"/>
        </w:trPr>
        <w:tc>
          <w:tcPr>
            <w:tcW w:w="538" w:type="dxa"/>
            <w:tcBorders>
              <w:top w:val="single" w:sz="4" w:space="0" w:color="auto"/>
              <w:left w:val="double" w:sz="4" w:space="0" w:color="auto"/>
              <w:bottom w:val="single" w:sz="4" w:space="0" w:color="auto"/>
            </w:tcBorders>
          </w:tcPr>
          <w:p w14:paraId="04F3ED8C"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3</w:t>
            </w:r>
          </w:p>
        </w:tc>
        <w:tc>
          <w:tcPr>
            <w:tcW w:w="8748" w:type="dxa"/>
            <w:tcBorders>
              <w:top w:val="single" w:sz="4" w:space="0" w:color="auto"/>
              <w:bottom w:val="single" w:sz="4" w:space="0" w:color="auto"/>
              <w:right w:val="double" w:sz="4" w:space="0" w:color="auto"/>
            </w:tcBorders>
          </w:tcPr>
          <w:p w14:paraId="1CECBF05"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دائرة خاصة لتغذية أربع وحدات إضاءة فأكثر على دفعتين بمفتاحين على لوحة المفاتيح حسب التخطيط الموضح بالرسم وتكون من أسلاك نحاس معزول قطاع 2×3مم2 بمواسير معزولة قطر </w:t>
            </w:r>
            <w:smartTag w:uri="urn:schemas-microsoft-com:office:smarttags" w:element="metricconverter">
              <w:smartTagPr>
                <w:attr w:name="ProductID" w:val="13مم"/>
              </w:smartTagPr>
              <w:r w:rsidRPr="009A70AB">
                <w:rPr>
                  <w:rFonts w:ascii="Calibri" w:eastAsia="Calibri" w:hAnsi="Calibri" w:cs="Arabic Transparent" w:hint="cs"/>
                  <w:sz w:val="28"/>
                  <w:szCs w:val="28"/>
                  <w:rtl/>
                </w:rPr>
                <w:t>13مم</w:t>
              </w:r>
            </w:smartTag>
            <w:r w:rsidRPr="009A70AB">
              <w:rPr>
                <w:rFonts w:ascii="Calibri" w:eastAsia="Calibri" w:hAnsi="Calibri" w:cs="Arabic Transparent" w:hint="cs"/>
                <w:sz w:val="28"/>
                <w:szCs w:val="28"/>
                <w:rtl/>
              </w:rPr>
              <w:t xml:space="preserve"> بين الوحدتين الأولى والثانية ثم 3×3مم2 بمواسير معزولة 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بين الوحدتين الثانية والثالثة حتى الرابعة ثم بموصلات نحاس معزولة قطاع 3×3مم2 بمواسير معزولة 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بين الوحدة الرابعة </w:t>
            </w:r>
            <w:proofErr w:type="spellStart"/>
            <w:r w:rsidRPr="009A70AB">
              <w:rPr>
                <w:rFonts w:ascii="Calibri" w:eastAsia="Calibri" w:hAnsi="Calibri" w:cs="Arabic Transparent" w:hint="cs"/>
                <w:sz w:val="28"/>
                <w:szCs w:val="28"/>
                <w:rtl/>
              </w:rPr>
              <w:t>وباقى</w:t>
            </w:r>
            <w:proofErr w:type="spellEnd"/>
            <w:r w:rsidRPr="009A70AB">
              <w:rPr>
                <w:rFonts w:ascii="Calibri" w:eastAsia="Calibri" w:hAnsi="Calibri" w:cs="Arabic Transparent" w:hint="cs"/>
                <w:sz w:val="28"/>
                <w:szCs w:val="28"/>
                <w:rtl/>
              </w:rPr>
              <w:t xml:space="preserve"> الوحدات وحتى لوحة المفاتيح وشاملة للتغذية وتركب داخل الحوائط والأسقف ويحمل على الثمن ما يخصها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وخلافه.</w:t>
            </w:r>
          </w:p>
          <w:p w14:paraId="4168EE45"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الدائرة الخاصة كاملة بمشتملاتها.</w:t>
            </w:r>
          </w:p>
        </w:tc>
      </w:tr>
      <w:tr w:rsidR="009A70AB" w:rsidRPr="009A70AB" w14:paraId="08DD7865" w14:textId="77777777">
        <w:trPr>
          <w:jc w:val="center"/>
        </w:trPr>
        <w:tc>
          <w:tcPr>
            <w:tcW w:w="538" w:type="dxa"/>
            <w:tcBorders>
              <w:top w:val="single" w:sz="4" w:space="0" w:color="auto"/>
              <w:left w:val="double" w:sz="4" w:space="0" w:color="auto"/>
              <w:bottom w:val="single" w:sz="4" w:space="0" w:color="auto"/>
            </w:tcBorders>
          </w:tcPr>
          <w:p w14:paraId="485389C6"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4</w:t>
            </w:r>
          </w:p>
        </w:tc>
        <w:tc>
          <w:tcPr>
            <w:tcW w:w="8748" w:type="dxa"/>
            <w:tcBorders>
              <w:top w:val="single" w:sz="4" w:space="0" w:color="auto"/>
              <w:bottom w:val="single" w:sz="4" w:space="0" w:color="auto"/>
              <w:right w:val="double" w:sz="4" w:space="0" w:color="auto"/>
            </w:tcBorders>
          </w:tcPr>
          <w:p w14:paraId="47D94406"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مخرج لتغذية مأخذ </w:t>
            </w:r>
            <w:proofErr w:type="spellStart"/>
            <w:r w:rsidRPr="009A70AB">
              <w:rPr>
                <w:rFonts w:ascii="Calibri" w:eastAsia="Calibri" w:hAnsi="Calibri" w:cs="Arabic Transparent" w:hint="cs"/>
                <w:sz w:val="28"/>
                <w:szCs w:val="28"/>
                <w:rtl/>
              </w:rPr>
              <w:t>كهربائى</w:t>
            </w:r>
            <w:proofErr w:type="spellEnd"/>
            <w:r w:rsidRPr="009A70AB">
              <w:rPr>
                <w:rFonts w:ascii="Calibri" w:eastAsia="Calibri" w:hAnsi="Calibri" w:cs="Arabic Transparent" w:hint="cs"/>
                <w:sz w:val="28"/>
                <w:szCs w:val="28"/>
                <w:rtl/>
              </w:rPr>
              <w:t xml:space="preserve"> داخل الحائط أو مجموعة كمبيوتر </w:t>
            </w:r>
            <w:r w:rsidRPr="009A70AB">
              <w:rPr>
                <w:rFonts w:ascii="Calibri" w:eastAsia="Calibri" w:hAnsi="Calibri" w:cs="Arabic Transparent"/>
                <w:sz w:val="28"/>
                <w:szCs w:val="28"/>
              </w:rPr>
              <w:t>]</w:t>
            </w:r>
            <w:r w:rsidRPr="009A70AB">
              <w:rPr>
                <w:rFonts w:ascii="Calibri" w:eastAsia="Calibri" w:hAnsi="Calibri" w:cs="Arabic Transparent" w:hint="cs"/>
                <w:sz w:val="28"/>
                <w:szCs w:val="28"/>
                <w:rtl/>
              </w:rPr>
              <w:t>أربعة برايز متجاورة</w:t>
            </w:r>
            <w:r w:rsidRPr="009A70AB">
              <w:rPr>
                <w:rFonts w:ascii="Calibri" w:eastAsia="Calibri" w:hAnsi="Calibri" w:cs="Arabic Transparent"/>
                <w:sz w:val="28"/>
                <w:szCs w:val="28"/>
              </w:rPr>
              <w:t>[</w:t>
            </w:r>
            <w:r w:rsidRPr="009A70AB">
              <w:rPr>
                <w:rFonts w:ascii="Calibri" w:eastAsia="Calibri" w:hAnsi="Calibri" w:cs="Arabic Transparent" w:hint="cs"/>
                <w:sz w:val="28"/>
                <w:szCs w:val="28"/>
                <w:rtl/>
              </w:rPr>
              <w:t xml:space="preserve"> على ارتفاع 40سم بالحجرات أو أعلى </w:t>
            </w:r>
            <w:proofErr w:type="spellStart"/>
            <w:r w:rsidRPr="009A70AB">
              <w:rPr>
                <w:rFonts w:ascii="Calibri" w:eastAsia="Calibri" w:hAnsi="Calibri" w:cs="Arabic Transparent" w:hint="cs"/>
                <w:sz w:val="28"/>
                <w:szCs w:val="28"/>
                <w:rtl/>
              </w:rPr>
              <w:t>الترابيزات</w:t>
            </w:r>
            <w:proofErr w:type="spellEnd"/>
            <w:r w:rsidRPr="009A70AB">
              <w:rPr>
                <w:rFonts w:ascii="Calibri" w:eastAsia="Calibri" w:hAnsi="Calibri" w:cs="Arabic Transparent" w:hint="cs"/>
                <w:sz w:val="28"/>
                <w:szCs w:val="28"/>
                <w:rtl/>
              </w:rPr>
              <w:t xml:space="preserve"> بمقدار حوالى 15سم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المعامل حسب الطلب ويكون من موصلات نحاس معزولة (2×3+2مم2) بمواسير معزولة 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داخل الحوائط ويحمل على الثمن ما يخصه من الدوائر العمومية بنفس القطاع (2×3+2مم2) بمواسير معزولة قطر </w:t>
            </w:r>
            <w:smartTag w:uri="urn:schemas-microsoft-com:office:smarttags" w:element="metricconverter">
              <w:smartTagPr>
                <w:attr w:name="ProductID" w:val="16مم"/>
              </w:smartTagPr>
              <w:r w:rsidRPr="009A70AB">
                <w:rPr>
                  <w:rFonts w:ascii="Calibri" w:eastAsia="Calibri" w:hAnsi="Calibri" w:cs="Arabic Transparent" w:hint="cs"/>
                  <w:sz w:val="28"/>
                  <w:szCs w:val="28"/>
                  <w:rtl/>
                </w:rPr>
                <w:t>16مم</w:t>
              </w:r>
            </w:smartTag>
            <w:r w:rsidRPr="009A70AB">
              <w:rPr>
                <w:rFonts w:ascii="Calibri" w:eastAsia="Calibri" w:hAnsi="Calibri" w:cs="Arabic Transparent" w:hint="cs"/>
                <w:sz w:val="28"/>
                <w:szCs w:val="28"/>
                <w:rtl/>
              </w:rPr>
              <w:t xml:space="preserve"> طبقاً للتخطيط الموضح بالرســومات المرفقة شاملاً ما يخصه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وخلافه على أن لا تزيد الدائرة عن ثلاثة مخارج وما يزيد عن ذلك يتم </w:t>
            </w:r>
            <w:proofErr w:type="spellStart"/>
            <w:r w:rsidRPr="009A70AB">
              <w:rPr>
                <w:rFonts w:ascii="Calibri" w:eastAsia="Calibri" w:hAnsi="Calibri" w:cs="Arabic Transparent" w:hint="cs"/>
                <w:sz w:val="28"/>
                <w:szCs w:val="28"/>
                <w:rtl/>
              </w:rPr>
              <w:t>إحتسابه</w:t>
            </w:r>
            <w:proofErr w:type="spellEnd"/>
            <w:r w:rsidRPr="009A70AB">
              <w:rPr>
                <w:rFonts w:ascii="Calibri" w:eastAsia="Calibri" w:hAnsi="Calibri" w:cs="Arabic Transparent" w:hint="cs"/>
                <w:sz w:val="28"/>
                <w:szCs w:val="28"/>
                <w:rtl/>
              </w:rPr>
              <w:t xml:space="preserve"> 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w:t>
            </w:r>
          </w:p>
          <w:p w14:paraId="751384E0"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المخرج كاملة بمشتملاتها.</w:t>
            </w:r>
          </w:p>
        </w:tc>
      </w:tr>
      <w:tr w:rsidR="009A70AB" w:rsidRPr="009A70AB" w14:paraId="4F2527C9" w14:textId="77777777">
        <w:trPr>
          <w:jc w:val="center"/>
        </w:trPr>
        <w:tc>
          <w:tcPr>
            <w:tcW w:w="538" w:type="dxa"/>
            <w:tcBorders>
              <w:top w:val="single" w:sz="4" w:space="0" w:color="auto"/>
              <w:left w:val="double" w:sz="4" w:space="0" w:color="auto"/>
              <w:bottom w:val="single" w:sz="4" w:space="0" w:color="auto"/>
            </w:tcBorders>
          </w:tcPr>
          <w:p w14:paraId="33606746"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5</w:t>
            </w:r>
          </w:p>
        </w:tc>
        <w:tc>
          <w:tcPr>
            <w:tcW w:w="8748" w:type="dxa"/>
            <w:tcBorders>
              <w:top w:val="single" w:sz="4" w:space="0" w:color="auto"/>
              <w:bottom w:val="single" w:sz="4" w:space="0" w:color="auto"/>
              <w:right w:val="double" w:sz="4" w:space="0" w:color="auto"/>
            </w:tcBorders>
          </w:tcPr>
          <w:p w14:paraId="1466C532"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مخرج لتشغيل زر جرس على جرس خاص أو على نمرة مبين للأجراس حسب التخطيط الموضح بالرسومات المرفقة من أسلاك نحاس معزولة قطاع 1مم2 داخل مواسير معزولة بالقطر المناسب لعدد الوصلات حسب المواصفات الفنية شاملاً لما </w:t>
            </w:r>
            <w:proofErr w:type="spellStart"/>
            <w:r w:rsidRPr="009A70AB">
              <w:rPr>
                <w:rFonts w:ascii="Calibri" w:eastAsia="Calibri" w:hAnsi="Calibri" w:cs="Arabic Transparent" w:hint="cs"/>
                <w:sz w:val="28"/>
                <w:szCs w:val="28"/>
                <w:rtl/>
              </w:rPr>
              <w:t>يخصضه</w:t>
            </w:r>
            <w:proofErr w:type="spellEnd"/>
            <w:r w:rsidRPr="009A70AB">
              <w:rPr>
                <w:rFonts w:ascii="Calibri" w:eastAsia="Calibri" w:hAnsi="Calibri" w:cs="Arabic Transparent" w:hint="cs"/>
                <w:sz w:val="28"/>
                <w:szCs w:val="28"/>
                <w:rtl/>
              </w:rPr>
              <w:t xml:space="preserve">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وخلافه ويجب أن تكون مستقلة تماماً بمواسير وعلب اتصالاتها عن توصيلات الإنارة والتليفونات وإنذار الحريق، وفى حالة وجود أكثر من زر جرس بالغرفة يتم احتسابهم 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w:t>
            </w:r>
          </w:p>
          <w:p w14:paraId="45A7BDB2"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lastRenderedPageBreak/>
              <w:t>مما جميعه مخرج زر الجرس كاملاً بمشتملاته.</w:t>
            </w:r>
          </w:p>
        </w:tc>
      </w:tr>
      <w:tr w:rsidR="009A70AB" w:rsidRPr="009A70AB" w14:paraId="51B65702" w14:textId="77777777">
        <w:trPr>
          <w:jc w:val="center"/>
        </w:trPr>
        <w:tc>
          <w:tcPr>
            <w:tcW w:w="538" w:type="dxa"/>
            <w:tcBorders>
              <w:top w:val="single" w:sz="4" w:space="0" w:color="auto"/>
              <w:left w:val="double" w:sz="4" w:space="0" w:color="auto"/>
              <w:bottom w:val="single" w:sz="4" w:space="0" w:color="auto"/>
            </w:tcBorders>
          </w:tcPr>
          <w:p w14:paraId="5F7426DB"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lastRenderedPageBreak/>
              <w:t>6</w:t>
            </w:r>
          </w:p>
        </w:tc>
        <w:tc>
          <w:tcPr>
            <w:tcW w:w="8748" w:type="dxa"/>
            <w:tcBorders>
              <w:top w:val="single" w:sz="4" w:space="0" w:color="auto"/>
              <w:bottom w:val="single" w:sz="4" w:space="0" w:color="auto"/>
              <w:right w:val="double" w:sz="4" w:space="0" w:color="auto"/>
            </w:tcBorders>
          </w:tcPr>
          <w:p w14:paraId="06037B6D"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مخرج تليفون ويكون من موصلات نحاس مجدولة مقاس 2×0,6مم2 مع عمل خط آخر </w:t>
            </w:r>
            <w:proofErr w:type="spellStart"/>
            <w:r w:rsidRPr="009A70AB">
              <w:rPr>
                <w:rFonts w:ascii="Calibri" w:eastAsia="Calibri" w:hAnsi="Calibri" w:cs="Arabic Transparent" w:hint="cs"/>
                <w:sz w:val="28"/>
                <w:szCs w:val="28"/>
                <w:rtl/>
              </w:rPr>
              <w:t>إحتياطى</w:t>
            </w:r>
            <w:proofErr w:type="spellEnd"/>
            <w:r w:rsidRPr="009A70AB">
              <w:rPr>
                <w:rFonts w:ascii="Calibri" w:eastAsia="Calibri" w:hAnsi="Calibri" w:cs="Arabic Transparent" w:hint="cs"/>
                <w:sz w:val="28"/>
                <w:szCs w:val="28"/>
                <w:rtl/>
              </w:rPr>
              <w:t xml:space="preserve"> بنفس القطاع مقاس 2×0,6مم2 أيضاً لكل مخرج وتكون الأسلاك معزولة بالبلاستيك ملونة نحاس مقصدر وتركب داخل الحوائط داخل مواسير معزولة بالقطر المناسب لعدد الموصلات ويجب أن تكون مستقلة تماماً </w:t>
            </w:r>
            <w:proofErr w:type="spellStart"/>
            <w:r w:rsidRPr="009A70AB">
              <w:rPr>
                <w:rFonts w:ascii="Calibri" w:eastAsia="Calibri" w:hAnsi="Calibri" w:cs="Arabic Transparent" w:hint="cs"/>
                <w:sz w:val="28"/>
                <w:szCs w:val="28"/>
                <w:rtl/>
              </w:rPr>
              <w:t>بمواسيرها</w:t>
            </w:r>
            <w:proofErr w:type="spellEnd"/>
            <w:r w:rsidRPr="009A70AB">
              <w:rPr>
                <w:rFonts w:ascii="Calibri" w:eastAsia="Calibri" w:hAnsi="Calibri" w:cs="Arabic Transparent" w:hint="cs"/>
                <w:sz w:val="28"/>
                <w:szCs w:val="28"/>
                <w:rtl/>
              </w:rPr>
              <w:t xml:space="preserve"> وعلب </w:t>
            </w:r>
            <w:proofErr w:type="spellStart"/>
            <w:r w:rsidRPr="009A70AB">
              <w:rPr>
                <w:rFonts w:ascii="Calibri" w:eastAsia="Calibri" w:hAnsi="Calibri" w:cs="Arabic Transparent" w:hint="cs"/>
                <w:sz w:val="28"/>
                <w:szCs w:val="28"/>
                <w:rtl/>
              </w:rPr>
              <w:t>إتصالاتها</w:t>
            </w:r>
            <w:proofErr w:type="spellEnd"/>
            <w:r w:rsidRPr="009A70AB">
              <w:rPr>
                <w:rFonts w:ascii="Calibri" w:eastAsia="Calibri" w:hAnsi="Calibri" w:cs="Arabic Transparent" w:hint="cs"/>
                <w:sz w:val="28"/>
                <w:szCs w:val="28"/>
                <w:rtl/>
              </w:rPr>
              <w:t xml:space="preserve"> عن توصيلات الإنارة والأجراس وإنذار الحريق وتكون علب </w:t>
            </w:r>
            <w:proofErr w:type="spellStart"/>
            <w:r w:rsidRPr="009A70AB">
              <w:rPr>
                <w:rFonts w:ascii="Calibri" w:eastAsia="Calibri" w:hAnsi="Calibri" w:cs="Arabic Transparent" w:hint="cs"/>
                <w:sz w:val="28"/>
                <w:szCs w:val="28"/>
                <w:rtl/>
              </w:rPr>
              <w:t>الإتصال</w:t>
            </w:r>
            <w:proofErr w:type="spellEnd"/>
            <w:r w:rsidRPr="009A70AB">
              <w:rPr>
                <w:rFonts w:ascii="Calibri" w:eastAsia="Calibri" w:hAnsi="Calibri" w:cs="Arabic Transparent" w:hint="cs"/>
                <w:sz w:val="28"/>
                <w:szCs w:val="28"/>
                <w:rtl/>
              </w:rPr>
              <w:t xml:space="preserve"> مميزة عن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الإنارة والأجراس وإنذار الحريق وذلك بكتابة حرف </w:t>
            </w:r>
            <w:r w:rsidRPr="009A70AB">
              <w:rPr>
                <w:rFonts w:eastAsia="Calibri"/>
                <w:sz w:val="28"/>
                <w:szCs w:val="28"/>
              </w:rPr>
              <w:t>T</w:t>
            </w:r>
            <w:r w:rsidRPr="009A70AB">
              <w:rPr>
                <w:rFonts w:ascii="Calibri" w:eastAsia="Calibri" w:hAnsi="Calibri" w:cs="Arabic Transparent" w:hint="cs"/>
                <w:sz w:val="28"/>
                <w:szCs w:val="28"/>
                <w:rtl/>
              </w:rPr>
              <w:t xml:space="preserve"> بارز عليها ويشمل الثمن التوصيلات من موقع التليفون الموضح بالرسم إلى صندوق تجميع خطوط التليفونات بالموقع الذى يحدد على الرسم أو على الطبيعة أثناء التنفيذ بالأدوار ويكون المخرج شاملاً ما يخصه من مأخذ التليفون كامل بالصندوق والغطاء وقطعة </w:t>
            </w:r>
            <w:proofErr w:type="spellStart"/>
            <w:r w:rsidRPr="009A70AB">
              <w:rPr>
                <w:rFonts w:ascii="Calibri" w:eastAsia="Calibri" w:hAnsi="Calibri" w:cs="Arabic Transparent" w:hint="cs"/>
                <w:sz w:val="28"/>
                <w:szCs w:val="28"/>
                <w:rtl/>
              </w:rPr>
              <w:t>الإتصال</w:t>
            </w:r>
            <w:proofErr w:type="spellEnd"/>
            <w:r w:rsidRPr="009A70AB">
              <w:rPr>
                <w:rFonts w:ascii="Calibri" w:eastAsia="Calibri" w:hAnsi="Calibri" w:cs="Arabic Transparent" w:hint="cs"/>
                <w:sz w:val="28"/>
                <w:szCs w:val="28"/>
                <w:rtl/>
              </w:rPr>
              <w:t xml:space="preserve"> (الفيشة) وكذلك ما يخصه من صندوق تجميع الخطوط بالأدوار.</w:t>
            </w:r>
          </w:p>
          <w:p w14:paraId="4EA2AC3C"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المخرج كاملاً بمشتملاته.</w:t>
            </w:r>
          </w:p>
        </w:tc>
      </w:tr>
      <w:tr w:rsidR="009A70AB" w:rsidRPr="009A70AB" w14:paraId="69FB0760" w14:textId="77777777">
        <w:trPr>
          <w:jc w:val="center"/>
        </w:trPr>
        <w:tc>
          <w:tcPr>
            <w:tcW w:w="538" w:type="dxa"/>
            <w:tcBorders>
              <w:top w:val="single" w:sz="4" w:space="0" w:color="auto"/>
              <w:left w:val="double" w:sz="4" w:space="0" w:color="auto"/>
              <w:bottom w:val="single" w:sz="4" w:space="0" w:color="auto"/>
            </w:tcBorders>
          </w:tcPr>
          <w:p w14:paraId="5B34C011"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7</w:t>
            </w:r>
          </w:p>
        </w:tc>
        <w:tc>
          <w:tcPr>
            <w:tcW w:w="8748" w:type="dxa"/>
            <w:tcBorders>
              <w:top w:val="single" w:sz="4" w:space="0" w:color="auto"/>
              <w:bottom w:val="single" w:sz="4" w:space="0" w:color="auto"/>
              <w:right w:val="double" w:sz="4" w:space="0" w:color="auto"/>
            </w:tcBorders>
          </w:tcPr>
          <w:p w14:paraId="11B92BF0"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بالمقطوعية/ توريد وتركيب خط من موصلات نحاس معزولة بالبلاستيك بالقطاع المذكور بالمقايسة داخل مواسير بالقطر والنوع المذكور بالمقايسة شاملاً ما يخصه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وقطع نهايات الموصلات وخلافه ويصل من لوحة التوزيع الفرعية إلى لوحة التوزيع الرئيسية أو لوحة العدادات الكهربائية طبقاً للمقايسة المرفقة والرسم المرفق.</w:t>
            </w:r>
          </w:p>
          <w:p w14:paraId="07D74EE9"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الخط كاملاً بمشتملاته بالمقطوعية.</w:t>
            </w:r>
          </w:p>
        </w:tc>
      </w:tr>
      <w:tr w:rsidR="009A70AB" w:rsidRPr="009A70AB" w14:paraId="41464AD7" w14:textId="77777777">
        <w:trPr>
          <w:jc w:val="center"/>
        </w:trPr>
        <w:tc>
          <w:tcPr>
            <w:tcW w:w="538" w:type="dxa"/>
            <w:tcBorders>
              <w:top w:val="single" w:sz="4" w:space="0" w:color="auto"/>
              <w:left w:val="double" w:sz="4" w:space="0" w:color="auto"/>
              <w:bottom w:val="single" w:sz="4" w:space="0" w:color="auto"/>
            </w:tcBorders>
          </w:tcPr>
          <w:p w14:paraId="5E56D9B2"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8</w:t>
            </w:r>
          </w:p>
        </w:tc>
        <w:tc>
          <w:tcPr>
            <w:tcW w:w="8748" w:type="dxa"/>
            <w:tcBorders>
              <w:top w:val="single" w:sz="4" w:space="0" w:color="auto"/>
              <w:bottom w:val="single" w:sz="4" w:space="0" w:color="auto"/>
              <w:right w:val="double" w:sz="4" w:space="0" w:color="auto"/>
            </w:tcBorders>
          </w:tcPr>
          <w:p w14:paraId="44EA6A1D"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توريد وتركيب خطوط من موصلات نحاس معزولة فصيلة 750 فولت بالقطاع والعدد المذكور بالمقايسة المرفقة وتركب داخل مواسير بلاستيك معزولة بالقطر المذكور بالمقايسة أيضاً وتركب داخل الحوائط بما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ذلك ما يلزم من علب </w:t>
            </w:r>
            <w:proofErr w:type="spellStart"/>
            <w:r w:rsidRPr="009A70AB">
              <w:rPr>
                <w:rFonts w:ascii="Calibri" w:eastAsia="Calibri" w:hAnsi="Calibri" w:cs="Arabic Transparent" w:hint="cs"/>
                <w:sz w:val="28"/>
                <w:szCs w:val="28"/>
                <w:rtl/>
              </w:rPr>
              <w:t>إتصال</w:t>
            </w:r>
            <w:proofErr w:type="spellEnd"/>
            <w:r w:rsidRPr="009A70AB">
              <w:rPr>
                <w:rFonts w:ascii="Calibri" w:eastAsia="Calibri" w:hAnsi="Calibri" w:cs="Arabic Transparent" w:hint="cs"/>
                <w:sz w:val="28"/>
                <w:szCs w:val="28"/>
                <w:rtl/>
              </w:rPr>
              <w:t xml:space="preserve"> ومناولة وقطع نهايات الموصلات وخلافه.</w:t>
            </w:r>
          </w:p>
          <w:p w14:paraId="6FF5BC50"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مما جميعه 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كاملاً بمشتملاته.</w:t>
            </w:r>
          </w:p>
        </w:tc>
      </w:tr>
      <w:tr w:rsidR="009A70AB" w:rsidRPr="009A70AB" w14:paraId="67E225F6" w14:textId="77777777">
        <w:trPr>
          <w:jc w:val="center"/>
        </w:trPr>
        <w:tc>
          <w:tcPr>
            <w:tcW w:w="538" w:type="dxa"/>
            <w:tcBorders>
              <w:top w:val="single" w:sz="4" w:space="0" w:color="auto"/>
              <w:left w:val="double" w:sz="4" w:space="0" w:color="auto"/>
              <w:bottom w:val="single" w:sz="4" w:space="0" w:color="auto"/>
            </w:tcBorders>
          </w:tcPr>
          <w:p w14:paraId="40B1E4A9"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9</w:t>
            </w:r>
          </w:p>
        </w:tc>
        <w:tc>
          <w:tcPr>
            <w:tcW w:w="8748" w:type="dxa"/>
            <w:tcBorders>
              <w:top w:val="single" w:sz="4" w:space="0" w:color="auto"/>
              <w:bottom w:val="single" w:sz="4" w:space="0" w:color="auto"/>
              <w:right w:val="double" w:sz="4" w:space="0" w:color="auto"/>
            </w:tcBorders>
          </w:tcPr>
          <w:p w14:paraId="039DF6F9"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مفتاح </w:t>
            </w:r>
            <w:proofErr w:type="spellStart"/>
            <w:r w:rsidRPr="009A70AB">
              <w:rPr>
                <w:rFonts w:ascii="Calibri" w:eastAsia="Calibri" w:hAnsi="Calibri" w:cs="Arabic Transparent" w:hint="cs"/>
                <w:sz w:val="28"/>
                <w:szCs w:val="28"/>
                <w:rtl/>
              </w:rPr>
              <w:t>صينى</w:t>
            </w:r>
            <w:proofErr w:type="spellEnd"/>
            <w:r w:rsidRPr="009A70AB">
              <w:rPr>
                <w:rFonts w:ascii="Calibri" w:eastAsia="Calibri" w:hAnsi="Calibri" w:cs="Arabic Transparent" w:hint="cs"/>
                <w:sz w:val="28"/>
                <w:szCs w:val="28"/>
                <w:rtl/>
              </w:rPr>
              <w:t xml:space="preserve"> بسكة واحدة أو بسكتين </w:t>
            </w:r>
            <w:proofErr w:type="spellStart"/>
            <w:r w:rsidRPr="009A70AB">
              <w:rPr>
                <w:rFonts w:ascii="Calibri" w:eastAsia="Calibri" w:hAnsi="Calibri" w:cs="Arabic Transparent" w:hint="cs"/>
                <w:sz w:val="28"/>
                <w:szCs w:val="28"/>
                <w:rtl/>
              </w:rPr>
              <w:t>ديفياتير</w:t>
            </w:r>
            <w:proofErr w:type="spellEnd"/>
            <w:r w:rsidRPr="009A70AB">
              <w:rPr>
                <w:rFonts w:ascii="Calibri" w:eastAsia="Calibri" w:hAnsi="Calibri" w:cs="Arabic Transparent" w:hint="cs"/>
                <w:sz w:val="28"/>
                <w:szCs w:val="28"/>
                <w:rtl/>
              </w:rPr>
              <w:t xml:space="preserve"> حسب المطلوب بالمقايسة المرفقة ويكون كامل بصندوق من المادة العازلة المضغوطة وغطاء أيضاً من المادة العازلة المضغوطة ومن أجود الأنواع ويعتمد قبل التركيب ويركب بالمواقع الموضحة بالرسومات المرفقة.</w:t>
            </w:r>
          </w:p>
          <w:p w14:paraId="5E185E2F"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المفتاح كاملاً بمشتملاته.</w:t>
            </w:r>
          </w:p>
        </w:tc>
      </w:tr>
      <w:tr w:rsidR="009A70AB" w:rsidRPr="009A70AB" w14:paraId="7D5311F1" w14:textId="77777777">
        <w:trPr>
          <w:jc w:val="center"/>
        </w:trPr>
        <w:tc>
          <w:tcPr>
            <w:tcW w:w="538" w:type="dxa"/>
            <w:tcBorders>
              <w:top w:val="single" w:sz="4" w:space="0" w:color="auto"/>
              <w:left w:val="double" w:sz="4" w:space="0" w:color="auto"/>
              <w:bottom w:val="single" w:sz="4" w:space="0" w:color="auto"/>
            </w:tcBorders>
          </w:tcPr>
          <w:p w14:paraId="69D735FE"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10</w:t>
            </w:r>
          </w:p>
        </w:tc>
        <w:tc>
          <w:tcPr>
            <w:tcW w:w="8748" w:type="dxa"/>
            <w:tcBorders>
              <w:top w:val="single" w:sz="4" w:space="0" w:color="auto"/>
              <w:bottom w:val="single" w:sz="4" w:space="0" w:color="auto"/>
              <w:right w:val="double" w:sz="4" w:space="0" w:color="auto"/>
            </w:tcBorders>
          </w:tcPr>
          <w:p w14:paraId="003F3322"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مآخذ </w:t>
            </w:r>
            <w:proofErr w:type="spellStart"/>
            <w:r w:rsidRPr="009A70AB">
              <w:rPr>
                <w:rFonts w:ascii="Calibri" w:eastAsia="Calibri" w:hAnsi="Calibri" w:cs="Arabic Transparent" w:hint="cs"/>
                <w:sz w:val="28"/>
                <w:szCs w:val="28"/>
                <w:rtl/>
              </w:rPr>
              <w:t>كهربائى</w:t>
            </w:r>
            <w:proofErr w:type="spellEnd"/>
            <w:r w:rsidRPr="009A70AB">
              <w:rPr>
                <w:rFonts w:ascii="Calibri" w:eastAsia="Calibri" w:hAnsi="Calibri" w:cs="Arabic Transparent" w:hint="cs"/>
                <w:sz w:val="28"/>
                <w:szCs w:val="28"/>
                <w:rtl/>
              </w:rPr>
              <w:t xml:space="preserve"> من 10 </w:t>
            </w:r>
            <w:r w:rsidRPr="009A70AB">
              <w:rPr>
                <w:rFonts w:ascii="Calibri" w:eastAsia="Calibri" w:hAnsi="Calibri" w:cs="Arabic Transparent"/>
                <w:sz w:val="28"/>
                <w:szCs w:val="28"/>
                <w:rtl/>
              </w:rPr>
              <w:t>–</w:t>
            </w:r>
            <w:r w:rsidRPr="009A70AB">
              <w:rPr>
                <w:rFonts w:ascii="Calibri" w:eastAsia="Calibri" w:hAnsi="Calibri" w:cs="Arabic Transparent" w:hint="cs"/>
                <w:sz w:val="28"/>
                <w:szCs w:val="28"/>
                <w:rtl/>
              </w:rPr>
              <w:t xml:space="preserve"> 16 أمبير طراز </w:t>
            </w:r>
            <w:proofErr w:type="spellStart"/>
            <w:r w:rsidRPr="009A70AB">
              <w:rPr>
                <w:rFonts w:ascii="Calibri" w:eastAsia="Calibri" w:hAnsi="Calibri" w:cs="Arabic Transparent" w:hint="cs"/>
                <w:sz w:val="28"/>
                <w:szCs w:val="28"/>
                <w:rtl/>
              </w:rPr>
              <w:t>ألمانى</w:t>
            </w:r>
            <w:proofErr w:type="spellEnd"/>
            <w:r w:rsidRPr="009A70AB">
              <w:rPr>
                <w:rFonts w:ascii="Calibri" w:eastAsia="Calibri" w:hAnsi="Calibri" w:cs="Arabic Transparent" w:hint="cs"/>
                <w:sz w:val="28"/>
                <w:szCs w:val="28"/>
                <w:rtl/>
              </w:rPr>
              <w:t xml:space="preserve"> 2بول + أرضى </w:t>
            </w:r>
            <w:proofErr w:type="spellStart"/>
            <w:r w:rsidRPr="009A70AB">
              <w:rPr>
                <w:rFonts w:ascii="Calibri" w:eastAsia="Calibri" w:hAnsi="Calibri" w:cs="Arabic Transparent" w:hint="cs"/>
                <w:sz w:val="28"/>
                <w:szCs w:val="28"/>
                <w:rtl/>
              </w:rPr>
              <w:t>جانبى</w:t>
            </w:r>
            <w:proofErr w:type="spellEnd"/>
            <w:r w:rsidRPr="009A70AB">
              <w:rPr>
                <w:rFonts w:ascii="Calibri" w:eastAsia="Calibri" w:hAnsi="Calibri" w:cs="Arabic Transparent" w:hint="cs"/>
                <w:sz w:val="28"/>
                <w:szCs w:val="28"/>
                <w:rtl/>
              </w:rPr>
              <w:t xml:space="preserve"> طراز </w:t>
            </w:r>
            <w:proofErr w:type="spellStart"/>
            <w:r w:rsidRPr="009A70AB">
              <w:rPr>
                <w:rFonts w:ascii="Calibri" w:eastAsia="Calibri" w:hAnsi="Calibri" w:cs="Arabic Transparent" w:hint="cs"/>
                <w:sz w:val="28"/>
                <w:szCs w:val="28"/>
                <w:rtl/>
              </w:rPr>
              <w:t>لوجراند</w:t>
            </w:r>
            <w:proofErr w:type="spellEnd"/>
            <w:r w:rsidRPr="009A70AB">
              <w:rPr>
                <w:rFonts w:ascii="Calibri" w:eastAsia="Calibri" w:hAnsi="Calibri" w:cs="Arabic Transparent" w:hint="cs"/>
                <w:sz w:val="28"/>
                <w:szCs w:val="28"/>
                <w:rtl/>
              </w:rPr>
              <w:t xml:space="preserve"> أو ما يماثله ويعتمد قبل التركيب ويركب بالمواقع الموضحة بالرسومات المرفقة.</w:t>
            </w:r>
          </w:p>
          <w:p w14:paraId="13995B5F"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بالعدد.</w:t>
            </w:r>
          </w:p>
        </w:tc>
      </w:tr>
      <w:tr w:rsidR="009A70AB" w:rsidRPr="009A70AB" w14:paraId="6CC0ABD3" w14:textId="77777777">
        <w:trPr>
          <w:jc w:val="center"/>
        </w:trPr>
        <w:tc>
          <w:tcPr>
            <w:tcW w:w="538" w:type="dxa"/>
            <w:tcBorders>
              <w:top w:val="single" w:sz="4" w:space="0" w:color="auto"/>
              <w:left w:val="double" w:sz="4" w:space="0" w:color="auto"/>
              <w:bottom w:val="single" w:sz="4" w:space="0" w:color="auto"/>
            </w:tcBorders>
          </w:tcPr>
          <w:p w14:paraId="76E44F3A"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11</w:t>
            </w:r>
          </w:p>
        </w:tc>
        <w:tc>
          <w:tcPr>
            <w:tcW w:w="8748" w:type="dxa"/>
            <w:tcBorders>
              <w:top w:val="single" w:sz="4" w:space="0" w:color="auto"/>
              <w:bottom w:val="single" w:sz="4" w:space="0" w:color="auto"/>
              <w:right w:val="double" w:sz="4" w:space="0" w:color="auto"/>
            </w:tcBorders>
          </w:tcPr>
          <w:p w14:paraId="2FC06014" w14:textId="77777777" w:rsidR="009A70AB" w:rsidRPr="009A70AB" w:rsidRDefault="009A70AB" w:rsidP="009A70AB">
            <w:pPr>
              <w:tabs>
                <w:tab w:val="left" w:pos="790"/>
              </w:tabs>
              <w:jc w:val="lowKashida"/>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 xml:space="preserve">بالعدد/ توريد وتركيب لوحة مفاتيح من الصاج سمك </w:t>
            </w:r>
            <w:smartTag w:uri="urn:schemas-microsoft-com:office:smarttags" w:element="metricconverter">
              <w:smartTagPr>
                <w:attr w:name="ProductID" w:val="1,5مم"/>
              </w:smartTagPr>
              <w:r w:rsidRPr="009A70AB">
                <w:rPr>
                  <w:rFonts w:ascii="Calibri" w:eastAsia="Calibri" w:hAnsi="Calibri" w:cs="Arabic Transparent" w:hint="cs"/>
                  <w:spacing w:val="-2"/>
                  <w:sz w:val="28"/>
                  <w:szCs w:val="28"/>
                  <w:rtl/>
                </w:rPr>
                <w:t>1</w:t>
              </w:r>
              <w:r w:rsidRPr="009A70AB">
                <w:rPr>
                  <w:rFonts w:ascii="Calibri" w:eastAsia="Calibri" w:hAnsi="Calibri" w:cs="Arabic Transparent" w:hint="cs"/>
                  <w:sz w:val="28"/>
                  <w:szCs w:val="28"/>
                  <w:rtl/>
                </w:rPr>
                <w:t>,</w:t>
              </w:r>
              <w:r w:rsidRPr="009A70AB">
                <w:rPr>
                  <w:rFonts w:ascii="Calibri" w:eastAsia="Calibri" w:hAnsi="Calibri" w:cs="Arabic Transparent" w:hint="cs"/>
                  <w:spacing w:val="-2"/>
                  <w:sz w:val="28"/>
                  <w:szCs w:val="28"/>
                  <w:rtl/>
                </w:rPr>
                <w:t>5مم</w:t>
              </w:r>
            </w:smartTag>
            <w:r w:rsidRPr="009A70AB">
              <w:rPr>
                <w:rFonts w:ascii="Calibri" w:eastAsia="Calibri" w:hAnsi="Calibri" w:cs="Arabic Transparent" w:hint="cs"/>
                <w:spacing w:val="-2"/>
                <w:sz w:val="28"/>
                <w:szCs w:val="28"/>
                <w:rtl/>
              </w:rPr>
              <w:t xml:space="preserve"> بالمقاس والعمق المناسبين للمفاتيح الأتوماتيكية الموضحة بالمقايسة المرفقة </w:t>
            </w:r>
            <w:proofErr w:type="spellStart"/>
            <w:r w:rsidRPr="009A70AB">
              <w:rPr>
                <w:rFonts w:ascii="Calibri" w:eastAsia="Calibri" w:hAnsi="Calibri" w:cs="Arabic Transparent" w:hint="cs"/>
                <w:spacing w:val="-2"/>
                <w:sz w:val="28"/>
                <w:szCs w:val="28"/>
                <w:rtl/>
              </w:rPr>
              <w:t>وأى</w:t>
            </w:r>
            <w:proofErr w:type="spellEnd"/>
            <w:r w:rsidRPr="009A70AB">
              <w:rPr>
                <w:rFonts w:ascii="Calibri" w:eastAsia="Calibri" w:hAnsi="Calibri" w:cs="Arabic Transparent" w:hint="cs"/>
                <w:spacing w:val="-2"/>
                <w:sz w:val="28"/>
                <w:szCs w:val="28"/>
                <w:rtl/>
              </w:rPr>
              <w:t xml:space="preserve"> مشتملات إضافة تكون موضحة مع ترك فراغ يعادل </w:t>
            </w:r>
            <w:r w:rsidRPr="009A70AB">
              <w:rPr>
                <w:rFonts w:ascii="Calibri" w:eastAsia="Calibri" w:hAnsi="Calibri" w:cs="Arabic Transparent" w:hint="cs"/>
                <w:spacing w:val="-2"/>
                <w:sz w:val="28"/>
                <w:szCs w:val="28"/>
                <w:vertAlign w:val="subscript"/>
                <w:rtl/>
              </w:rPr>
              <w:t>4</w:t>
            </w:r>
            <w:r w:rsidRPr="009A70AB">
              <w:rPr>
                <w:rFonts w:ascii="Calibri" w:eastAsia="Calibri" w:hAnsi="Calibri" w:cs="Arabic Transparent" w:hint="cs"/>
                <w:spacing w:val="-2"/>
                <w:sz w:val="28"/>
                <w:szCs w:val="28"/>
                <w:rtl/>
              </w:rPr>
              <w:t>/</w:t>
            </w:r>
            <w:r w:rsidRPr="009A70AB">
              <w:rPr>
                <w:rFonts w:ascii="Calibri" w:eastAsia="Calibri" w:hAnsi="Calibri" w:cs="Arabic Transparent" w:hint="cs"/>
                <w:spacing w:val="-2"/>
                <w:sz w:val="28"/>
                <w:szCs w:val="28"/>
                <w:vertAlign w:val="superscript"/>
                <w:rtl/>
              </w:rPr>
              <w:t>1</w:t>
            </w:r>
            <w:r w:rsidRPr="009A70AB">
              <w:rPr>
                <w:rFonts w:ascii="Calibri" w:eastAsia="Calibri" w:hAnsi="Calibri" w:cs="Arabic Transparent" w:hint="cs"/>
                <w:spacing w:val="-2"/>
                <w:sz w:val="28"/>
                <w:szCs w:val="28"/>
                <w:rtl/>
              </w:rPr>
              <w:t xml:space="preserve"> المشتملات واللوحة عبارة عن صندوق من الصاج </w:t>
            </w:r>
            <w:proofErr w:type="spellStart"/>
            <w:r w:rsidRPr="009A70AB">
              <w:rPr>
                <w:rFonts w:ascii="Calibri" w:eastAsia="Calibri" w:hAnsi="Calibri" w:cs="Arabic Transparent" w:hint="cs"/>
                <w:spacing w:val="-2"/>
                <w:sz w:val="28"/>
                <w:szCs w:val="28"/>
                <w:rtl/>
              </w:rPr>
              <w:t>بضلفة</w:t>
            </w:r>
            <w:proofErr w:type="spellEnd"/>
            <w:r w:rsidRPr="009A70AB">
              <w:rPr>
                <w:rFonts w:ascii="Calibri" w:eastAsia="Calibri" w:hAnsi="Calibri" w:cs="Arabic Transparent" w:hint="cs"/>
                <w:spacing w:val="-2"/>
                <w:sz w:val="28"/>
                <w:szCs w:val="28"/>
                <w:rtl/>
              </w:rPr>
              <w:t xml:space="preserve"> من نفس الصاج سمك </w:t>
            </w:r>
            <w:smartTag w:uri="urn:schemas-microsoft-com:office:smarttags" w:element="metricconverter">
              <w:smartTagPr>
                <w:attr w:name="ProductID" w:val="1,5مم"/>
              </w:smartTagPr>
              <w:r w:rsidRPr="009A70AB">
                <w:rPr>
                  <w:rFonts w:ascii="Calibri" w:eastAsia="Calibri" w:hAnsi="Calibri" w:cs="Arabic Transparent" w:hint="cs"/>
                  <w:spacing w:val="-2"/>
                  <w:sz w:val="28"/>
                  <w:szCs w:val="28"/>
                  <w:rtl/>
                </w:rPr>
                <w:t>1</w:t>
              </w:r>
              <w:r w:rsidRPr="009A70AB">
                <w:rPr>
                  <w:rFonts w:ascii="Calibri" w:eastAsia="Calibri" w:hAnsi="Calibri" w:cs="Arabic Transparent" w:hint="cs"/>
                  <w:sz w:val="28"/>
                  <w:szCs w:val="28"/>
                  <w:rtl/>
                </w:rPr>
                <w:t>,</w:t>
              </w:r>
              <w:r w:rsidRPr="009A70AB">
                <w:rPr>
                  <w:rFonts w:ascii="Calibri" w:eastAsia="Calibri" w:hAnsi="Calibri" w:cs="Arabic Transparent" w:hint="cs"/>
                  <w:spacing w:val="-2"/>
                  <w:sz w:val="28"/>
                  <w:szCs w:val="28"/>
                  <w:rtl/>
                </w:rPr>
                <w:t>5مم</w:t>
              </w:r>
            </w:smartTag>
            <w:r w:rsidRPr="009A70AB">
              <w:rPr>
                <w:rFonts w:ascii="Calibri" w:eastAsia="Calibri" w:hAnsi="Calibri" w:cs="Arabic Transparent" w:hint="cs"/>
                <w:spacing w:val="-2"/>
                <w:sz w:val="28"/>
                <w:szCs w:val="28"/>
                <w:rtl/>
              </w:rPr>
              <w:t xml:space="preserve"> بقفل ومفتاحين طراز </w:t>
            </w:r>
            <w:proofErr w:type="spellStart"/>
            <w:r w:rsidRPr="009A70AB">
              <w:rPr>
                <w:rFonts w:ascii="Calibri" w:eastAsia="Calibri" w:hAnsi="Calibri" w:cs="Arabic Transparent" w:hint="cs"/>
                <w:spacing w:val="-2"/>
                <w:sz w:val="28"/>
                <w:szCs w:val="28"/>
                <w:rtl/>
              </w:rPr>
              <w:t>ييل</w:t>
            </w:r>
            <w:proofErr w:type="spellEnd"/>
            <w:r w:rsidRPr="009A70AB">
              <w:rPr>
                <w:rFonts w:ascii="Calibri" w:eastAsia="Calibri" w:hAnsi="Calibri" w:cs="Arabic Transparent" w:hint="cs"/>
                <w:spacing w:val="-2"/>
                <w:sz w:val="28"/>
                <w:szCs w:val="28"/>
                <w:rtl/>
              </w:rPr>
              <w:t xml:space="preserve"> وغطاء </w:t>
            </w:r>
            <w:proofErr w:type="spellStart"/>
            <w:r w:rsidRPr="009A70AB">
              <w:rPr>
                <w:rFonts w:ascii="Calibri" w:eastAsia="Calibri" w:hAnsi="Calibri" w:cs="Arabic Transparent" w:hint="cs"/>
                <w:spacing w:val="-2"/>
                <w:sz w:val="28"/>
                <w:szCs w:val="28"/>
                <w:rtl/>
              </w:rPr>
              <w:t>داخلى</w:t>
            </w:r>
            <w:proofErr w:type="spellEnd"/>
            <w:r w:rsidRPr="009A70AB">
              <w:rPr>
                <w:rFonts w:ascii="Calibri" w:eastAsia="Calibri" w:hAnsi="Calibri" w:cs="Arabic Transparent" w:hint="cs"/>
                <w:spacing w:val="-2"/>
                <w:sz w:val="28"/>
                <w:szCs w:val="28"/>
                <w:rtl/>
              </w:rPr>
              <w:t xml:space="preserve"> للمشتملات من نفس الصاج لا يظهر منه سوى </w:t>
            </w:r>
            <w:proofErr w:type="spellStart"/>
            <w:r w:rsidRPr="009A70AB">
              <w:rPr>
                <w:rFonts w:ascii="Calibri" w:eastAsia="Calibri" w:hAnsi="Calibri" w:cs="Arabic Transparent" w:hint="cs"/>
                <w:spacing w:val="-2"/>
                <w:sz w:val="28"/>
                <w:szCs w:val="28"/>
                <w:rtl/>
              </w:rPr>
              <w:t>أيادى</w:t>
            </w:r>
            <w:proofErr w:type="spellEnd"/>
            <w:r w:rsidRPr="009A70AB">
              <w:rPr>
                <w:rFonts w:ascii="Calibri" w:eastAsia="Calibri" w:hAnsi="Calibri" w:cs="Arabic Transparent" w:hint="cs"/>
                <w:spacing w:val="-2"/>
                <w:sz w:val="28"/>
                <w:szCs w:val="28"/>
                <w:rtl/>
              </w:rPr>
              <w:t xml:space="preserve"> التشغيل للمفاتيح وتكون مدهونة جيداً من الداخل والخارج ببوية الفرن المناسب وتكون المشتملات محملة على خوص وزوايا حديدية ومعزولة تماماً وبكامل الأمان لسلامة التشغيل والصيانة وكاملة بالقضبان النحاسية </w:t>
            </w:r>
            <w:proofErr w:type="spellStart"/>
            <w:r w:rsidRPr="009A70AB">
              <w:rPr>
                <w:rFonts w:ascii="Calibri" w:eastAsia="Calibri" w:hAnsi="Calibri" w:cs="Arabic Transparent" w:hint="cs"/>
                <w:spacing w:val="-2"/>
                <w:sz w:val="28"/>
                <w:szCs w:val="28"/>
                <w:rtl/>
              </w:rPr>
              <w:t>المقصدرة</w:t>
            </w:r>
            <w:proofErr w:type="spellEnd"/>
            <w:r w:rsidRPr="009A70AB">
              <w:rPr>
                <w:rFonts w:ascii="Calibri" w:eastAsia="Calibri" w:hAnsi="Calibri" w:cs="Arabic Transparent" w:hint="cs"/>
                <w:spacing w:val="-2"/>
                <w:sz w:val="28"/>
                <w:szCs w:val="28"/>
                <w:rtl/>
              </w:rPr>
              <w:t xml:space="preserve"> للتوزيع على تيار 3×380/ 220 فولت والتعادل </w:t>
            </w:r>
            <w:proofErr w:type="spellStart"/>
            <w:r w:rsidRPr="009A70AB">
              <w:rPr>
                <w:rFonts w:ascii="Calibri" w:eastAsia="Calibri" w:hAnsi="Calibri" w:cs="Arabic Transparent" w:hint="cs"/>
                <w:spacing w:val="-2"/>
                <w:sz w:val="28"/>
                <w:szCs w:val="28"/>
                <w:rtl/>
              </w:rPr>
              <w:t>والأرضى</w:t>
            </w:r>
            <w:proofErr w:type="spellEnd"/>
            <w:r w:rsidRPr="009A70AB">
              <w:rPr>
                <w:rFonts w:ascii="Calibri" w:eastAsia="Calibri" w:hAnsi="Calibri" w:cs="Arabic Transparent" w:hint="cs"/>
                <w:spacing w:val="-2"/>
                <w:sz w:val="28"/>
                <w:szCs w:val="28"/>
                <w:rtl/>
              </w:rPr>
              <w:t xml:space="preserve"> وكل من التعادل </w:t>
            </w:r>
            <w:proofErr w:type="spellStart"/>
            <w:r w:rsidRPr="009A70AB">
              <w:rPr>
                <w:rFonts w:ascii="Calibri" w:eastAsia="Calibri" w:hAnsi="Calibri" w:cs="Arabic Transparent" w:hint="cs"/>
                <w:spacing w:val="-2"/>
                <w:sz w:val="28"/>
                <w:szCs w:val="28"/>
                <w:rtl/>
              </w:rPr>
              <w:t>والأرضى</w:t>
            </w:r>
            <w:proofErr w:type="spellEnd"/>
            <w:r w:rsidRPr="009A70AB">
              <w:rPr>
                <w:rFonts w:ascii="Calibri" w:eastAsia="Calibri" w:hAnsi="Calibri" w:cs="Arabic Transparent" w:hint="cs"/>
                <w:spacing w:val="-2"/>
                <w:sz w:val="28"/>
                <w:szCs w:val="28"/>
                <w:rtl/>
              </w:rPr>
              <w:t xml:space="preserve"> كامل بمسامير نحاسية </w:t>
            </w:r>
            <w:proofErr w:type="spellStart"/>
            <w:r w:rsidRPr="009A70AB">
              <w:rPr>
                <w:rFonts w:ascii="Calibri" w:eastAsia="Calibri" w:hAnsi="Calibri" w:cs="Arabic Transparent" w:hint="cs"/>
                <w:spacing w:val="-2"/>
                <w:sz w:val="28"/>
                <w:szCs w:val="28"/>
                <w:rtl/>
              </w:rPr>
              <w:t>مقلوظة</w:t>
            </w:r>
            <w:proofErr w:type="spellEnd"/>
            <w:r w:rsidRPr="009A70AB">
              <w:rPr>
                <w:rFonts w:ascii="Calibri" w:eastAsia="Calibri" w:hAnsi="Calibri" w:cs="Arabic Transparent" w:hint="cs"/>
                <w:spacing w:val="-2"/>
                <w:sz w:val="28"/>
                <w:szCs w:val="28"/>
                <w:rtl/>
              </w:rPr>
              <w:t xml:space="preserve"> بورد وصواميل لخطوط التعادل </w:t>
            </w:r>
            <w:proofErr w:type="spellStart"/>
            <w:r w:rsidRPr="009A70AB">
              <w:rPr>
                <w:rFonts w:ascii="Calibri" w:eastAsia="Calibri" w:hAnsi="Calibri" w:cs="Arabic Transparent" w:hint="cs"/>
                <w:spacing w:val="-2"/>
                <w:sz w:val="28"/>
                <w:szCs w:val="28"/>
                <w:rtl/>
              </w:rPr>
              <w:t>والأرضى</w:t>
            </w:r>
            <w:proofErr w:type="spellEnd"/>
            <w:r w:rsidRPr="009A70AB">
              <w:rPr>
                <w:rFonts w:ascii="Calibri" w:eastAsia="Calibri" w:hAnsi="Calibri" w:cs="Arabic Transparent" w:hint="cs"/>
                <w:spacing w:val="-2"/>
                <w:sz w:val="28"/>
                <w:szCs w:val="28"/>
                <w:rtl/>
              </w:rPr>
              <w:t xml:space="preserve"> وكاملة بالمشتملات الموضحة بجدول المقايسة المرفقة  وتحمل القضبان على عوازل من </w:t>
            </w:r>
            <w:proofErr w:type="spellStart"/>
            <w:r w:rsidRPr="009A70AB">
              <w:rPr>
                <w:rFonts w:ascii="Calibri" w:eastAsia="Calibri" w:hAnsi="Calibri" w:cs="Arabic Transparent" w:hint="cs"/>
                <w:spacing w:val="-2"/>
                <w:sz w:val="28"/>
                <w:szCs w:val="28"/>
                <w:rtl/>
              </w:rPr>
              <w:t>الصينى</w:t>
            </w:r>
            <w:proofErr w:type="spellEnd"/>
            <w:r w:rsidRPr="009A70AB">
              <w:rPr>
                <w:rFonts w:ascii="Calibri" w:eastAsia="Calibri" w:hAnsi="Calibri" w:cs="Arabic Transparent" w:hint="cs"/>
                <w:spacing w:val="-2"/>
                <w:sz w:val="28"/>
                <w:szCs w:val="28"/>
                <w:rtl/>
              </w:rPr>
              <w:t xml:space="preserve"> لإبعادها </w:t>
            </w:r>
            <w:r w:rsidRPr="009A70AB">
              <w:rPr>
                <w:rFonts w:ascii="Calibri" w:eastAsia="Calibri" w:hAnsi="Calibri" w:cs="Arabic Transparent" w:hint="cs"/>
                <w:spacing w:val="-2"/>
                <w:sz w:val="28"/>
                <w:szCs w:val="28"/>
                <w:rtl/>
              </w:rPr>
              <w:lastRenderedPageBreak/>
              <w:t>عن الأجزاء المعدنية وتكون اللوحة على أكمل وجه من المواصفات الفنية المحددة للوحات التوزيع وتعتمد قبل التركيب وتركب بالمواقع الموضحة بالرسومات المرفقة.</w:t>
            </w:r>
          </w:p>
          <w:p w14:paraId="0232AA6C"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بالعدد.</w:t>
            </w:r>
          </w:p>
        </w:tc>
      </w:tr>
      <w:tr w:rsidR="009A70AB" w:rsidRPr="009A70AB" w14:paraId="21C0E9C6" w14:textId="77777777">
        <w:trPr>
          <w:jc w:val="center"/>
        </w:trPr>
        <w:tc>
          <w:tcPr>
            <w:tcW w:w="538" w:type="dxa"/>
            <w:tcBorders>
              <w:top w:val="single" w:sz="4" w:space="0" w:color="auto"/>
              <w:left w:val="double" w:sz="4" w:space="0" w:color="auto"/>
              <w:bottom w:val="single" w:sz="4" w:space="0" w:color="auto"/>
            </w:tcBorders>
          </w:tcPr>
          <w:p w14:paraId="368CBF82"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lastRenderedPageBreak/>
              <w:t>12</w:t>
            </w:r>
          </w:p>
        </w:tc>
        <w:tc>
          <w:tcPr>
            <w:tcW w:w="8748" w:type="dxa"/>
            <w:tcBorders>
              <w:top w:val="single" w:sz="4" w:space="0" w:color="auto"/>
              <w:bottom w:val="single" w:sz="4" w:space="0" w:color="auto"/>
              <w:right w:val="double" w:sz="4" w:space="0" w:color="auto"/>
            </w:tcBorders>
          </w:tcPr>
          <w:p w14:paraId="509BA063"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مجموعة تغذية حسب الموضحة بجدول المقايسة المرفقة وتتكون من ثلاث لمبات بيان صغيرة بجلوب ملون تضئ كل منها على وجه مستقل عن أوجه التيار عند التشغيل للمفتاح </w:t>
            </w:r>
            <w:proofErr w:type="spellStart"/>
            <w:r w:rsidRPr="009A70AB">
              <w:rPr>
                <w:rFonts w:ascii="Calibri" w:eastAsia="Calibri" w:hAnsi="Calibri" w:cs="Arabic Transparent" w:hint="cs"/>
                <w:sz w:val="28"/>
                <w:szCs w:val="28"/>
                <w:rtl/>
              </w:rPr>
              <w:t>الأتوماتيكى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الثلاثى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العمومى</w:t>
            </w:r>
            <w:proofErr w:type="spellEnd"/>
            <w:r w:rsidRPr="009A70AB">
              <w:rPr>
                <w:rFonts w:ascii="Calibri" w:eastAsia="Calibri" w:hAnsi="Calibri" w:cs="Arabic Transparent" w:hint="cs"/>
                <w:sz w:val="28"/>
                <w:szCs w:val="28"/>
                <w:rtl/>
              </w:rPr>
              <w:t xml:space="preserve"> ويكون بقوة 60 أمبير كامل بأجهزة الوقاية ضد زيادة الحمل وحدوث قصر سعة 14ك. أمبير وضد التسرب </w:t>
            </w:r>
            <w:proofErr w:type="spellStart"/>
            <w:r w:rsidRPr="009A70AB">
              <w:rPr>
                <w:rFonts w:ascii="Calibri" w:eastAsia="Calibri" w:hAnsi="Calibri" w:cs="Arabic Transparent" w:hint="cs"/>
                <w:sz w:val="28"/>
                <w:szCs w:val="28"/>
                <w:rtl/>
              </w:rPr>
              <w:t>الأرضى</w:t>
            </w:r>
            <w:proofErr w:type="spellEnd"/>
            <w:r w:rsidRPr="009A70AB">
              <w:rPr>
                <w:rFonts w:ascii="Calibri" w:eastAsia="Calibri" w:hAnsi="Calibri" w:cs="Arabic Transparent" w:hint="cs"/>
                <w:sz w:val="28"/>
                <w:szCs w:val="28"/>
                <w:rtl/>
              </w:rPr>
              <w:t xml:space="preserve"> ما لم يطلب خلاف ذلك بقوة أكبر بجدول المقايسة ويتحكم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المهمات المطلوبة بالجزء السفلى من المجموعة وتشتمل على مفاتيح أوتوماتيكية ثلاثية سعة قطع 12ك. أمبير أو </w:t>
            </w:r>
            <w:proofErr w:type="spellStart"/>
            <w:r w:rsidRPr="009A70AB">
              <w:rPr>
                <w:rFonts w:ascii="Calibri" w:eastAsia="Calibri" w:hAnsi="Calibri" w:cs="Arabic Transparent" w:hint="cs"/>
                <w:sz w:val="28"/>
                <w:szCs w:val="28"/>
                <w:rtl/>
              </w:rPr>
              <w:t>أحادى</w:t>
            </w:r>
            <w:proofErr w:type="spellEnd"/>
            <w:r w:rsidRPr="009A70AB">
              <w:rPr>
                <w:rFonts w:ascii="Calibri" w:eastAsia="Calibri" w:hAnsi="Calibri" w:cs="Arabic Transparent" w:hint="cs"/>
                <w:sz w:val="28"/>
                <w:szCs w:val="28"/>
                <w:rtl/>
              </w:rPr>
              <w:t xml:space="preserve"> سعة قطع 6ك. أمبير بالعدد والنوع المذكور بجدول المقايسة المرفقة والمجموعة كاملة بقضبان التوزيع النحاسية </w:t>
            </w:r>
            <w:proofErr w:type="spellStart"/>
            <w:r w:rsidRPr="009A70AB">
              <w:rPr>
                <w:rFonts w:ascii="Calibri" w:eastAsia="Calibri" w:hAnsi="Calibri" w:cs="Arabic Transparent" w:hint="cs"/>
                <w:sz w:val="28"/>
                <w:szCs w:val="28"/>
                <w:rtl/>
              </w:rPr>
              <w:t>المقصدرة</w:t>
            </w:r>
            <w:proofErr w:type="spellEnd"/>
            <w:r w:rsidRPr="009A70AB">
              <w:rPr>
                <w:rFonts w:ascii="Calibri" w:eastAsia="Calibri" w:hAnsi="Calibri" w:cs="Arabic Transparent" w:hint="cs"/>
                <w:sz w:val="28"/>
                <w:szCs w:val="28"/>
                <w:rtl/>
              </w:rPr>
              <w:t xml:space="preserve"> للتوزيع على التيار 3×380/ 220 فولت والتعادل </w:t>
            </w:r>
            <w:proofErr w:type="spellStart"/>
            <w:r w:rsidRPr="009A70AB">
              <w:rPr>
                <w:rFonts w:ascii="Calibri" w:eastAsia="Calibri" w:hAnsi="Calibri" w:cs="Arabic Transparent" w:hint="cs"/>
                <w:sz w:val="28"/>
                <w:szCs w:val="28"/>
                <w:rtl/>
              </w:rPr>
              <w:t>والأرضى</w:t>
            </w:r>
            <w:proofErr w:type="spellEnd"/>
            <w:r w:rsidRPr="009A70AB">
              <w:rPr>
                <w:rFonts w:ascii="Calibri" w:eastAsia="Calibri" w:hAnsi="Calibri" w:cs="Arabic Transparent" w:hint="cs"/>
                <w:sz w:val="28"/>
                <w:szCs w:val="28"/>
                <w:rtl/>
              </w:rPr>
              <w:t xml:space="preserve"> قطاع 40مم2 مع مراعاة أن تكون قضبان التعادل </w:t>
            </w:r>
            <w:proofErr w:type="spellStart"/>
            <w:r w:rsidRPr="009A70AB">
              <w:rPr>
                <w:rFonts w:ascii="Calibri" w:eastAsia="Calibri" w:hAnsi="Calibri" w:cs="Arabic Transparent" w:hint="cs"/>
                <w:sz w:val="28"/>
                <w:szCs w:val="28"/>
                <w:rtl/>
              </w:rPr>
              <w:t>والأرضى</w:t>
            </w:r>
            <w:proofErr w:type="spellEnd"/>
            <w:r w:rsidRPr="009A70AB">
              <w:rPr>
                <w:rFonts w:ascii="Calibri" w:eastAsia="Calibri" w:hAnsi="Calibri" w:cs="Arabic Transparent" w:hint="cs"/>
                <w:sz w:val="28"/>
                <w:szCs w:val="28"/>
                <w:rtl/>
              </w:rPr>
              <w:t xml:space="preserve"> كاملة بمسامير نحاسية </w:t>
            </w:r>
            <w:proofErr w:type="spellStart"/>
            <w:r w:rsidRPr="009A70AB">
              <w:rPr>
                <w:rFonts w:ascii="Calibri" w:eastAsia="Calibri" w:hAnsi="Calibri" w:cs="Arabic Transparent" w:hint="cs"/>
                <w:sz w:val="28"/>
                <w:szCs w:val="28"/>
                <w:rtl/>
              </w:rPr>
              <w:t>مقلوظة</w:t>
            </w:r>
            <w:proofErr w:type="spellEnd"/>
            <w:r w:rsidRPr="009A70AB">
              <w:rPr>
                <w:rFonts w:ascii="Calibri" w:eastAsia="Calibri" w:hAnsi="Calibri" w:cs="Arabic Transparent" w:hint="cs"/>
                <w:sz w:val="28"/>
                <w:szCs w:val="28"/>
                <w:rtl/>
              </w:rPr>
              <w:t xml:space="preserve"> بورد وصواميل بعدد خطوط </w:t>
            </w:r>
            <w:proofErr w:type="spellStart"/>
            <w:r w:rsidRPr="009A70AB">
              <w:rPr>
                <w:rFonts w:ascii="Calibri" w:eastAsia="Calibri" w:hAnsi="Calibri" w:cs="Arabic Transparent" w:hint="cs"/>
                <w:sz w:val="28"/>
                <w:szCs w:val="28"/>
                <w:rtl/>
              </w:rPr>
              <w:t>الأرضى</w:t>
            </w:r>
            <w:proofErr w:type="spellEnd"/>
            <w:r w:rsidRPr="009A70AB">
              <w:rPr>
                <w:rFonts w:ascii="Calibri" w:eastAsia="Calibri" w:hAnsi="Calibri" w:cs="Arabic Transparent" w:hint="cs"/>
                <w:sz w:val="28"/>
                <w:szCs w:val="28"/>
                <w:rtl/>
              </w:rPr>
              <w:t xml:space="preserve"> والتعادل وبكل من القسمين السفلى والعلوى </w:t>
            </w:r>
            <w:proofErr w:type="spellStart"/>
            <w:r w:rsidRPr="009A70AB">
              <w:rPr>
                <w:rFonts w:ascii="Calibri" w:eastAsia="Calibri" w:hAnsi="Calibri" w:cs="Arabic Transparent" w:hint="cs"/>
                <w:sz w:val="28"/>
                <w:szCs w:val="28"/>
                <w:rtl/>
              </w:rPr>
              <w:t>ضلفة</w:t>
            </w:r>
            <w:proofErr w:type="spellEnd"/>
            <w:r w:rsidRPr="009A70AB">
              <w:rPr>
                <w:rFonts w:ascii="Calibri" w:eastAsia="Calibri" w:hAnsi="Calibri" w:cs="Arabic Transparent" w:hint="cs"/>
                <w:sz w:val="28"/>
                <w:szCs w:val="28"/>
                <w:rtl/>
              </w:rPr>
              <w:t xml:space="preserve"> بقفل ومفتاحين طراز يل والمجموعة مدهونة جيداً من الداخل والخارج ببوية الفرن باللون المناسب المعتمد وكاملة بغطاء صاج </w:t>
            </w:r>
            <w:smartTag w:uri="urn:schemas-microsoft-com:office:smarttags" w:element="metricconverter">
              <w:smartTagPr>
                <w:attr w:name="ProductID" w:val="1,5مم"/>
              </w:smartTagPr>
              <w:r w:rsidRPr="009A70AB">
                <w:rPr>
                  <w:rFonts w:ascii="Calibri" w:eastAsia="Calibri" w:hAnsi="Calibri" w:cs="Arabic Transparent" w:hint="cs"/>
                  <w:sz w:val="28"/>
                  <w:szCs w:val="28"/>
                  <w:rtl/>
                </w:rPr>
                <w:t>1,5مم</w:t>
              </w:r>
            </w:smartTag>
            <w:r w:rsidRPr="009A70AB">
              <w:rPr>
                <w:rFonts w:ascii="Calibri" w:eastAsia="Calibri" w:hAnsi="Calibri" w:cs="Arabic Transparent" w:hint="cs"/>
                <w:sz w:val="28"/>
                <w:szCs w:val="28"/>
                <w:rtl/>
              </w:rPr>
              <w:t xml:space="preserve"> بالمشتملات محملة على خوص وزوايا حديدية ومعزولة تماماً وبكامل الأمان لسلامة التشغيل والصيانة مع ترك فراغ بالمجموعة يعادل ربع المشتملات وتكون القضبان النحاسية محملة على عوازل من </w:t>
            </w:r>
            <w:proofErr w:type="spellStart"/>
            <w:r w:rsidRPr="009A70AB">
              <w:rPr>
                <w:rFonts w:ascii="Calibri" w:eastAsia="Calibri" w:hAnsi="Calibri" w:cs="Arabic Transparent" w:hint="cs"/>
                <w:sz w:val="28"/>
                <w:szCs w:val="28"/>
                <w:rtl/>
              </w:rPr>
              <w:t>الصينى</w:t>
            </w:r>
            <w:proofErr w:type="spellEnd"/>
            <w:r w:rsidRPr="009A70AB">
              <w:rPr>
                <w:rFonts w:ascii="Calibri" w:eastAsia="Calibri" w:hAnsi="Calibri" w:cs="Arabic Transparent" w:hint="cs"/>
                <w:sz w:val="28"/>
                <w:szCs w:val="28"/>
                <w:rtl/>
              </w:rPr>
              <w:t xml:space="preserve"> لإبعادها عن الأجزاء المعدنية وتنفذ طبقاً لأدق المواصفات الفنية للوحات التوزيع وأصول الصناعة وتعتمد قبل التركيب، والمشتملات الموضحة آنفاً والموضحة بالجزء السفلى بجدول المقايسة وتعتمد قبل التركيب وتركب بالمواقع الموضحة بالرسومات المرفقة.</w:t>
            </w:r>
          </w:p>
          <w:p w14:paraId="7D64DEB6"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بالعدد.</w:t>
            </w:r>
          </w:p>
        </w:tc>
      </w:tr>
      <w:tr w:rsidR="009A70AB" w:rsidRPr="009A70AB" w14:paraId="5319FCCD" w14:textId="77777777">
        <w:trPr>
          <w:jc w:val="center"/>
        </w:trPr>
        <w:tc>
          <w:tcPr>
            <w:tcW w:w="538" w:type="dxa"/>
            <w:tcBorders>
              <w:top w:val="single" w:sz="4" w:space="0" w:color="auto"/>
              <w:left w:val="double" w:sz="4" w:space="0" w:color="auto"/>
              <w:bottom w:val="single" w:sz="4" w:space="0" w:color="auto"/>
            </w:tcBorders>
          </w:tcPr>
          <w:p w14:paraId="00D51BF0"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13</w:t>
            </w:r>
          </w:p>
        </w:tc>
        <w:tc>
          <w:tcPr>
            <w:tcW w:w="8748" w:type="dxa"/>
            <w:tcBorders>
              <w:top w:val="single" w:sz="4" w:space="0" w:color="auto"/>
              <w:bottom w:val="single" w:sz="4" w:space="0" w:color="auto"/>
              <w:right w:val="double" w:sz="4" w:space="0" w:color="auto"/>
            </w:tcBorders>
          </w:tcPr>
          <w:p w14:paraId="0A9D72D9"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لوحة التوزيع الرئيسية وتنفذ طبقاً للمواصفات القياسية الألمانية </w:t>
            </w:r>
            <w:r w:rsidRPr="009A70AB">
              <w:rPr>
                <w:rFonts w:eastAsia="Calibri"/>
                <w:sz w:val="28"/>
                <w:szCs w:val="28"/>
              </w:rPr>
              <w:t>V.D.E</w:t>
            </w:r>
            <w:r w:rsidRPr="009A70AB">
              <w:rPr>
                <w:rFonts w:ascii="Calibri" w:eastAsia="Calibri" w:hAnsi="Calibri" w:cs="Arabic Transparent" w:hint="cs"/>
                <w:sz w:val="28"/>
                <w:szCs w:val="28"/>
                <w:rtl/>
              </w:rPr>
              <w:t xml:space="preserve"> صناعة إحدى الشركات العالمية أو ما يماثلها وتكون بالحجم والمساحة المناسبين لكمية وعدد المواد والأجهزة الموضحة بجدول المقايسة المرفقة وتكون من النوع </w:t>
            </w:r>
            <w:proofErr w:type="spellStart"/>
            <w:r w:rsidRPr="009A70AB">
              <w:rPr>
                <w:rFonts w:ascii="Calibri" w:eastAsia="Calibri" w:hAnsi="Calibri" w:cs="Arabic Transparent" w:hint="cs"/>
                <w:sz w:val="28"/>
                <w:szCs w:val="28"/>
                <w:rtl/>
              </w:rPr>
              <w:t>المعدنى</w:t>
            </w:r>
            <w:proofErr w:type="spellEnd"/>
            <w:r w:rsidRPr="009A70AB">
              <w:rPr>
                <w:rFonts w:ascii="Calibri" w:eastAsia="Calibri" w:hAnsi="Calibri" w:cs="Arabic Transparent" w:hint="cs"/>
                <w:sz w:val="28"/>
                <w:szCs w:val="28"/>
                <w:rtl/>
              </w:rPr>
              <w:t xml:space="preserve"> المغطى بالصاج سمك </w:t>
            </w:r>
            <w:smartTag w:uri="urn:schemas-microsoft-com:office:smarttags" w:element="metricconverter">
              <w:smartTagPr>
                <w:attr w:name="ProductID" w:val="2مم"/>
              </w:smartTagPr>
              <w:r w:rsidRPr="009A70AB">
                <w:rPr>
                  <w:rFonts w:ascii="Calibri" w:eastAsia="Calibri" w:hAnsi="Calibri" w:cs="Arabic Transparent" w:hint="cs"/>
                  <w:sz w:val="28"/>
                  <w:szCs w:val="28"/>
                  <w:rtl/>
                </w:rPr>
                <w:t>2مم</w:t>
              </w:r>
            </w:smartTag>
            <w:r w:rsidRPr="009A70AB">
              <w:rPr>
                <w:rFonts w:ascii="Calibri" w:eastAsia="Calibri" w:hAnsi="Calibri" w:cs="Arabic Transparent" w:hint="cs"/>
                <w:sz w:val="28"/>
                <w:szCs w:val="28"/>
                <w:rtl/>
              </w:rPr>
              <w:t xml:space="preserve"> ومدهون ببوية الفرن جيداً من الداخل والخارج ومصنعة من قوائم سابقة التجهيز من النوع القائم على الأرض ومزودة بقضبان نحاسية </w:t>
            </w:r>
            <w:proofErr w:type="spellStart"/>
            <w:r w:rsidRPr="009A70AB">
              <w:rPr>
                <w:rFonts w:ascii="Calibri" w:eastAsia="Calibri" w:hAnsi="Calibri" w:cs="Arabic Transparent" w:hint="cs"/>
                <w:sz w:val="28"/>
                <w:szCs w:val="28"/>
                <w:rtl/>
              </w:rPr>
              <w:t>مقصدرة</w:t>
            </w:r>
            <w:proofErr w:type="spellEnd"/>
            <w:r w:rsidRPr="009A70AB">
              <w:rPr>
                <w:rFonts w:ascii="Calibri" w:eastAsia="Calibri" w:hAnsi="Calibri" w:cs="Arabic Transparent" w:hint="cs"/>
                <w:sz w:val="28"/>
                <w:szCs w:val="28"/>
                <w:rtl/>
              </w:rPr>
              <w:t xml:space="preserve"> ثلاثة أوجه وخط تعادل وخط أرضى بحيث لا تزيد كثافة التيار فيها عن 1,5 أمبير للمليمتر المربع ومزودة بأبواب من الخلف لإجراء الصيانة اللازمة بداخلها وتكون محكمة الغلق وتكون مزودة بإنارة داخلية مستقلة عن مشتملات الخلية بحيث يتم إنارتها عند فتح الباب الخاص بها ويوجد بواجهة اللوحة فتحات مناسبة </w:t>
            </w:r>
            <w:proofErr w:type="spellStart"/>
            <w:r w:rsidRPr="009A70AB">
              <w:rPr>
                <w:rFonts w:ascii="Calibri" w:eastAsia="Calibri" w:hAnsi="Calibri" w:cs="Arabic Transparent" w:hint="cs"/>
                <w:sz w:val="28"/>
                <w:szCs w:val="28"/>
                <w:rtl/>
              </w:rPr>
              <w:t>لأيادى</w:t>
            </w:r>
            <w:proofErr w:type="spellEnd"/>
            <w:r w:rsidRPr="009A70AB">
              <w:rPr>
                <w:rFonts w:ascii="Calibri" w:eastAsia="Calibri" w:hAnsi="Calibri" w:cs="Arabic Transparent" w:hint="cs"/>
                <w:sz w:val="28"/>
                <w:szCs w:val="28"/>
                <w:rtl/>
              </w:rPr>
              <w:t xml:space="preserve"> التشغيل للمفاتيح والقواطع الأوتوماتيكية وواجهة أجهزة القياس وتركب اللوحة على قاعدة خرسانية أو كمرة حديد وتكون على أكمل وجه من الأمان وسهولة الصيانة والتشغيل ومتصلة جيداً بالأرض ولها أبواب أمامية </w:t>
            </w:r>
            <w:proofErr w:type="spellStart"/>
            <w:r w:rsidRPr="009A70AB">
              <w:rPr>
                <w:rFonts w:ascii="Calibri" w:eastAsia="Calibri" w:hAnsi="Calibri" w:cs="Arabic Transparent" w:hint="cs"/>
                <w:sz w:val="28"/>
                <w:szCs w:val="28"/>
                <w:rtl/>
              </w:rPr>
              <w:t>وضلقتين</w:t>
            </w:r>
            <w:proofErr w:type="spellEnd"/>
            <w:r w:rsidRPr="009A70AB">
              <w:rPr>
                <w:rFonts w:ascii="Calibri" w:eastAsia="Calibri" w:hAnsi="Calibri" w:cs="Arabic Transparent" w:hint="cs"/>
                <w:sz w:val="28"/>
                <w:szCs w:val="28"/>
                <w:rtl/>
              </w:rPr>
              <w:t xml:space="preserve"> بقفل ومفتاحين لتغطية المشتملات وتكون القواطع الأوتوماتيكية المركبة لها من النوع </w:t>
            </w:r>
            <w:proofErr w:type="spellStart"/>
            <w:r w:rsidRPr="009A70AB">
              <w:rPr>
                <w:rFonts w:ascii="Calibri" w:eastAsia="Calibri" w:hAnsi="Calibri" w:cs="Arabic Transparent" w:hint="cs"/>
                <w:sz w:val="28"/>
                <w:szCs w:val="28"/>
                <w:rtl/>
              </w:rPr>
              <w:t>الهوائى</w:t>
            </w:r>
            <w:proofErr w:type="spellEnd"/>
            <w:r w:rsidRPr="009A70AB">
              <w:rPr>
                <w:rFonts w:ascii="Calibri" w:eastAsia="Calibri" w:hAnsi="Calibri" w:cs="Arabic Transparent" w:hint="cs"/>
                <w:sz w:val="28"/>
                <w:szCs w:val="28"/>
                <w:rtl/>
              </w:rPr>
              <w:t xml:space="preserve"> الثلاثة أقطاب مزودة بأجهزة الوقاية الحرارية ضد زيادة الحمل وتكون قوة القطع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كل قاطع </w:t>
            </w:r>
            <w:proofErr w:type="spellStart"/>
            <w:r w:rsidRPr="009A70AB">
              <w:rPr>
                <w:rFonts w:ascii="Calibri" w:eastAsia="Calibri" w:hAnsi="Calibri" w:cs="Arabic Transparent" w:hint="cs"/>
                <w:sz w:val="28"/>
                <w:szCs w:val="28"/>
                <w:rtl/>
              </w:rPr>
              <w:t>متاسبة</w:t>
            </w:r>
            <w:proofErr w:type="spellEnd"/>
            <w:r w:rsidRPr="009A70AB">
              <w:rPr>
                <w:rFonts w:ascii="Calibri" w:eastAsia="Calibri" w:hAnsi="Calibri" w:cs="Arabic Transparent" w:hint="cs"/>
                <w:sz w:val="28"/>
                <w:szCs w:val="28"/>
                <w:rtl/>
              </w:rPr>
              <w:t xml:space="preserve"> لقوة القصر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الدائرة المحتمل حدوثه فيها ويكون كل قاطع مجهز بأدوات تعديل الحمل المناسب للدائرة المستخدمة بها وتتحكم هذه القواطع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خطوط التغذية المتصلة بها واللوحة كاملة بالمشتملات المذكورة بجدول </w:t>
            </w:r>
            <w:proofErr w:type="spellStart"/>
            <w:r w:rsidRPr="009A70AB">
              <w:rPr>
                <w:rFonts w:ascii="Calibri" w:eastAsia="Calibri" w:hAnsi="Calibri" w:cs="Arabic Transparent" w:hint="cs"/>
                <w:sz w:val="28"/>
                <w:szCs w:val="28"/>
                <w:rtl/>
              </w:rPr>
              <w:t>المقايسات</w:t>
            </w:r>
            <w:proofErr w:type="spellEnd"/>
            <w:r w:rsidRPr="009A70AB">
              <w:rPr>
                <w:rFonts w:ascii="Calibri" w:eastAsia="Calibri" w:hAnsi="Calibri" w:cs="Arabic Transparent" w:hint="cs"/>
                <w:sz w:val="28"/>
                <w:szCs w:val="28"/>
                <w:rtl/>
              </w:rPr>
              <w:t xml:space="preserve"> وكاملة بمجموعة </w:t>
            </w:r>
            <w:proofErr w:type="spellStart"/>
            <w:r w:rsidRPr="009A70AB">
              <w:rPr>
                <w:rFonts w:ascii="Calibri" w:eastAsia="Calibri" w:hAnsi="Calibri" w:cs="Arabic Transparent" w:hint="cs"/>
                <w:sz w:val="28"/>
                <w:szCs w:val="28"/>
                <w:rtl/>
              </w:rPr>
              <w:t>الباسبارات</w:t>
            </w:r>
            <w:proofErr w:type="spellEnd"/>
            <w:r w:rsidRPr="009A70AB">
              <w:rPr>
                <w:rFonts w:ascii="Calibri" w:eastAsia="Calibri" w:hAnsi="Calibri" w:cs="Arabic Transparent" w:hint="cs"/>
                <w:sz w:val="28"/>
                <w:szCs w:val="28"/>
                <w:rtl/>
              </w:rPr>
              <w:t xml:space="preserve"> النحاسية </w:t>
            </w:r>
            <w:proofErr w:type="spellStart"/>
            <w:r w:rsidRPr="009A70AB">
              <w:rPr>
                <w:rFonts w:ascii="Calibri" w:eastAsia="Calibri" w:hAnsi="Calibri" w:cs="Arabic Transparent" w:hint="cs"/>
                <w:sz w:val="28"/>
                <w:szCs w:val="28"/>
                <w:rtl/>
              </w:rPr>
              <w:t>المقصدرة</w:t>
            </w:r>
            <w:proofErr w:type="spellEnd"/>
            <w:r w:rsidRPr="009A70AB">
              <w:rPr>
                <w:rFonts w:ascii="Calibri" w:eastAsia="Calibri" w:hAnsi="Calibri" w:cs="Arabic Transparent" w:hint="cs"/>
                <w:sz w:val="28"/>
                <w:szCs w:val="28"/>
                <w:rtl/>
              </w:rPr>
              <w:t xml:space="preserve"> للتوزيع على تيار 3×380/ 220 فولت علاوة على </w:t>
            </w:r>
            <w:proofErr w:type="spellStart"/>
            <w:r w:rsidRPr="009A70AB">
              <w:rPr>
                <w:rFonts w:ascii="Calibri" w:eastAsia="Calibri" w:hAnsi="Calibri" w:cs="Arabic Transparent" w:hint="cs"/>
                <w:sz w:val="28"/>
                <w:szCs w:val="28"/>
                <w:rtl/>
              </w:rPr>
              <w:t>باسبار</w:t>
            </w:r>
            <w:proofErr w:type="spellEnd"/>
            <w:r w:rsidRPr="009A70AB">
              <w:rPr>
                <w:rFonts w:ascii="Calibri" w:eastAsia="Calibri" w:hAnsi="Calibri" w:cs="Arabic Transparent" w:hint="cs"/>
                <w:sz w:val="28"/>
                <w:szCs w:val="28"/>
                <w:rtl/>
              </w:rPr>
              <w:t xml:space="preserve"> التعادل </w:t>
            </w:r>
            <w:proofErr w:type="spellStart"/>
            <w:r w:rsidRPr="009A70AB">
              <w:rPr>
                <w:rFonts w:ascii="Calibri" w:eastAsia="Calibri" w:hAnsi="Calibri" w:cs="Arabic Transparent" w:hint="cs"/>
                <w:sz w:val="28"/>
                <w:szCs w:val="28"/>
                <w:rtl/>
              </w:rPr>
              <w:t>والأرضى</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والباسبارات</w:t>
            </w:r>
            <w:proofErr w:type="spellEnd"/>
            <w:r w:rsidRPr="009A70AB">
              <w:rPr>
                <w:rFonts w:ascii="Calibri" w:eastAsia="Calibri" w:hAnsi="Calibri" w:cs="Arabic Transparent" w:hint="cs"/>
                <w:sz w:val="28"/>
                <w:szCs w:val="28"/>
                <w:rtl/>
              </w:rPr>
              <w:t xml:space="preserve"> الفرعية للملحقات وتكون معزولة جيداً عن الأجزاء المعدنية للوجه ومحملة على عوازل من </w:t>
            </w:r>
            <w:proofErr w:type="spellStart"/>
            <w:r w:rsidRPr="009A70AB">
              <w:rPr>
                <w:rFonts w:ascii="Calibri" w:eastAsia="Calibri" w:hAnsi="Calibri" w:cs="Arabic Transparent" w:hint="cs"/>
                <w:sz w:val="28"/>
                <w:szCs w:val="28"/>
                <w:rtl/>
              </w:rPr>
              <w:t>الصينى</w:t>
            </w:r>
            <w:proofErr w:type="spellEnd"/>
            <w:r w:rsidRPr="009A70AB">
              <w:rPr>
                <w:rFonts w:ascii="Calibri" w:eastAsia="Calibri" w:hAnsi="Calibri" w:cs="Arabic Transparent" w:hint="cs"/>
                <w:sz w:val="28"/>
                <w:szCs w:val="28"/>
                <w:rtl/>
              </w:rPr>
              <w:t xml:space="preserve"> وتكون ملونة بألوان مميزة ومعزولة ويوضح أسفل كل مصهر أو قاطع بطاقة نحاسية مبين عليها اسم وجهة الموقع الذى يتحكم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تغذيته وتنفذ طبقاً لأدق الأصول الفنية </w:t>
            </w:r>
            <w:r w:rsidRPr="009A70AB">
              <w:rPr>
                <w:rFonts w:ascii="Calibri" w:eastAsia="Calibri" w:hAnsi="Calibri" w:cs="Arabic Transparent" w:hint="cs"/>
                <w:sz w:val="28"/>
                <w:szCs w:val="28"/>
                <w:rtl/>
              </w:rPr>
              <w:lastRenderedPageBreak/>
              <w:t>وأصول الصناعة وتعتمد قبل التركيب وتركب بالمواقع الموضحة وحسب المواصفة على الطبيعة أثناء التنفيذ.</w:t>
            </w:r>
          </w:p>
          <w:p w14:paraId="554BAC33"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لوحة توزيع رئيسية كاملة بمشتملاتها وفيما توضح ويذكر بجداول المقايسة.</w:t>
            </w:r>
          </w:p>
        </w:tc>
      </w:tr>
      <w:tr w:rsidR="009A70AB" w:rsidRPr="009A70AB" w14:paraId="17D4D8E1" w14:textId="77777777">
        <w:trPr>
          <w:jc w:val="center"/>
        </w:trPr>
        <w:tc>
          <w:tcPr>
            <w:tcW w:w="538" w:type="dxa"/>
            <w:tcBorders>
              <w:top w:val="single" w:sz="4" w:space="0" w:color="auto"/>
              <w:left w:val="double" w:sz="4" w:space="0" w:color="auto"/>
              <w:bottom w:val="single" w:sz="4" w:space="0" w:color="auto"/>
            </w:tcBorders>
          </w:tcPr>
          <w:p w14:paraId="27042595"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lastRenderedPageBreak/>
              <w:t>14</w:t>
            </w:r>
          </w:p>
        </w:tc>
        <w:tc>
          <w:tcPr>
            <w:tcW w:w="8748" w:type="dxa"/>
            <w:tcBorders>
              <w:top w:val="single" w:sz="4" w:space="0" w:color="auto"/>
              <w:bottom w:val="single" w:sz="4" w:space="0" w:color="auto"/>
              <w:right w:val="double" w:sz="4" w:space="0" w:color="auto"/>
            </w:tcBorders>
          </w:tcPr>
          <w:p w14:paraId="65228830"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وحدة إضاءة عادية ثابتة بالسقف كاملة بجلوب أبيض أوبال أو كريستال مربع مقاس 20×20سصم ومايك </w:t>
            </w:r>
            <w:proofErr w:type="spellStart"/>
            <w:r w:rsidRPr="009A70AB">
              <w:rPr>
                <w:rFonts w:ascii="Calibri" w:eastAsia="Calibri" w:hAnsi="Calibri" w:cs="Arabic Transparent" w:hint="cs"/>
                <w:sz w:val="28"/>
                <w:szCs w:val="28"/>
                <w:rtl/>
              </w:rPr>
              <w:t>الجلوب</w:t>
            </w:r>
            <w:proofErr w:type="spellEnd"/>
            <w:r w:rsidRPr="009A70AB">
              <w:rPr>
                <w:rFonts w:ascii="Calibri" w:eastAsia="Calibri" w:hAnsi="Calibri" w:cs="Arabic Transparent" w:hint="cs"/>
                <w:sz w:val="28"/>
                <w:szCs w:val="28"/>
                <w:rtl/>
              </w:rPr>
              <w:t xml:space="preserve"> من الألومنيوم المصقول بقاعدة من نفس المعدن مدهون من الداخل بلون أبيض ناصع والوحدة كاملة بماسك لمبة نحاس بمسمار ولمبة كهربائية قوة 40 وات وتركب بالمواقع الموضحة بالرسومات المرفقة.</w:t>
            </w:r>
          </w:p>
          <w:p w14:paraId="78CF8914"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بالعدد.</w:t>
            </w:r>
          </w:p>
          <w:p w14:paraId="4CCAB6D5" w14:textId="77777777" w:rsidR="009A70AB" w:rsidRPr="009A70AB" w:rsidRDefault="009A70AB" w:rsidP="009A70AB">
            <w:pPr>
              <w:tabs>
                <w:tab w:val="left" w:pos="790"/>
              </w:tabs>
              <w:jc w:val="right"/>
              <w:rPr>
                <w:rFonts w:ascii="Calibri" w:eastAsia="Calibri" w:hAnsi="Calibri" w:cs="Arabic Transparent"/>
                <w:sz w:val="28"/>
                <w:szCs w:val="28"/>
                <w:rtl/>
              </w:rPr>
            </w:pPr>
          </w:p>
        </w:tc>
      </w:tr>
      <w:tr w:rsidR="009A70AB" w:rsidRPr="009A70AB" w14:paraId="6CD93E7E" w14:textId="77777777">
        <w:trPr>
          <w:jc w:val="center"/>
        </w:trPr>
        <w:tc>
          <w:tcPr>
            <w:tcW w:w="538" w:type="dxa"/>
            <w:tcBorders>
              <w:top w:val="single" w:sz="4" w:space="0" w:color="auto"/>
              <w:left w:val="double" w:sz="4" w:space="0" w:color="auto"/>
              <w:bottom w:val="single" w:sz="4" w:space="0" w:color="auto"/>
            </w:tcBorders>
          </w:tcPr>
          <w:p w14:paraId="5B90FEDC"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15</w:t>
            </w:r>
          </w:p>
        </w:tc>
        <w:tc>
          <w:tcPr>
            <w:tcW w:w="8748" w:type="dxa"/>
            <w:tcBorders>
              <w:top w:val="single" w:sz="4" w:space="0" w:color="auto"/>
              <w:bottom w:val="single" w:sz="4" w:space="0" w:color="auto"/>
              <w:right w:val="double" w:sz="4" w:space="0" w:color="auto"/>
            </w:tcBorders>
          </w:tcPr>
          <w:p w14:paraId="648E36EE"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وحدة إضاءة فللورية طراز المكاتب تتكون من </w:t>
            </w:r>
            <w:proofErr w:type="spellStart"/>
            <w:r w:rsidRPr="009A70AB">
              <w:rPr>
                <w:rFonts w:ascii="Calibri" w:eastAsia="Calibri" w:hAnsi="Calibri" w:cs="Arabic Transparent" w:hint="cs"/>
                <w:sz w:val="28"/>
                <w:szCs w:val="28"/>
                <w:rtl/>
              </w:rPr>
              <w:t>عواكس</w:t>
            </w:r>
            <w:proofErr w:type="spellEnd"/>
            <w:r w:rsidRPr="009A70AB">
              <w:rPr>
                <w:rFonts w:ascii="Calibri" w:eastAsia="Calibri" w:hAnsi="Calibri" w:cs="Arabic Transparent" w:hint="cs"/>
                <w:sz w:val="28"/>
                <w:szCs w:val="28"/>
                <w:rtl/>
              </w:rPr>
              <w:t xml:space="preserve"> صاج سمك </w:t>
            </w:r>
            <w:smartTag w:uri="urn:schemas-microsoft-com:office:smarttags" w:element="metricconverter">
              <w:smartTagPr>
                <w:attr w:name="ProductID" w:val="0,8مم"/>
              </w:smartTagPr>
              <w:r w:rsidRPr="009A70AB">
                <w:rPr>
                  <w:rFonts w:ascii="Calibri" w:eastAsia="Calibri" w:hAnsi="Calibri" w:cs="Arabic Transparent" w:hint="cs"/>
                  <w:sz w:val="28"/>
                  <w:szCs w:val="28"/>
                  <w:rtl/>
                </w:rPr>
                <w:t>0,8مم</w:t>
              </w:r>
            </w:smartTag>
            <w:r w:rsidRPr="009A70AB">
              <w:rPr>
                <w:rFonts w:ascii="Calibri" w:eastAsia="Calibri" w:hAnsi="Calibri" w:cs="Arabic Transparent" w:hint="cs"/>
                <w:sz w:val="28"/>
                <w:szCs w:val="28"/>
                <w:rtl/>
              </w:rPr>
              <w:t xml:space="preserve"> تستعمل ليركب بها لمبة واحدة فقط أو جملة لمبات فللورية بالعدد والطول المذكور بالمقايسة وتركب متوازية بجانب بعضها ويكون العاكس على شكل جزء من </w:t>
            </w:r>
            <w:proofErr w:type="spellStart"/>
            <w:r w:rsidRPr="009A70AB">
              <w:rPr>
                <w:rFonts w:ascii="Calibri" w:eastAsia="Calibri" w:hAnsi="Calibri" w:cs="Arabic Transparent" w:hint="cs"/>
                <w:sz w:val="28"/>
                <w:szCs w:val="28"/>
                <w:rtl/>
              </w:rPr>
              <w:t>إسطوانة</w:t>
            </w:r>
            <w:proofErr w:type="spellEnd"/>
            <w:r w:rsidRPr="009A70AB">
              <w:rPr>
                <w:rFonts w:ascii="Calibri" w:eastAsia="Calibri" w:hAnsi="Calibri" w:cs="Arabic Transparent" w:hint="cs"/>
                <w:sz w:val="28"/>
                <w:szCs w:val="28"/>
                <w:rtl/>
              </w:rPr>
              <w:t xml:space="preserve"> أو منشور مضلع سطحه </w:t>
            </w:r>
            <w:proofErr w:type="spellStart"/>
            <w:r w:rsidRPr="009A70AB">
              <w:rPr>
                <w:rFonts w:ascii="Calibri" w:eastAsia="Calibri" w:hAnsi="Calibri" w:cs="Arabic Transparent" w:hint="cs"/>
                <w:sz w:val="28"/>
                <w:szCs w:val="28"/>
                <w:rtl/>
              </w:rPr>
              <w:t>الخارجى</w:t>
            </w:r>
            <w:proofErr w:type="spellEnd"/>
            <w:r w:rsidRPr="009A70AB">
              <w:rPr>
                <w:rFonts w:ascii="Calibri" w:eastAsia="Calibri" w:hAnsi="Calibri" w:cs="Arabic Transparent" w:hint="cs"/>
                <w:sz w:val="28"/>
                <w:szCs w:val="28"/>
                <w:rtl/>
              </w:rPr>
              <w:t xml:space="preserve"> عبارة عن عدة تجاويف متلاصقة عددها بعدد اللمبات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ستركب بالعاكس وكل من هذه التجاويف على شكل اللمبة ويدهن سطحه </w:t>
            </w:r>
            <w:proofErr w:type="spellStart"/>
            <w:r w:rsidRPr="009A70AB">
              <w:rPr>
                <w:rFonts w:ascii="Calibri" w:eastAsia="Calibri" w:hAnsi="Calibri" w:cs="Arabic Transparent" w:hint="cs"/>
                <w:sz w:val="28"/>
                <w:szCs w:val="28"/>
                <w:rtl/>
              </w:rPr>
              <w:t>الخارجى</w:t>
            </w:r>
            <w:proofErr w:type="spellEnd"/>
            <w:r w:rsidRPr="009A70AB">
              <w:rPr>
                <w:rFonts w:ascii="Calibri" w:eastAsia="Calibri" w:hAnsi="Calibri" w:cs="Arabic Transparent" w:hint="cs"/>
                <w:sz w:val="28"/>
                <w:szCs w:val="28"/>
                <w:rtl/>
              </w:rPr>
              <w:t xml:space="preserve"> الذى به التجاويف الخاصة باللمبات ببوية اللون البيضاء أما الغطاء العلوى للعاكس فيستعمل من نفس الصاج سمك </w:t>
            </w:r>
            <w:smartTag w:uri="urn:schemas-microsoft-com:office:smarttags" w:element="metricconverter">
              <w:smartTagPr>
                <w:attr w:name="ProductID" w:val="0,8مم"/>
              </w:smartTagPr>
              <w:r w:rsidRPr="009A70AB">
                <w:rPr>
                  <w:rFonts w:ascii="Calibri" w:eastAsia="Calibri" w:hAnsi="Calibri" w:cs="Arabic Transparent" w:hint="cs"/>
                  <w:sz w:val="28"/>
                  <w:szCs w:val="28"/>
                  <w:rtl/>
                </w:rPr>
                <w:t>0,8مم</w:t>
              </w:r>
            </w:smartTag>
            <w:r w:rsidRPr="009A70AB">
              <w:rPr>
                <w:rFonts w:ascii="Calibri" w:eastAsia="Calibri" w:hAnsi="Calibri" w:cs="Arabic Transparent" w:hint="cs"/>
                <w:sz w:val="28"/>
                <w:szCs w:val="28"/>
                <w:rtl/>
              </w:rPr>
              <w:t xml:space="preserve"> ويدهن باللون المناسب ويثبت هذا الغطاء من السطح </w:t>
            </w:r>
            <w:proofErr w:type="spellStart"/>
            <w:r w:rsidRPr="009A70AB">
              <w:rPr>
                <w:rFonts w:ascii="Calibri" w:eastAsia="Calibri" w:hAnsi="Calibri" w:cs="Arabic Transparent" w:hint="cs"/>
                <w:sz w:val="28"/>
                <w:szCs w:val="28"/>
                <w:rtl/>
              </w:rPr>
              <w:t>الخارجى</w:t>
            </w:r>
            <w:proofErr w:type="spellEnd"/>
            <w:r w:rsidRPr="009A70AB">
              <w:rPr>
                <w:rFonts w:ascii="Calibri" w:eastAsia="Calibri" w:hAnsi="Calibri" w:cs="Arabic Transparent" w:hint="cs"/>
                <w:sz w:val="28"/>
                <w:szCs w:val="28"/>
                <w:rtl/>
              </w:rPr>
              <w:t xml:space="preserve"> الذى به التجاويف الخاصة باللمبات بمسامير </w:t>
            </w:r>
            <w:proofErr w:type="spellStart"/>
            <w:r w:rsidRPr="009A70AB">
              <w:rPr>
                <w:rFonts w:ascii="Calibri" w:eastAsia="Calibri" w:hAnsi="Calibri" w:cs="Arabic Transparent" w:hint="cs"/>
                <w:sz w:val="28"/>
                <w:szCs w:val="28"/>
                <w:rtl/>
              </w:rPr>
              <w:t>قلاووظ</w:t>
            </w:r>
            <w:proofErr w:type="spellEnd"/>
            <w:r w:rsidRPr="009A70AB">
              <w:rPr>
                <w:rFonts w:ascii="Calibri" w:eastAsia="Calibri" w:hAnsi="Calibri" w:cs="Arabic Transparent" w:hint="cs"/>
                <w:sz w:val="28"/>
                <w:szCs w:val="28"/>
                <w:rtl/>
              </w:rPr>
              <w:t xml:space="preserve"> وصواميل مثبتة غير ظاهرة بقدر الإمكان ويثبت الغطاء الصاج بواسطة </w:t>
            </w:r>
            <w:proofErr w:type="spellStart"/>
            <w:r w:rsidRPr="009A70AB">
              <w:rPr>
                <w:rFonts w:ascii="Calibri" w:eastAsia="Calibri" w:hAnsi="Calibri" w:cs="Arabic Transparent" w:hint="cs"/>
                <w:sz w:val="28"/>
                <w:szCs w:val="28"/>
                <w:rtl/>
              </w:rPr>
              <w:t>جاويطين</w:t>
            </w:r>
            <w:proofErr w:type="spellEnd"/>
            <w:r w:rsidRPr="009A70AB">
              <w:rPr>
                <w:rFonts w:ascii="Calibri" w:eastAsia="Calibri" w:hAnsi="Calibri" w:cs="Arabic Transparent" w:hint="cs"/>
                <w:sz w:val="28"/>
                <w:szCs w:val="28"/>
                <w:rtl/>
              </w:rPr>
              <w:t xml:space="preserve"> </w:t>
            </w:r>
            <w:proofErr w:type="spellStart"/>
            <w:r w:rsidRPr="009A70AB">
              <w:rPr>
                <w:rFonts w:ascii="Calibri" w:eastAsia="Calibri" w:hAnsi="Calibri" w:cs="Arabic Transparent" w:hint="cs"/>
                <w:sz w:val="28"/>
                <w:szCs w:val="28"/>
                <w:rtl/>
              </w:rPr>
              <w:t>مقلوظين</w:t>
            </w:r>
            <w:proofErr w:type="spellEnd"/>
            <w:r w:rsidRPr="009A70AB">
              <w:rPr>
                <w:rFonts w:ascii="Calibri" w:eastAsia="Calibri" w:hAnsi="Calibri" w:cs="Arabic Transparent" w:hint="cs"/>
                <w:sz w:val="28"/>
                <w:szCs w:val="28"/>
                <w:rtl/>
              </w:rPr>
              <w:t xml:space="preserve"> وصواميل ويعمل بين العاكس والغطاء سلسلتين طول كل نحو 30سم للتعليق أثناء الصيانة وتثبت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الفراغ بين الغطاء والعاكس جميع أجهزة التشغيل اللازمة لكل مصباح وهى الملف الخانق للتيار وجهاز </w:t>
            </w:r>
            <w:proofErr w:type="spellStart"/>
            <w:r w:rsidRPr="009A70AB">
              <w:rPr>
                <w:rFonts w:ascii="Calibri" w:eastAsia="Calibri" w:hAnsi="Calibri" w:cs="Arabic Transparent" w:hint="cs"/>
                <w:sz w:val="28"/>
                <w:szCs w:val="28"/>
                <w:rtl/>
              </w:rPr>
              <w:t>ضوئى</w:t>
            </w:r>
            <w:proofErr w:type="spellEnd"/>
            <w:r w:rsidRPr="009A70AB">
              <w:rPr>
                <w:rFonts w:ascii="Calibri" w:eastAsia="Calibri" w:hAnsi="Calibri" w:cs="Arabic Transparent" w:hint="cs"/>
                <w:sz w:val="28"/>
                <w:szCs w:val="28"/>
                <w:rtl/>
              </w:rPr>
              <w:t xml:space="preserve"> لبدء الإشعال وماسكات المصباح وماسك جهاز بدء التشغيل ويركب بطرفه العاكس قطعة نهاية عبارة عن حلية مزخرفة من الألومنيوم المسبوك المضغوط وتكون الحدة كاملة بالمصابيح وأجهزة التشغيل الموضحة بالمقايسة وكذلك توصيلاتها من أسلاك نحاس معزولة فصيلة 750 فولت قطاع 1مم2.</w:t>
            </w:r>
          </w:p>
          <w:p w14:paraId="3EDE2FB6"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وحدة الإضاءة كاملة بمشتملاتها.</w:t>
            </w:r>
          </w:p>
        </w:tc>
      </w:tr>
      <w:tr w:rsidR="009A70AB" w:rsidRPr="009A70AB" w14:paraId="2F090A8B" w14:textId="77777777">
        <w:trPr>
          <w:jc w:val="center"/>
        </w:trPr>
        <w:tc>
          <w:tcPr>
            <w:tcW w:w="538" w:type="dxa"/>
            <w:tcBorders>
              <w:top w:val="single" w:sz="4" w:space="0" w:color="auto"/>
              <w:left w:val="double" w:sz="4" w:space="0" w:color="auto"/>
              <w:bottom w:val="single" w:sz="4" w:space="0" w:color="auto"/>
            </w:tcBorders>
          </w:tcPr>
          <w:p w14:paraId="653F5EC2"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16</w:t>
            </w:r>
          </w:p>
        </w:tc>
        <w:tc>
          <w:tcPr>
            <w:tcW w:w="8748" w:type="dxa"/>
            <w:tcBorders>
              <w:top w:val="single" w:sz="4" w:space="0" w:color="auto"/>
              <w:bottom w:val="single" w:sz="4" w:space="0" w:color="auto"/>
              <w:right w:val="double" w:sz="4" w:space="0" w:color="auto"/>
            </w:tcBorders>
          </w:tcPr>
          <w:p w14:paraId="4B232366"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وحدة إضاءة فللورية تثبت بالسقف أو غاطسة بالشبك الممددة أو غاطسة بسقف آخر معلق طبقاً للمواصفات بالمقايسة المرفقة وتكون من قاعدة من الصاج سمك </w:t>
            </w:r>
            <w:smartTag w:uri="urn:schemas-microsoft-com:office:smarttags" w:element="metricconverter">
              <w:smartTagPr>
                <w:attr w:name="ProductID" w:val="0,8مم"/>
              </w:smartTagPr>
              <w:r w:rsidRPr="009A70AB">
                <w:rPr>
                  <w:rFonts w:ascii="Calibri" w:eastAsia="Calibri" w:hAnsi="Calibri" w:cs="Arabic Transparent" w:hint="cs"/>
                  <w:sz w:val="28"/>
                  <w:szCs w:val="28"/>
                  <w:rtl/>
                </w:rPr>
                <w:t>0,8مم</w:t>
              </w:r>
            </w:smartTag>
            <w:r w:rsidRPr="009A70AB">
              <w:rPr>
                <w:rFonts w:ascii="Calibri" w:eastAsia="Calibri" w:hAnsi="Calibri" w:cs="Arabic Transparent" w:hint="cs"/>
                <w:sz w:val="28"/>
                <w:szCs w:val="28"/>
                <w:rtl/>
              </w:rPr>
              <w:t xml:space="preserve"> بالطول والحجم المناسب لعدد المصابيح مدهونة ببوية الفرن البيضاء من الداخل والخارج وتكون مستطيلة أو مربعة أو مستديرة حسب الطلب ويثبت بالقاعدة بطريقة سهلة ومتينة وكاملة بالمصابيح الموضحة بجدول المقايسة وجميع أجهزة التشغيل المستقلة لكل مصباح من ملف خانق للتيار وجهاز بدء الإشعال وماسكة وماسكات المصباح وأسلاك التوصيل من النحاس المعزول فصيلة 750 فولت قطاع 1مم2 وتكون الوحدة مطابقة تماماً للمواصفات الفنية وتعتمد قبل التركيب وتركب بالمواقع الموضحة بالرسومات المرفقة.</w:t>
            </w:r>
          </w:p>
          <w:p w14:paraId="1E11E19D"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وحدة الإضاءة كاملة بمشتملاتها.</w:t>
            </w:r>
          </w:p>
        </w:tc>
      </w:tr>
      <w:tr w:rsidR="009A70AB" w:rsidRPr="009A70AB" w14:paraId="2FB1C560" w14:textId="77777777">
        <w:trPr>
          <w:jc w:val="center"/>
        </w:trPr>
        <w:tc>
          <w:tcPr>
            <w:tcW w:w="538" w:type="dxa"/>
            <w:tcBorders>
              <w:top w:val="single" w:sz="4" w:space="0" w:color="auto"/>
              <w:left w:val="double" w:sz="4" w:space="0" w:color="auto"/>
              <w:bottom w:val="single" w:sz="4" w:space="0" w:color="auto"/>
            </w:tcBorders>
          </w:tcPr>
          <w:p w14:paraId="08E64D6B"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17</w:t>
            </w:r>
          </w:p>
        </w:tc>
        <w:tc>
          <w:tcPr>
            <w:tcW w:w="8748" w:type="dxa"/>
            <w:tcBorders>
              <w:top w:val="single" w:sz="4" w:space="0" w:color="auto"/>
              <w:bottom w:val="single" w:sz="4" w:space="0" w:color="auto"/>
              <w:right w:val="double" w:sz="4" w:space="0" w:color="auto"/>
            </w:tcBorders>
          </w:tcPr>
          <w:p w14:paraId="0634A9F6"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توريد وتركيب كابلات أرضية مسلحة بموصلات بالقطاع والنوع المذكور بجداول </w:t>
            </w:r>
            <w:proofErr w:type="spellStart"/>
            <w:r w:rsidRPr="009A70AB">
              <w:rPr>
                <w:rFonts w:ascii="Calibri" w:eastAsia="Calibri" w:hAnsi="Calibri" w:cs="Arabic Transparent" w:hint="cs"/>
                <w:sz w:val="28"/>
                <w:szCs w:val="28"/>
                <w:rtl/>
              </w:rPr>
              <w:t>المقايسات</w:t>
            </w:r>
            <w:proofErr w:type="spellEnd"/>
            <w:r w:rsidRPr="009A70AB">
              <w:rPr>
                <w:rFonts w:ascii="Calibri" w:eastAsia="Calibri" w:hAnsi="Calibri" w:cs="Arabic Transparent" w:hint="cs"/>
                <w:sz w:val="28"/>
                <w:szCs w:val="28"/>
                <w:rtl/>
              </w:rPr>
              <w:t xml:space="preserve"> ويركب تحت الأرض على عمق 60سم من سطح الأرض ويوضع أسفله طبقة من الرمل سمك 10سم ثم يحاط بالرمل حتى يعلو الكابل بمقدار 10سم أخرى بعرض الحفر، ويرص فوق مسار على عمق 30سم من سطح الأرض طوب مقاس 25×12×6سم بمعدل 8طوبة للمتر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ثم يكمل الردم والتسوية للأرض مع الدك جيداً ويشمل الثمن الحفر والردم حول الكابل والطوب على مساره وسحب الكابل داخل مواسير حديد أسود قطر </w:t>
            </w:r>
            <w:smartTag w:uri="urn:schemas-microsoft-com:office:smarttags" w:element="metricconverter">
              <w:smartTagPr>
                <w:attr w:name="ProductID" w:val="3 بوصة"/>
              </w:smartTagPr>
              <w:r w:rsidRPr="009A70AB">
                <w:rPr>
                  <w:rFonts w:ascii="Calibri" w:eastAsia="Calibri" w:hAnsi="Calibri" w:cs="Arabic Transparent" w:hint="cs"/>
                  <w:sz w:val="28"/>
                  <w:szCs w:val="28"/>
                  <w:rtl/>
                </w:rPr>
                <w:t>3 بوصة</w:t>
              </w:r>
            </w:smartTag>
            <w:r w:rsidRPr="009A70AB">
              <w:rPr>
                <w:rFonts w:ascii="Calibri" w:eastAsia="Calibri" w:hAnsi="Calibri" w:cs="Arabic Transparent" w:hint="cs"/>
                <w:sz w:val="28"/>
                <w:szCs w:val="28"/>
                <w:rtl/>
              </w:rPr>
              <w:t xml:space="preserve"> وعلب نهاية الكابلات </w:t>
            </w:r>
            <w:r w:rsidRPr="009A70AB">
              <w:rPr>
                <w:rFonts w:ascii="Calibri" w:eastAsia="Calibri" w:hAnsi="Calibri" w:cs="Arabic Transparent" w:hint="cs"/>
                <w:sz w:val="28"/>
                <w:szCs w:val="28"/>
                <w:rtl/>
              </w:rPr>
              <w:lastRenderedPageBreak/>
              <w:t>ومزودة داخل البرابخ المذكورة فيما بعد أسفل البلاطات الخرسانية والأرضيات الأسفلت حسب المواصفات الفنية وأصول الصناعة شاملة العزل وقطع نهاية الموصلات وخلافه.</w:t>
            </w:r>
          </w:p>
          <w:p w14:paraId="2D68FCAA"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مما جميعه 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كاملاً بمشتملاته.</w:t>
            </w:r>
          </w:p>
        </w:tc>
      </w:tr>
      <w:tr w:rsidR="009A70AB" w:rsidRPr="009A70AB" w14:paraId="293BF676" w14:textId="77777777">
        <w:trPr>
          <w:jc w:val="center"/>
        </w:trPr>
        <w:tc>
          <w:tcPr>
            <w:tcW w:w="538" w:type="dxa"/>
            <w:tcBorders>
              <w:top w:val="single" w:sz="4" w:space="0" w:color="auto"/>
              <w:left w:val="double" w:sz="4" w:space="0" w:color="auto"/>
              <w:bottom w:val="single" w:sz="4" w:space="0" w:color="auto"/>
            </w:tcBorders>
          </w:tcPr>
          <w:p w14:paraId="51EDAF84"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lastRenderedPageBreak/>
              <w:t>18</w:t>
            </w:r>
          </w:p>
        </w:tc>
        <w:tc>
          <w:tcPr>
            <w:tcW w:w="8748" w:type="dxa"/>
            <w:tcBorders>
              <w:top w:val="single" w:sz="4" w:space="0" w:color="auto"/>
              <w:bottom w:val="single" w:sz="4" w:space="0" w:color="auto"/>
              <w:right w:val="double" w:sz="4" w:space="0" w:color="auto"/>
            </w:tcBorders>
          </w:tcPr>
          <w:p w14:paraId="26734B46"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بالمقطوعية/ توريد وتركيب بئر أرضى يتكون من دق ماسورة حديد مجلفن قطر </w:t>
            </w:r>
            <w:smartTag w:uri="urn:schemas-microsoft-com:office:smarttags" w:element="metricconverter">
              <w:smartTagPr>
                <w:attr w:name="ProductID" w:val="2 بوصة"/>
              </w:smartTagPr>
              <w:r w:rsidRPr="009A70AB">
                <w:rPr>
                  <w:rFonts w:ascii="Calibri" w:eastAsia="Calibri" w:hAnsi="Calibri" w:cs="Arabic Transparent" w:hint="cs"/>
                  <w:sz w:val="28"/>
                  <w:szCs w:val="28"/>
                  <w:rtl/>
                </w:rPr>
                <w:t>2 بوصة</w:t>
              </w:r>
            </w:smartTag>
            <w:r w:rsidRPr="009A70AB">
              <w:rPr>
                <w:rFonts w:ascii="Calibri" w:eastAsia="Calibri" w:hAnsi="Calibri" w:cs="Arabic Transparent" w:hint="cs"/>
                <w:sz w:val="28"/>
                <w:szCs w:val="28"/>
                <w:rtl/>
              </w:rPr>
              <w:t xml:space="preserve"> تنتهى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نهايتها السفلى بحربة صلبة مع عمل ثقوب بالجزء السفلى منها بمقدار </w:t>
            </w:r>
            <w:smartTag w:uri="urn:schemas-microsoft-com:office:smarttags" w:element="metricconverter">
              <w:smartTagPr>
                <w:attr w:name="ProductID" w:val="3 متر"/>
              </w:smartTagPr>
              <w:r w:rsidRPr="009A70AB">
                <w:rPr>
                  <w:rFonts w:ascii="Calibri" w:eastAsia="Calibri" w:hAnsi="Calibri" w:cs="Arabic Transparent" w:hint="cs"/>
                  <w:sz w:val="28"/>
                  <w:szCs w:val="28"/>
                  <w:rtl/>
                </w:rPr>
                <w:t>3 متر</w:t>
              </w:r>
            </w:smartTag>
            <w:r w:rsidRPr="009A70AB">
              <w:rPr>
                <w:rFonts w:ascii="Calibri" w:eastAsia="Calibri" w:hAnsi="Calibri" w:cs="Arabic Transparent" w:hint="cs"/>
                <w:sz w:val="28"/>
                <w:szCs w:val="28"/>
                <w:rtl/>
              </w:rPr>
              <w:t xml:space="preserve"> يركب عليها شبكة من النحاس ضيقة العيون وليصل طرفها السفلى إلى عمق </w:t>
            </w:r>
            <w:smartTag w:uri="urn:schemas-microsoft-com:office:smarttags" w:element="metricconverter">
              <w:smartTagPr>
                <w:attr w:name="ProductID" w:val="2 متر"/>
              </w:smartTagPr>
              <w:r w:rsidRPr="009A70AB">
                <w:rPr>
                  <w:rFonts w:ascii="Calibri" w:eastAsia="Calibri" w:hAnsi="Calibri" w:cs="Arabic Transparent" w:hint="cs"/>
                  <w:sz w:val="28"/>
                  <w:szCs w:val="28"/>
                  <w:rtl/>
                </w:rPr>
                <w:t>2 متر</w:t>
              </w:r>
            </w:smartTag>
            <w:r w:rsidRPr="009A70AB">
              <w:rPr>
                <w:rFonts w:ascii="Calibri" w:eastAsia="Calibri" w:hAnsi="Calibri" w:cs="Arabic Transparent" w:hint="cs"/>
                <w:sz w:val="28"/>
                <w:szCs w:val="28"/>
                <w:rtl/>
              </w:rPr>
              <w:t xml:space="preserve"> تحت </w:t>
            </w:r>
            <w:proofErr w:type="spellStart"/>
            <w:r w:rsidRPr="009A70AB">
              <w:rPr>
                <w:rFonts w:ascii="Calibri" w:eastAsia="Calibri" w:hAnsi="Calibri" w:cs="Arabic Transparent" w:hint="cs"/>
                <w:sz w:val="28"/>
                <w:szCs w:val="28"/>
                <w:rtl/>
              </w:rPr>
              <w:t>أوطى</w:t>
            </w:r>
            <w:proofErr w:type="spellEnd"/>
            <w:r w:rsidRPr="009A70AB">
              <w:rPr>
                <w:rFonts w:ascii="Calibri" w:eastAsia="Calibri" w:hAnsi="Calibri" w:cs="Arabic Transparent" w:hint="cs"/>
                <w:sz w:val="28"/>
                <w:szCs w:val="28"/>
                <w:rtl/>
              </w:rPr>
              <w:t xml:space="preserve"> منسوب للمياه الجوفية ويركب على قمتها عند سطح الأرض </w:t>
            </w:r>
            <w:proofErr w:type="spellStart"/>
            <w:r w:rsidRPr="009A70AB">
              <w:rPr>
                <w:rFonts w:ascii="Calibri" w:eastAsia="Calibri" w:hAnsi="Calibri" w:cs="Arabic Transparent" w:hint="cs"/>
                <w:sz w:val="28"/>
                <w:szCs w:val="28"/>
                <w:rtl/>
              </w:rPr>
              <w:t>جاليتراب</w:t>
            </w:r>
            <w:proofErr w:type="spellEnd"/>
            <w:r w:rsidRPr="009A70AB">
              <w:rPr>
                <w:rFonts w:ascii="Calibri" w:eastAsia="Calibri" w:hAnsi="Calibri" w:cs="Arabic Transparent" w:hint="cs"/>
                <w:sz w:val="28"/>
                <w:szCs w:val="28"/>
                <w:rtl/>
              </w:rPr>
              <w:t xml:space="preserve"> بغطاء من الزهر المزدوج مثل المنفذ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الأعمال الصحية وفى طرف الماسورة من أعلا عند سطح الأرض تيه 2/9 ً بطرفه العلوى طبة من الحديد تنتهى بالفتحة الجانبية للتيه ماســورة حديد مجلفن قطر </w:t>
            </w:r>
            <w:smartTag w:uri="urn:schemas-microsoft-com:office:smarttags" w:element="metricconverter">
              <w:smartTagPr>
                <w:attr w:name="ProductID" w:val="1 بوصة"/>
              </w:smartTagPr>
              <w:r w:rsidRPr="009A70AB">
                <w:rPr>
                  <w:rFonts w:ascii="Calibri" w:eastAsia="Calibri" w:hAnsi="Calibri" w:cs="Arabic Transparent" w:hint="cs"/>
                  <w:sz w:val="28"/>
                  <w:szCs w:val="28"/>
                  <w:rtl/>
                </w:rPr>
                <w:t>1 بوصة</w:t>
              </w:r>
            </w:smartTag>
            <w:r w:rsidRPr="009A70AB">
              <w:rPr>
                <w:rFonts w:ascii="Calibri" w:eastAsia="Calibri" w:hAnsi="Calibri" w:cs="Arabic Transparent" w:hint="cs"/>
                <w:sz w:val="28"/>
                <w:szCs w:val="28"/>
                <w:rtl/>
              </w:rPr>
              <w:t xml:space="preserve"> ملفوفة جيداً بطبقتين من الخيش المشبع بالبيتومين وتصل حتى صندوق نهاية الكابل خارج المبنى أو إلى لوحة التوزيع الرئيسية بالمبنى حيث يوضع داخل المواسير موصل نحاس </w:t>
            </w:r>
            <w:proofErr w:type="spellStart"/>
            <w:r w:rsidRPr="009A70AB">
              <w:rPr>
                <w:rFonts w:ascii="Calibri" w:eastAsia="Calibri" w:hAnsi="Calibri" w:cs="Arabic Transparent" w:hint="cs"/>
                <w:sz w:val="28"/>
                <w:szCs w:val="28"/>
                <w:rtl/>
              </w:rPr>
              <w:t>عارى</w:t>
            </w:r>
            <w:proofErr w:type="spellEnd"/>
            <w:r w:rsidRPr="009A70AB">
              <w:rPr>
                <w:rFonts w:ascii="Calibri" w:eastAsia="Calibri" w:hAnsi="Calibri" w:cs="Arabic Transparent" w:hint="cs"/>
                <w:sz w:val="28"/>
                <w:szCs w:val="28"/>
                <w:rtl/>
              </w:rPr>
              <w:t xml:space="preserve"> قطاع 25مم2 يصب على الطرف السفلى للموصل ثقل من الرصاص حيث يمر الموصل بالمواسير ويتصل بنقطة توصيل </w:t>
            </w:r>
            <w:proofErr w:type="spellStart"/>
            <w:r w:rsidRPr="009A70AB">
              <w:rPr>
                <w:rFonts w:ascii="Calibri" w:eastAsia="Calibri" w:hAnsi="Calibri" w:cs="Arabic Transparent" w:hint="cs"/>
                <w:sz w:val="28"/>
                <w:szCs w:val="28"/>
                <w:rtl/>
              </w:rPr>
              <w:t>الأرضى</w:t>
            </w:r>
            <w:proofErr w:type="spellEnd"/>
            <w:r w:rsidRPr="009A70AB">
              <w:rPr>
                <w:rFonts w:ascii="Calibri" w:eastAsia="Calibri" w:hAnsi="Calibri" w:cs="Arabic Transparent" w:hint="cs"/>
                <w:sz w:val="28"/>
                <w:szCs w:val="28"/>
                <w:rtl/>
              </w:rPr>
              <w:t xml:space="preserve"> بصندوق نهاية الكابل أو اللوحة الرئيسية ويتم توصيل </w:t>
            </w:r>
            <w:proofErr w:type="spellStart"/>
            <w:r w:rsidRPr="009A70AB">
              <w:rPr>
                <w:rFonts w:ascii="Calibri" w:eastAsia="Calibri" w:hAnsi="Calibri" w:cs="Arabic Transparent" w:hint="cs"/>
                <w:sz w:val="28"/>
                <w:szCs w:val="28"/>
                <w:rtl/>
              </w:rPr>
              <w:t>الأرضى</w:t>
            </w:r>
            <w:proofErr w:type="spellEnd"/>
            <w:r w:rsidRPr="009A70AB">
              <w:rPr>
                <w:rFonts w:ascii="Calibri" w:eastAsia="Calibri" w:hAnsi="Calibri" w:cs="Arabic Transparent" w:hint="cs"/>
                <w:sz w:val="28"/>
                <w:szCs w:val="28"/>
                <w:rtl/>
              </w:rPr>
              <w:t xml:space="preserve"> لجميع الأجزاء المعدنية بالصندوق وجميع لوحات المبنى والمهمات الأخرى بواسطة موصل </w:t>
            </w:r>
            <w:proofErr w:type="spellStart"/>
            <w:r w:rsidRPr="009A70AB">
              <w:rPr>
                <w:rFonts w:ascii="Calibri" w:eastAsia="Calibri" w:hAnsi="Calibri" w:cs="Arabic Transparent" w:hint="cs"/>
                <w:sz w:val="28"/>
                <w:szCs w:val="28"/>
                <w:rtl/>
              </w:rPr>
              <w:t>الأرضى</w:t>
            </w:r>
            <w:proofErr w:type="spellEnd"/>
            <w:r w:rsidRPr="009A70AB">
              <w:rPr>
                <w:rFonts w:ascii="Calibri" w:eastAsia="Calibri" w:hAnsi="Calibri" w:cs="Arabic Transparent" w:hint="cs"/>
                <w:sz w:val="28"/>
                <w:szCs w:val="28"/>
                <w:rtl/>
              </w:rPr>
              <w:t xml:space="preserve"> المتضمنة خطوط التغذية ويتم تنفيذ البئر بجميع مشتملاته وفق ما ذكر وتوضح وطبقاً للمواصفات الفنية وأصول الصناعة.</w:t>
            </w:r>
          </w:p>
          <w:p w14:paraId="301B7A9F"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مما جميعه البئر </w:t>
            </w:r>
            <w:proofErr w:type="spellStart"/>
            <w:r w:rsidRPr="009A70AB">
              <w:rPr>
                <w:rFonts w:ascii="Calibri" w:eastAsia="Calibri" w:hAnsi="Calibri" w:cs="Arabic Transparent" w:hint="cs"/>
                <w:sz w:val="28"/>
                <w:szCs w:val="28"/>
                <w:rtl/>
              </w:rPr>
              <w:t>الأرضى</w:t>
            </w:r>
            <w:proofErr w:type="spellEnd"/>
            <w:r w:rsidRPr="009A70AB">
              <w:rPr>
                <w:rFonts w:ascii="Calibri" w:eastAsia="Calibri" w:hAnsi="Calibri" w:cs="Arabic Transparent" w:hint="cs"/>
                <w:sz w:val="28"/>
                <w:szCs w:val="28"/>
                <w:rtl/>
              </w:rPr>
              <w:t xml:space="preserve"> كامل بمشتملاته بالمقطوعية.</w:t>
            </w:r>
          </w:p>
        </w:tc>
      </w:tr>
      <w:tr w:rsidR="009A70AB" w:rsidRPr="009A70AB" w14:paraId="75C32E46" w14:textId="77777777">
        <w:trPr>
          <w:jc w:val="center"/>
        </w:trPr>
        <w:tc>
          <w:tcPr>
            <w:tcW w:w="538" w:type="dxa"/>
            <w:tcBorders>
              <w:top w:val="single" w:sz="4" w:space="0" w:color="auto"/>
              <w:left w:val="double" w:sz="4" w:space="0" w:color="auto"/>
              <w:bottom w:val="single" w:sz="4" w:space="0" w:color="auto"/>
            </w:tcBorders>
          </w:tcPr>
          <w:p w14:paraId="7C6AD864"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19</w:t>
            </w:r>
          </w:p>
        </w:tc>
        <w:tc>
          <w:tcPr>
            <w:tcW w:w="8748" w:type="dxa"/>
            <w:tcBorders>
              <w:top w:val="single" w:sz="4" w:space="0" w:color="auto"/>
              <w:bottom w:val="single" w:sz="4" w:space="0" w:color="auto"/>
              <w:right w:val="double" w:sz="4" w:space="0" w:color="auto"/>
            </w:tcBorders>
          </w:tcPr>
          <w:p w14:paraId="29FC7821"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توريد وتركيب مواسير بلاستيك </w:t>
            </w:r>
            <w:r w:rsidRPr="009A70AB">
              <w:rPr>
                <w:rFonts w:eastAsia="Calibri"/>
                <w:sz w:val="28"/>
                <w:szCs w:val="28"/>
              </w:rPr>
              <w:t>P.V.C</w:t>
            </w:r>
            <w:r w:rsidRPr="009A70AB">
              <w:rPr>
                <w:rFonts w:ascii="Calibri" w:eastAsia="Calibri" w:hAnsi="Calibri" w:cs="Arabic Transparent" w:hint="cs"/>
                <w:sz w:val="28"/>
                <w:szCs w:val="28"/>
                <w:rtl/>
              </w:rPr>
              <w:t xml:space="preserve"> قطر </w:t>
            </w:r>
            <w:smartTag w:uri="urn:schemas-microsoft-com:office:smarttags" w:element="metricconverter">
              <w:smartTagPr>
                <w:attr w:name="ProductID" w:val="1 بوصة"/>
              </w:smartTagPr>
              <w:r w:rsidRPr="009A70AB">
                <w:rPr>
                  <w:rFonts w:ascii="Calibri" w:eastAsia="Calibri" w:hAnsi="Calibri" w:cs="Arabic Transparent" w:hint="cs"/>
                  <w:sz w:val="28"/>
                  <w:szCs w:val="28"/>
                  <w:rtl/>
                </w:rPr>
                <w:t>1 بوصة</w:t>
              </w:r>
            </w:smartTag>
            <w:r w:rsidRPr="009A70AB">
              <w:rPr>
                <w:rFonts w:ascii="Calibri" w:eastAsia="Calibri" w:hAnsi="Calibri" w:cs="Arabic Transparent" w:hint="cs"/>
                <w:sz w:val="28"/>
                <w:szCs w:val="28"/>
                <w:rtl/>
              </w:rPr>
              <w:t xml:space="preserve"> من النوع السميك تحت الأرض بعمق لا يقل عن 80سم تنفذ كاملة طبقاً للمواصفات المعمول بها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الأعمال الصحية مع عمل فرش وغطاء </w:t>
            </w:r>
            <w:proofErr w:type="spellStart"/>
            <w:r w:rsidRPr="009A70AB">
              <w:rPr>
                <w:rFonts w:ascii="Calibri" w:eastAsia="Calibri" w:hAnsi="Calibri" w:cs="Arabic Transparent" w:hint="cs"/>
                <w:sz w:val="28"/>
                <w:szCs w:val="28"/>
                <w:rtl/>
              </w:rPr>
              <w:t>خرسانى</w:t>
            </w:r>
            <w:proofErr w:type="spellEnd"/>
            <w:r w:rsidRPr="009A70AB">
              <w:rPr>
                <w:rFonts w:ascii="Calibri" w:eastAsia="Calibri" w:hAnsi="Calibri" w:cs="Arabic Transparent" w:hint="cs"/>
                <w:sz w:val="28"/>
                <w:szCs w:val="28"/>
                <w:rtl/>
              </w:rPr>
              <w:t xml:space="preserve"> لها كما هو متبع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الأعمال الصحية وتنفذ لمرور الكابلات داخلها عند مرورها أسفل أرضيات خرسانية أو </w:t>
            </w:r>
            <w:proofErr w:type="spellStart"/>
            <w:r w:rsidRPr="009A70AB">
              <w:rPr>
                <w:rFonts w:ascii="Calibri" w:eastAsia="Calibri" w:hAnsi="Calibri" w:cs="Arabic Transparent" w:hint="cs"/>
                <w:sz w:val="28"/>
                <w:szCs w:val="28"/>
                <w:rtl/>
              </w:rPr>
              <w:t>أسفلتية</w:t>
            </w:r>
            <w:proofErr w:type="spellEnd"/>
            <w:r w:rsidRPr="009A70AB">
              <w:rPr>
                <w:rFonts w:ascii="Calibri" w:eastAsia="Calibri" w:hAnsi="Calibri" w:cs="Arabic Transparent" w:hint="cs"/>
                <w:sz w:val="28"/>
                <w:szCs w:val="28"/>
                <w:rtl/>
              </w:rPr>
              <w:t xml:space="preserve"> طبقاً للمواصفة </w:t>
            </w:r>
            <w:proofErr w:type="spellStart"/>
            <w:r w:rsidRPr="009A70AB">
              <w:rPr>
                <w:rFonts w:ascii="Calibri" w:eastAsia="Calibri" w:hAnsi="Calibri" w:cs="Arabic Transparent" w:hint="cs"/>
                <w:sz w:val="28"/>
                <w:szCs w:val="28"/>
                <w:rtl/>
              </w:rPr>
              <w:t>التى</w:t>
            </w:r>
            <w:proofErr w:type="spellEnd"/>
            <w:r w:rsidRPr="009A70AB">
              <w:rPr>
                <w:rFonts w:ascii="Calibri" w:eastAsia="Calibri" w:hAnsi="Calibri" w:cs="Arabic Transparent" w:hint="cs"/>
                <w:sz w:val="28"/>
                <w:szCs w:val="28"/>
                <w:rtl/>
              </w:rPr>
              <w:t xml:space="preserve"> تتم على الطبيعة أثناء التنفيذ وتعتمد قبل التركيب.</w:t>
            </w:r>
          </w:p>
          <w:p w14:paraId="559950F2"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مما جميعه 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كامل بمشتملاته.</w:t>
            </w:r>
          </w:p>
        </w:tc>
      </w:tr>
      <w:tr w:rsidR="009A70AB" w:rsidRPr="009A70AB" w14:paraId="77E7F9A8" w14:textId="77777777">
        <w:trPr>
          <w:jc w:val="center"/>
        </w:trPr>
        <w:tc>
          <w:tcPr>
            <w:tcW w:w="538" w:type="dxa"/>
            <w:tcBorders>
              <w:top w:val="single" w:sz="4" w:space="0" w:color="auto"/>
              <w:left w:val="double" w:sz="4" w:space="0" w:color="auto"/>
              <w:bottom w:val="single" w:sz="4" w:space="0" w:color="auto"/>
            </w:tcBorders>
          </w:tcPr>
          <w:p w14:paraId="5BD335E1"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20</w:t>
            </w:r>
          </w:p>
        </w:tc>
        <w:tc>
          <w:tcPr>
            <w:tcW w:w="8748" w:type="dxa"/>
            <w:tcBorders>
              <w:top w:val="single" w:sz="4" w:space="0" w:color="auto"/>
              <w:bottom w:val="single" w:sz="4" w:space="0" w:color="auto"/>
              <w:right w:val="double" w:sz="4" w:space="0" w:color="auto"/>
            </w:tcBorders>
          </w:tcPr>
          <w:p w14:paraId="50C6DBB8" w14:textId="77777777" w:rsidR="009A70AB" w:rsidRPr="009A70AB" w:rsidRDefault="009A70AB" w:rsidP="009A70AB">
            <w:pPr>
              <w:tabs>
                <w:tab w:val="left" w:pos="790"/>
              </w:tabs>
              <w:jc w:val="lowKashida"/>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 xml:space="preserve">بالعدد/ توريد وتركيب كشاف كامل بمصباح هالوجين قوة 1500 وات يقدم الكتالوج الخاص به ومواصفاته مع العطاء ويكون من النوع </w:t>
            </w:r>
            <w:proofErr w:type="spellStart"/>
            <w:r w:rsidRPr="009A70AB">
              <w:rPr>
                <w:rFonts w:ascii="Calibri" w:eastAsia="Calibri" w:hAnsi="Calibri" w:cs="Arabic Transparent" w:hint="cs"/>
                <w:spacing w:val="-2"/>
                <w:sz w:val="28"/>
                <w:szCs w:val="28"/>
                <w:rtl/>
              </w:rPr>
              <w:t>الإيطالى</w:t>
            </w:r>
            <w:proofErr w:type="spellEnd"/>
            <w:r w:rsidRPr="009A70AB">
              <w:rPr>
                <w:rFonts w:ascii="Calibri" w:eastAsia="Calibri" w:hAnsi="Calibri" w:cs="Arabic Transparent" w:hint="cs"/>
                <w:spacing w:val="-2"/>
                <w:sz w:val="28"/>
                <w:szCs w:val="28"/>
                <w:rtl/>
              </w:rPr>
              <w:t xml:space="preserve"> أو ما يماثله ويكون كامل بالمصباح ويشتمل على موصل نحاس معزول ومغلف بالبلاستيك قطاع 2×3م2 يصل من الكشاف حتى مفتاح التشغيل ويكون بطول </w:t>
            </w:r>
            <w:proofErr w:type="spellStart"/>
            <w:r w:rsidRPr="009A70AB">
              <w:rPr>
                <w:rFonts w:ascii="Calibri" w:eastAsia="Calibri" w:hAnsi="Calibri" w:cs="Arabic Transparent" w:hint="cs"/>
                <w:spacing w:val="-2"/>
                <w:sz w:val="28"/>
                <w:szCs w:val="28"/>
                <w:rtl/>
              </w:rPr>
              <w:t>فى</w:t>
            </w:r>
            <w:proofErr w:type="spellEnd"/>
            <w:r w:rsidRPr="009A70AB">
              <w:rPr>
                <w:rFonts w:ascii="Calibri" w:eastAsia="Calibri" w:hAnsi="Calibri" w:cs="Arabic Transparent" w:hint="cs"/>
                <w:spacing w:val="-2"/>
                <w:sz w:val="28"/>
                <w:szCs w:val="28"/>
                <w:rtl/>
              </w:rPr>
              <w:t xml:space="preserve"> حدود </w:t>
            </w:r>
            <w:smartTag w:uri="urn:schemas-microsoft-com:office:smarttags" w:element="metricconverter">
              <w:smartTagPr>
                <w:attr w:name="ProductID" w:val="2 متر"/>
              </w:smartTagPr>
              <w:r w:rsidRPr="009A70AB">
                <w:rPr>
                  <w:rFonts w:ascii="Calibri" w:eastAsia="Calibri" w:hAnsi="Calibri" w:cs="Arabic Transparent" w:hint="cs"/>
                  <w:spacing w:val="-2"/>
                  <w:sz w:val="28"/>
                  <w:szCs w:val="28"/>
                  <w:rtl/>
                </w:rPr>
                <w:t>2 متر</w:t>
              </w:r>
            </w:smartTag>
            <w:r w:rsidRPr="009A70AB">
              <w:rPr>
                <w:rFonts w:ascii="Calibri" w:eastAsia="Calibri" w:hAnsi="Calibri" w:cs="Arabic Transparent" w:hint="cs"/>
                <w:spacing w:val="-2"/>
                <w:sz w:val="28"/>
                <w:szCs w:val="28"/>
                <w:rtl/>
              </w:rPr>
              <w:t xml:space="preserve"> ويثبت بالموقع الذى يحدد بأمر التشغيل بالوضع والاتجاه المناسبين لتوزيع الإضاءة بحيث يكون تحريكه بحرية كاملة عند الطلب لضبط الوضع المناسب واللازم للإضاءة ويثبت تثبيتاً قويـاً ومتينـاً بالهيكل طبقاً للمواصفات الفنية ويعتمد قبل التركيب.</w:t>
            </w:r>
          </w:p>
        </w:tc>
      </w:tr>
      <w:tr w:rsidR="009A70AB" w:rsidRPr="009A70AB" w14:paraId="3689486A" w14:textId="77777777">
        <w:trPr>
          <w:jc w:val="center"/>
        </w:trPr>
        <w:tc>
          <w:tcPr>
            <w:tcW w:w="538" w:type="dxa"/>
            <w:tcBorders>
              <w:top w:val="single" w:sz="4" w:space="0" w:color="auto"/>
              <w:left w:val="double" w:sz="4" w:space="0" w:color="auto"/>
              <w:bottom w:val="single" w:sz="4" w:space="0" w:color="auto"/>
            </w:tcBorders>
          </w:tcPr>
          <w:p w14:paraId="19619DBE"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21</w:t>
            </w:r>
          </w:p>
        </w:tc>
        <w:tc>
          <w:tcPr>
            <w:tcW w:w="8748" w:type="dxa"/>
            <w:tcBorders>
              <w:top w:val="single" w:sz="4" w:space="0" w:color="auto"/>
              <w:bottom w:val="single" w:sz="4" w:space="0" w:color="auto"/>
              <w:right w:val="double" w:sz="4" w:space="0" w:color="auto"/>
            </w:tcBorders>
          </w:tcPr>
          <w:p w14:paraId="50ED314D"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كشاف كامل ميتال هاليد بالقدرة الموضحة بالمقايسة ويقدم الكتالوج الخاص به ومواصفاته مع العطاء ويكون من النوع </w:t>
            </w:r>
            <w:proofErr w:type="spellStart"/>
            <w:r w:rsidRPr="009A70AB">
              <w:rPr>
                <w:rFonts w:ascii="Calibri" w:eastAsia="Calibri" w:hAnsi="Calibri" w:cs="Arabic Transparent" w:hint="cs"/>
                <w:sz w:val="28"/>
                <w:szCs w:val="28"/>
                <w:rtl/>
              </w:rPr>
              <w:t>الإيطالى</w:t>
            </w:r>
            <w:proofErr w:type="spellEnd"/>
            <w:r w:rsidRPr="009A70AB">
              <w:rPr>
                <w:rFonts w:ascii="Calibri" w:eastAsia="Calibri" w:hAnsi="Calibri" w:cs="Arabic Transparent" w:hint="cs"/>
                <w:sz w:val="28"/>
                <w:szCs w:val="28"/>
                <w:rtl/>
              </w:rPr>
              <w:t xml:space="preserve"> أو ما يماثله ويكون كامل بالمصباح ويشمل على موصل نحاس معزول ومغلف بالبلاستيك قطاع (2×3مم2) يصل من الكشاف حتى مفتاح التشغيل ويثبت بالموقع الذى يحدد بأمر التشغيل بالوضع والاتجاه المناسبين لتوزيع الإضاءة بحيث يكون تحريكه بحرية كاملة عند الطلب لضبط الوضع المناسب واللازم للإضاءة ويثبت تثبيتاً قوياً ومتيناً بالهيكل طبقاً للمواصفات الفنية ويعتمد قبل التركيب.</w:t>
            </w:r>
          </w:p>
        </w:tc>
      </w:tr>
      <w:tr w:rsidR="009A70AB" w:rsidRPr="009A70AB" w14:paraId="02E1D9BF" w14:textId="77777777">
        <w:trPr>
          <w:jc w:val="center"/>
        </w:trPr>
        <w:tc>
          <w:tcPr>
            <w:tcW w:w="538" w:type="dxa"/>
            <w:tcBorders>
              <w:top w:val="single" w:sz="4" w:space="0" w:color="auto"/>
              <w:left w:val="double" w:sz="4" w:space="0" w:color="auto"/>
              <w:bottom w:val="single" w:sz="4" w:space="0" w:color="auto"/>
            </w:tcBorders>
          </w:tcPr>
          <w:p w14:paraId="4BABE47F"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22</w:t>
            </w:r>
          </w:p>
        </w:tc>
        <w:tc>
          <w:tcPr>
            <w:tcW w:w="8748" w:type="dxa"/>
            <w:tcBorders>
              <w:top w:val="single" w:sz="4" w:space="0" w:color="auto"/>
              <w:bottom w:val="single" w:sz="4" w:space="0" w:color="auto"/>
              <w:right w:val="double" w:sz="4" w:space="0" w:color="auto"/>
            </w:tcBorders>
          </w:tcPr>
          <w:p w14:paraId="1C69BBBF" w14:textId="77777777" w:rsidR="009A70AB" w:rsidRPr="009A70AB" w:rsidRDefault="009A70AB" w:rsidP="009A70AB">
            <w:pPr>
              <w:tabs>
                <w:tab w:val="left" w:pos="790"/>
              </w:tabs>
              <w:jc w:val="lowKashida"/>
              <w:rPr>
                <w:rFonts w:ascii="Calibri" w:eastAsia="Calibri" w:hAnsi="Calibri" w:cs="Arabic Transparent"/>
                <w:spacing w:val="-6"/>
                <w:sz w:val="28"/>
                <w:szCs w:val="28"/>
                <w:rtl/>
              </w:rPr>
            </w:pPr>
            <w:r w:rsidRPr="009A70AB">
              <w:rPr>
                <w:rFonts w:ascii="Calibri" w:eastAsia="Calibri" w:hAnsi="Calibri" w:cs="Arabic Transparent" w:hint="cs"/>
                <w:spacing w:val="-6"/>
                <w:sz w:val="28"/>
                <w:szCs w:val="28"/>
                <w:rtl/>
              </w:rPr>
              <w:t>بالمقطوعية/ توريد وإنشاء غرفة تفتيش من الخرسانة المسلحة مقاس 1,5×1,5×1,2م الأرضية والحوائط والسقف من الخرسانة المسلحة سمك 25سم فوق فرشة من الخرسانة العادية سمك 25سم تبرز عن الحوائط الخارجية للغرفة 25سم والسقف بواسطة غطاء من الصاج البقلاوة 70×70×0,6سم مجمع على زوايا حديد 50×50×5سم تسليح الحوائط والأرضية والسقف شبكتين 7</w:t>
            </w:r>
            <w:r w:rsidRPr="009A70AB">
              <w:rPr>
                <w:rFonts w:ascii="Calibri" w:eastAsia="Calibri" w:hAnsi="Calibri" w:cs="Arabic Transparent" w:hint="cs"/>
                <w:spacing w:val="-6"/>
                <w:sz w:val="28"/>
                <w:szCs w:val="28"/>
              </w:rPr>
              <w:sym w:font="Symbol" w:char="F046"/>
            </w:r>
            <w:r w:rsidRPr="009A70AB">
              <w:rPr>
                <w:rFonts w:ascii="Calibri" w:eastAsia="Calibri" w:hAnsi="Calibri" w:cs="Arabic Transparent" w:hint="cs"/>
                <w:spacing w:val="-6"/>
                <w:sz w:val="28"/>
                <w:szCs w:val="28"/>
                <w:rtl/>
              </w:rPr>
              <w:t xml:space="preserve">10/م وعدد </w:t>
            </w:r>
            <w:r w:rsidRPr="009A70AB">
              <w:rPr>
                <w:rFonts w:ascii="Calibri" w:eastAsia="Calibri" w:hAnsi="Calibri" w:cs="Arabic Transparent" w:hint="cs"/>
                <w:spacing w:val="-6"/>
                <w:sz w:val="28"/>
                <w:szCs w:val="28"/>
                <w:rtl/>
              </w:rPr>
              <w:lastRenderedPageBreak/>
              <w:t xml:space="preserve">2سيخ قطر </w:t>
            </w:r>
            <w:smartTag w:uri="urn:schemas-microsoft-com:office:smarttags" w:element="metricconverter">
              <w:smartTagPr>
                <w:attr w:name="ProductID" w:val="18مم"/>
              </w:smartTagPr>
              <w:r w:rsidRPr="009A70AB">
                <w:rPr>
                  <w:rFonts w:ascii="Calibri" w:eastAsia="Calibri" w:hAnsi="Calibri" w:cs="Arabic Transparent" w:hint="cs"/>
                  <w:spacing w:val="-6"/>
                  <w:sz w:val="28"/>
                  <w:szCs w:val="28"/>
                  <w:rtl/>
                </w:rPr>
                <w:t>18مم</w:t>
              </w:r>
            </w:smartTag>
            <w:r w:rsidRPr="009A70AB">
              <w:rPr>
                <w:rFonts w:ascii="Calibri" w:eastAsia="Calibri" w:hAnsi="Calibri" w:cs="Arabic Transparent" w:hint="cs"/>
                <w:spacing w:val="-6"/>
                <w:sz w:val="28"/>
                <w:szCs w:val="28"/>
                <w:rtl/>
              </w:rPr>
              <w:t xml:space="preserve"> على كل جانب من جوانب فتحة السقف، الخرسانة المسلحة تتكون من 0,8م3 زلط + 0,4م3 رمل + 350كجم أسمنت مقاوم للكبريتات/ م3 من الخلطة، والعادية بنفس النسبة لكن مع 300كجم أسمنت/ م3، والفئة تشمل بياض الغرفة من الداخل بمونة أسمنتية 300كجم أسمنت/ م3 رمل والطرطشة بمونة 450كجم/ م3 رمل مع دهان الغطاء الصاج والزوايا الحديد وجهين ببوية مانعة للصدأ، والفئة تشمل كل ما يلزم طبقاً لأصول الصناعة والمواصفات الفنية وتعليمات المهندس المشرف.</w:t>
            </w:r>
          </w:p>
          <w:p w14:paraId="1F545F89"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الغرفة كاملة بمشتملاتها وفى ما ذكر بالمقطوعية.</w:t>
            </w:r>
          </w:p>
        </w:tc>
      </w:tr>
      <w:tr w:rsidR="009A70AB" w:rsidRPr="009A70AB" w14:paraId="3D8B3C40" w14:textId="77777777">
        <w:trPr>
          <w:jc w:val="center"/>
        </w:trPr>
        <w:tc>
          <w:tcPr>
            <w:tcW w:w="538" w:type="dxa"/>
            <w:tcBorders>
              <w:top w:val="single" w:sz="4" w:space="0" w:color="auto"/>
              <w:left w:val="double" w:sz="4" w:space="0" w:color="auto"/>
              <w:bottom w:val="single" w:sz="4" w:space="0" w:color="auto"/>
            </w:tcBorders>
          </w:tcPr>
          <w:p w14:paraId="2D6B3919"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lastRenderedPageBreak/>
              <w:t>23</w:t>
            </w:r>
          </w:p>
        </w:tc>
        <w:tc>
          <w:tcPr>
            <w:tcW w:w="8748" w:type="dxa"/>
            <w:tcBorders>
              <w:top w:val="single" w:sz="4" w:space="0" w:color="auto"/>
              <w:bottom w:val="single" w:sz="4" w:space="0" w:color="auto"/>
              <w:right w:val="double" w:sz="4" w:space="0" w:color="auto"/>
            </w:tcBorders>
          </w:tcPr>
          <w:p w14:paraId="057A3D38"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زر جرس كامل بصندوق من المادة العازلة المضغوطة وغطاء </w:t>
            </w:r>
            <w:proofErr w:type="spellStart"/>
            <w:r w:rsidRPr="009A70AB">
              <w:rPr>
                <w:rFonts w:ascii="Calibri" w:eastAsia="Calibri" w:hAnsi="Calibri" w:cs="Arabic Transparent" w:hint="cs"/>
                <w:sz w:val="28"/>
                <w:szCs w:val="28"/>
                <w:rtl/>
              </w:rPr>
              <w:t>بيكاليت</w:t>
            </w:r>
            <w:proofErr w:type="spellEnd"/>
            <w:r w:rsidRPr="009A70AB">
              <w:rPr>
                <w:rFonts w:ascii="Calibri" w:eastAsia="Calibri" w:hAnsi="Calibri" w:cs="Arabic Transparent" w:hint="cs"/>
                <w:sz w:val="28"/>
                <w:szCs w:val="28"/>
                <w:rtl/>
              </w:rPr>
              <w:t xml:space="preserve"> من أجود الأنواع ويعتمد قبل التركيب ويركب بالمواقع الموضحة بالرسومات المرفقة.</w:t>
            </w:r>
          </w:p>
        </w:tc>
      </w:tr>
      <w:tr w:rsidR="009A70AB" w:rsidRPr="009A70AB" w14:paraId="50707355" w14:textId="77777777">
        <w:trPr>
          <w:jc w:val="center"/>
        </w:trPr>
        <w:tc>
          <w:tcPr>
            <w:tcW w:w="538" w:type="dxa"/>
            <w:tcBorders>
              <w:top w:val="single" w:sz="4" w:space="0" w:color="auto"/>
              <w:left w:val="double" w:sz="4" w:space="0" w:color="auto"/>
              <w:bottom w:val="single" w:sz="4" w:space="0" w:color="auto"/>
            </w:tcBorders>
          </w:tcPr>
          <w:p w14:paraId="219331DA"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24</w:t>
            </w:r>
          </w:p>
        </w:tc>
        <w:tc>
          <w:tcPr>
            <w:tcW w:w="8748" w:type="dxa"/>
            <w:tcBorders>
              <w:top w:val="single" w:sz="4" w:space="0" w:color="auto"/>
              <w:bottom w:val="single" w:sz="4" w:space="0" w:color="auto"/>
              <w:right w:val="double" w:sz="4" w:space="0" w:color="auto"/>
            </w:tcBorders>
          </w:tcPr>
          <w:p w14:paraId="26EC406E"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بالعدد/ توريد وتركيب مبين أجراس بست نمر أو عشرة نمر حسب الطلب من أجود الأنواع يعمل على تيار يركب على قاعدة خشبية مجوفة من الزان المدهونة جيداً بالأسطر ويعتمد قبل التركيب ويركب بالمواقع الموضحة بالرسومات المرفقة.</w:t>
            </w:r>
          </w:p>
        </w:tc>
      </w:tr>
      <w:tr w:rsidR="009A70AB" w:rsidRPr="009A70AB" w14:paraId="4A2EF6D4" w14:textId="77777777">
        <w:trPr>
          <w:jc w:val="center"/>
        </w:trPr>
        <w:tc>
          <w:tcPr>
            <w:tcW w:w="538" w:type="dxa"/>
            <w:tcBorders>
              <w:top w:val="single" w:sz="4" w:space="0" w:color="auto"/>
              <w:left w:val="double" w:sz="4" w:space="0" w:color="auto"/>
              <w:bottom w:val="single" w:sz="4" w:space="0" w:color="auto"/>
            </w:tcBorders>
          </w:tcPr>
          <w:p w14:paraId="050566A3"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25</w:t>
            </w:r>
          </w:p>
        </w:tc>
        <w:tc>
          <w:tcPr>
            <w:tcW w:w="8748" w:type="dxa"/>
            <w:tcBorders>
              <w:top w:val="single" w:sz="4" w:space="0" w:color="auto"/>
              <w:bottom w:val="single" w:sz="4" w:space="0" w:color="auto"/>
              <w:right w:val="double" w:sz="4" w:space="0" w:color="auto"/>
            </w:tcBorders>
          </w:tcPr>
          <w:p w14:paraId="3B3F3E20"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صندوق من المادة العازلة المضغوطة كامل بشاسيه وغطاء </w:t>
            </w:r>
            <w:proofErr w:type="spellStart"/>
            <w:r w:rsidRPr="009A70AB">
              <w:rPr>
                <w:rFonts w:ascii="Calibri" w:eastAsia="Calibri" w:hAnsi="Calibri" w:cs="Arabic Transparent" w:hint="cs"/>
                <w:sz w:val="28"/>
                <w:szCs w:val="28"/>
                <w:rtl/>
              </w:rPr>
              <w:t>معدنى</w:t>
            </w:r>
            <w:proofErr w:type="spellEnd"/>
            <w:r w:rsidRPr="009A70AB">
              <w:rPr>
                <w:rFonts w:ascii="Calibri" w:eastAsia="Calibri" w:hAnsi="Calibri" w:cs="Arabic Transparent" w:hint="cs"/>
                <w:sz w:val="28"/>
                <w:szCs w:val="28"/>
                <w:rtl/>
              </w:rPr>
              <w:t xml:space="preserve"> لتركيب لقم ماجيك للمصابيح إنارة أو مآخذ كهربائية أو مآخذ تليفونات حسب الطلب.</w:t>
            </w:r>
          </w:p>
          <w:p w14:paraId="043F3356"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مما جميعه الصندوق والشاسيه والغطاء </w:t>
            </w:r>
            <w:proofErr w:type="spellStart"/>
            <w:r w:rsidRPr="009A70AB">
              <w:rPr>
                <w:rFonts w:ascii="Calibri" w:eastAsia="Calibri" w:hAnsi="Calibri" w:cs="Arabic Transparent" w:hint="cs"/>
                <w:sz w:val="28"/>
                <w:szCs w:val="28"/>
                <w:rtl/>
              </w:rPr>
              <w:t>المعدنى</w:t>
            </w:r>
            <w:proofErr w:type="spellEnd"/>
            <w:r w:rsidRPr="009A70AB">
              <w:rPr>
                <w:rFonts w:ascii="Calibri" w:eastAsia="Calibri" w:hAnsi="Calibri" w:cs="Arabic Transparent" w:hint="cs"/>
                <w:sz w:val="28"/>
                <w:szCs w:val="28"/>
                <w:rtl/>
              </w:rPr>
              <w:t xml:space="preserve"> كاملاً.</w:t>
            </w:r>
          </w:p>
          <w:p w14:paraId="07A11854" w14:textId="77777777" w:rsidR="009A70AB" w:rsidRPr="009A70AB" w:rsidRDefault="009A70AB" w:rsidP="009A70AB">
            <w:pPr>
              <w:tabs>
                <w:tab w:val="left" w:pos="790"/>
              </w:tabs>
              <w:jc w:val="right"/>
              <w:rPr>
                <w:rFonts w:ascii="Calibri" w:eastAsia="Calibri" w:hAnsi="Calibri" w:cs="Arabic Transparent"/>
                <w:sz w:val="28"/>
                <w:szCs w:val="28"/>
                <w:rtl/>
              </w:rPr>
            </w:pPr>
          </w:p>
        </w:tc>
      </w:tr>
      <w:tr w:rsidR="009A70AB" w:rsidRPr="009A70AB" w14:paraId="2396075A" w14:textId="77777777">
        <w:trPr>
          <w:jc w:val="center"/>
        </w:trPr>
        <w:tc>
          <w:tcPr>
            <w:tcW w:w="538" w:type="dxa"/>
            <w:tcBorders>
              <w:top w:val="single" w:sz="4" w:space="0" w:color="auto"/>
              <w:left w:val="double" w:sz="4" w:space="0" w:color="auto"/>
              <w:bottom w:val="single" w:sz="4" w:space="0" w:color="auto"/>
            </w:tcBorders>
          </w:tcPr>
          <w:p w14:paraId="06BFF238"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26</w:t>
            </w:r>
          </w:p>
        </w:tc>
        <w:tc>
          <w:tcPr>
            <w:tcW w:w="8748" w:type="dxa"/>
            <w:tcBorders>
              <w:top w:val="single" w:sz="4" w:space="0" w:color="auto"/>
              <w:bottom w:val="single" w:sz="4" w:space="0" w:color="auto"/>
              <w:right w:val="double" w:sz="4" w:space="0" w:color="auto"/>
            </w:tcBorders>
          </w:tcPr>
          <w:p w14:paraId="0CBC0199"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لقمة مفتاح بسكة واحدة 10 أمبير </w:t>
            </w:r>
            <w:proofErr w:type="spellStart"/>
            <w:r w:rsidRPr="009A70AB">
              <w:rPr>
                <w:rFonts w:ascii="Calibri" w:eastAsia="Calibri" w:hAnsi="Calibri" w:cs="Arabic Transparent" w:hint="cs"/>
                <w:sz w:val="28"/>
                <w:szCs w:val="28"/>
                <w:rtl/>
              </w:rPr>
              <w:t>بتشينو</w:t>
            </w:r>
            <w:proofErr w:type="spellEnd"/>
            <w:r w:rsidRPr="009A70AB">
              <w:rPr>
                <w:rFonts w:ascii="Calibri" w:eastAsia="Calibri" w:hAnsi="Calibri" w:cs="Arabic Transparent" w:hint="cs"/>
                <w:sz w:val="28"/>
                <w:szCs w:val="28"/>
                <w:rtl/>
              </w:rPr>
              <w:t xml:space="preserve"> ماجيك </w:t>
            </w:r>
            <w:proofErr w:type="spellStart"/>
            <w:r w:rsidRPr="009A70AB">
              <w:rPr>
                <w:rFonts w:ascii="Calibri" w:eastAsia="Calibri" w:hAnsi="Calibri" w:cs="Arabic Transparent" w:hint="cs"/>
                <w:sz w:val="28"/>
                <w:szCs w:val="28"/>
                <w:rtl/>
              </w:rPr>
              <w:t>إيطالى</w:t>
            </w:r>
            <w:proofErr w:type="spellEnd"/>
            <w:r w:rsidRPr="009A70AB">
              <w:rPr>
                <w:rFonts w:ascii="Calibri" w:eastAsia="Calibri" w:hAnsi="Calibri" w:cs="Arabic Transparent" w:hint="cs"/>
                <w:sz w:val="28"/>
                <w:szCs w:val="28"/>
                <w:rtl/>
              </w:rPr>
              <w:t xml:space="preserve"> للتركيب داخل صناديق البند السابق.</w:t>
            </w:r>
          </w:p>
        </w:tc>
      </w:tr>
      <w:tr w:rsidR="009A70AB" w:rsidRPr="009A70AB" w14:paraId="69EAC309" w14:textId="77777777">
        <w:trPr>
          <w:jc w:val="center"/>
        </w:trPr>
        <w:tc>
          <w:tcPr>
            <w:tcW w:w="538" w:type="dxa"/>
            <w:tcBorders>
              <w:top w:val="single" w:sz="4" w:space="0" w:color="auto"/>
              <w:left w:val="double" w:sz="4" w:space="0" w:color="auto"/>
              <w:bottom w:val="single" w:sz="4" w:space="0" w:color="auto"/>
            </w:tcBorders>
          </w:tcPr>
          <w:p w14:paraId="4DA4C716"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27</w:t>
            </w:r>
          </w:p>
        </w:tc>
        <w:tc>
          <w:tcPr>
            <w:tcW w:w="8748" w:type="dxa"/>
            <w:tcBorders>
              <w:top w:val="single" w:sz="4" w:space="0" w:color="auto"/>
              <w:bottom w:val="single" w:sz="4" w:space="0" w:color="auto"/>
              <w:right w:val="double" w:sz="4" w:space="0" w:color="auto"/>
            </w:tcBorders>
          </w:tcPr>
          <w:p w14:paraId="45766418"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لقمة مفتاح بسكتين 10 أمبير </w:t>
            </w:r>
            <w:proofErr w:type="spellStart"/>
            <w:r w:rsidRPr="009A70AB">
              <w:rPr>
                <w:rFonts w:ascii="Calibri" w:eastAsia="Calibri" w:hAnsi="Calibri" w:cs="Arabic Transparent" w:hint="cs"/>
                <w:sz w:val="28"/>
                <w:szCs w:val="28"/>
                <w:rtl/>
              </w:rPr>
              <w:t>بتشينو</w:t>
            </w:r>
            <w:proofErr w:type="spellEnd"/>
            <w:r w:rsidRPr="009A70AB">
              <w:rPr>
                <w:rFonts w:ascii="Calibri" w:eastAsia="Calibri" w:hAnsi="Calibri" w:cs="Arabic Transparent" w:hint="cs"/>
                <w:sz w:val="28"/>
                <w:szCs w:val="28"/>
                <w:rtl/>
              </w:rPr>
              <w:t xml:space="preserve"> ماجيك </w:t>
            </w:r>
            <w:proofErr w:type="spellStart"/>
            <w:r w:rsidRPr="009A70AB">
              <w:rPr>
                <w:rFonts w:ascii="Calibri" w:eastAsia="Calibri" w:hAnsi="Calibri" w:cs="Arabic Transparent" w:hint="cs"/>
                <w:sz w:val="28"/>
                <w:szCs w:val="28"/>
                <w:rtl/>
              </w:rPr>
              <w:t>إيطالى</w:t>
            </w:r>
            <w:proofErr w:type="spellEnd"/>
            <w:r w:rsidRPr="009A70AB">
              <w:rPr>
                <w:rFonts w:ascii="Calibri" w:eastAsia="Calibri" w:hAnsi="Calibri" w:cs="Arabic Transparent" w:hint="cs"/>
                <w:sz w:val="28"/>
                <w:szCs w:val="28"/>
                <w:rtl/>
              </w:rPr>
              <w:t xml:space="preserve"> للتركيب داخل صناديق البند السابق.</w:t>
            </w:r>
          </w:p>
        </w:tc>
      </w:tr>
      <w:tr w:rsidR="009A70AB" w:rsidRPr="009A70AB" w14:paraId="58C227D7" w14:textId="77777777">
        <w:trPr>
          <w:jc w:val="center"/>
        </w:trPr>
        <w:tc>
          <w:tcPr>
            <w:tcW w:w="538" w:type="dxa"/>
            <w:tcBorders>
              <w:top w:val="single" w:sz="4" w:space="0" w:color="auto"/>
              <w:left w:val="double" w:sz="4" w:space="0" w:color="auto"/>
              <w:bottom w:val="single" w:sz="4" w:space="0" w:color="auto"/>
            </w:tcBorders>
          </w:tcPr>
          <w:p w14:paraId="6E4913B2"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28</w:t>
            </w:r>
          </w:p>
        </w:tc>
        <w:tc>
          <w:tcPr>
            <w:tcW w:w="8748" w:type="dxa"/>
            <w:tcBorders>
              <w:top w:val="single" w:sz="4" w:space="0" w:color="auto"/>
              <w:bottom w:val="single" w:sz="4" w:space="0" w:color="auto"/>
              <w:right w:val="double" w:sz="4" w:space="0" w:color="auto"/>
            </w:tcBorders>
          </w:tcPr>
          <w:p w14:paraId="0485954B"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لقمة مآخذ </w:t>
            </w:r>
            <w:proofErr w:type="spellStart"/>
            <w:r w:rsidRPr="009A70AB">
              <w:rPr>
                <w:rFonts w:ascii="Calibri" w:eastAsia="Calibri" w:hAnsi="Calibri" w:cs="Arabic Transparent" w:hint="cs"/>
                <w:sz w:val="28"/>
                <w:szCs w:val="28"/>
                <w:rtl/>
              </w:rPr>
              <w:t>كهربائى</w:t>
            </w:r>
            <w:proofErr w:type="spellEnd"/>
            <w:r w:rsidRPr="009A70AB">
              <w:rPr>
                <w:rFonts w:ascii="Calibri" w:eastAsia="Calibri" w:hAnsi="Calibri" w:cs="Arabic Transparent" w:hint="cs"/>
                <w:sz w:val="28"/>
                <w:szCs w:val="28"/>
                <w:rtl/>
              </w:rPr>
              <w:t xml:space="preserve"> 6 أمبير </w:t>
            </w:r>
            <w:proofErr w:type="spellStart"/>
            <w:r w:rsidRPr="009A70AB">
              <w:rPr>
                <w:rFonts w:ascii="Calibri" w:eastAsia="Calibri" w:hAnsi="Calibri" w:cs="Arabic Transparent" w:hint="cs"/>
                <w:sz w:val="28"/>
                <w:szCs w:val="28"/>
                <w:rtl/>
              </w:rPr>
              <w:t>بتشينو</w:t>
            </w:r>
            <w:proofErr w:type="spellEnd"/>
            <w:r w:rsidRPr="009A70AB">
              <w:rPr>
                <w:rFonts w:ascii="Calibri" w:eastAsia="Calibri" w:hAnsi="Calibri" w:cs="Arabic Transparent" w:hint="cs"/>
                <w:sz w:val="28"/>
                <w:szCs w:val="28"/>
                <w:rtl/>
              </w:rPr>
              <w:t xml:space="preserve"> ماجيك </w:t>
            </w:r>
            <w:proofErr w:type="spellStart"/>
            <w:r w:rsidRPr="009A70AB">
              <w:rPr>
                <w:rFonts w:ascii="Calibri" w:eastAsia="Calibri" w:hAnsi="Calibri" w:cs="Arabic Transparent" w:hint="cs"/>
                <w:sz w:val="28"/>
                <w:szCs w:val="28"/>
                <w:rtl/>
              </w:rPr>
              <w:t>إيطالى</w:t>
            </w:r>
            <w:proofErr w:type="spellEnd"/>
            <w:r w:rsidRPr="009A70AB">
              <w:rPr>
                <w:rFonts w:ascii="Calibri" w:eastAsia="Calibri" w:hAnsi="Calibri" w:cs="Arabic Transparent" w:hint="cs"/>
                <w:sz w:val="28"/>
                <w:szCs w:val="28"/>
                <w:rtl/>
              </w:rPr>
              <w:t xml:space="preserve"> للتركيب داخل صناديق البند السابق.</w:t>
            </w:r>
          </w:p>
          <w:p w14:paraId="13BD1B04"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لقمة المآخذ.</w:t>
            </w:r>
          </w:p>
        </w:tc>
      </w:tr>
      <w:tr w:rsidR="009A70AB" w:rsidRPr="009A70AB" w14:paraId="12AFA1AD" w14:textId="77777777">
        <w:trPr>
          <w:jc w:val="center"/>
        </w:trPr>
        <w:tc>
          <w:tcPr>
            <w:tcW w:w="538" w:type="dxa"/>
            <w:tcBorders>
              <w:top w:val="single" w:sz="4" w:space="0" w:color="auto"/>
              <w:left w:val="double" w:sz="4" w:space="0" w:color="auto"/>
              <w:bottom w:val="single" w:sz="4" w:space="0" w:color="auto"/>
            </w:tcBorders>
          </w:tcPr>
          <w:p w14:paraId="2B7F5692"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29</w:t>
            </w:r>
          </w:p>
        </w:tc>
        <w:tc>
          <w:tcPr>
            <w:tcW w:w="8748" w:type="dxa"/>
            <w:tcBorders>
              <w:top w:val="single" w:sz="4" w:space="0" w:color="auto"/>
              <w:bottom w:val="single" w:sz="4" w:space="0" w:color="auto"/>
              <w:right w:val="double" w:sz="4" w:space="0" w:color="auto"/>
            </w:tcBorders>
          </w:tcPr>
          <w:p w14:paraId="4F28F55B"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لقمة مآخذ </w:t>
            </w:r>
            <w:proofErr w:type="spellStart"/>
            <w:r w:rsidRPr="009A70AB">
              <w:rPr>
                <w:rFonts w:ascii="Calibri" w:eastAsia="Calibri" w:hAnsi="Calibri" w:cs="Arabic Transparent" w:hint="cs"/>
                <w:sz w:val="28"/>
                <w:szCs w:val="28"/>
                <w:rtl/>
              </w:rPr>
              <w:t>كهربائى</w:t>
            </w:r>
            <w:proofErr w:type="spellEnd"/>
            <w:r w:rsidRPr="009A70AB">
              <w:rPr>
                <w:rFonts w:ascii="Calibri" w:eastAsia="Calibri" w:hAnsi="Calibri" w:cs="Arabic Transparent" w:hint="cs"/>
                <w:sz w:val="28"/>
                <w:szCs w:val="28"/>
                <w:rtl/>
              </w:rPr>
              <w:t xml:space="preserve"> 10-16 أمبير </w:t>
            </w:r>
            <w:proofErr w:type="spellStart"/>
            <w:r w:rsidRPr="009A70AB">
              <w:rPr>
                <w:rFonts w:ascii="Calibri" w:eastAsia="Calibri" w:hAnsi="Calibri" w:cs="Arabic Transparent" w:hint="cs"/>
                <w:sz w:val="28"/>
                <w:szCs w:val="28"/>
                <w:rtl/>
              </w:rPr>
              <w:t>بتشينو</w:t>
            </w:r>
            <w:proofErr w:type="spellEnd"/>
            <w:r w:rsidRPr="009A70AB">
              <w:rPr>
                <w:rFonts w:ascii="Calibri" w:eastAsia="Calibri" w:hAnsi="Calibri" w:cs="Arabic Transparent" w:hint="cs"/>
                <w:sz w:val="28"/>
                <w:szCs w:val="28"/>
                <w:rtl/>
              </w:rPr>
              <w:t xml:space="preserve"> ماجيك </w:t>
            </w:r>
            <w:proofErr w:type="spellStart"/>
            <w:r w:rsidRPr="009A70AB">
              <w:rPr>
                <w:rFonts w:ascii="Calibri" w:eastAsia="Calibri" w:hAnsi="Calibri" w:cs="Arabic Transparent" w:hint="cs"/>
                <w:sz w:val="28"/>
                <w:szCs w:val="28"/>
                <w:rtl/>
              </w:rPr>
              <w:t>إيطالى</w:t>
            </w:r>
            <w:proofErr w:type="spellEnd"/>
            <w:r w:rsidRPr="009A70AB">
              <w:rPr>
                <w:rFonts w:ascii="Calibri" w:eastAsia="Calibri" w:hAnsi="Calibri" w:cs="Arabic Transparent" w:hint="cs"/>
                <w:sz w:val="28"/>
                <w:szCs w:val="28"/>
                <w:rtl/>
              </w:rPr>
              <w:t xml:space="preserve"> 2بول + أرضى كامل بالفيش للتركيب داخل صناديق البند السابق.</w:t>
            </w:r>
          </w:p>
          <w:p w14:paraId="7159877C"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لقمة المآخذ.</w:t>
            </w:r>
          </w:p>
        </w:tc>
      </w:tr>
      <w:tr w:rsidR="009A70AB" w:rsidRPr="009A70AB" w14:paraId="1887CA00" w14:textId="77777777">
        <w:trPr>
          <w:jc w:val="center"/>
        </w:trPr>
        <w:tc>
          <w:tcPr>
            <w:tcW w:w="538" w:type="dxa"/>
            <w:tcBorders>
              <w:top w:val="single" w:sz="4" w:space="0" w:color="auto"/>
              <w:left w:val="double" w:sz="4" w:space="0" w:color="auto"/>
              <w:bottom w:val="single" w:sz="4" w:space="0" w:color="auto"/>
            </w:tcBorders>
          </w:tcPr>
          <w:p w14:paraId="76DA269D"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30</w:t>
            </w:r>
          </w:p>
        </w:tc>
        <w:tc>
          <w:tcPr>
            <w:tcW w:w="8748" w:type="dxa"/>
            <w:tcBorders>
              <w:top w:val="single" w:sz="4" w:space="0" w:color="auto"/>
              <w:bottom w:val="single" w:sz="4" w:space="0" w:color="auto"/>
              <w:right w:val="double" w:sz="4" w:space="0" w:color="auto"/>
            </w:tcBorders>
          </w:tcPr>
          <w:p w14:paraId="2A083ACA" w14:textId="77777777" w:rsidR="009A70AB" w:rsidRPr="009A70AB" w:rsidRDefault="009A70AB" w:rsidP="009A70AB">
            <w:pPr>
              <w:tabs>
                <w:tab w:val="left" w:pos="790"/>
              </w:tabs>
              <w:rPr>
                <w:rFonts w:ascii="Calibri" w:eastAsia="Calibri" w:hAnsi="Calibri" w:cs="Arabic Transparent"/>
                <w:sz w:val="28"/>
                <w:szCs w:val="28"/>
                <w:rtl/>
              </w:rPr>
            </w:pPr>
            <w:r w:rsidRPr="009A70AB">
              <w:rPr>
                <w:rFonts w:ascii="Calibri" w:eastAsia="Calibri" w:hAnsi="Calibri" w:cs="Arabic Transparent" w:hint="cs"/>
                <w:sz w:val="28"/>
                <w:szCs w:val="28"/>
                <w:rtl/>
              </w:rPr>
              <w:t>صندوق التوزيع للخطوط التليفونية</w:t>
            </w:r>
          </w:p>
          <w:p w14:paraId="18C424A3"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صندوق </w:t>
            </w:r>
            <w:proofErr w:type="spellStart"/>
            <w:r w:rsidRPr="009A70AB">
              <w:rPr>
                <w:rFonts w:ascii="Calibri" w:eastAsia="Calibri" w:hAnsi="Calibri" w:cs="Arabic Transparent" w:hint="cs"/>
                <w:sz w:val="28"/>
                <w:szCs w:val="28"/>
                <w:rtl/>
              </w:rPr>
              <w:t>عمومى</w:t>
            </w:r>
            <w:proofErr w:type="spellEnd"/>
            <w:r w:rsidRPr="009A70AB">
              <w:rPr>
                <w:rFonts w:ascii="Calibri" w:eastAsia="Calibri" w:hAnsi="Calibri" w:cs="Arabic Transparent" w:hint="cs"/>
                <w:sz w:val="28"/>
                <w:szCs w:val="28"/>
                <w:rtl/>
              </w:rPr>
              <w:t xml:space="preserve"> للخطوط التليفونية بالمكان المحدد على الرسم المرفق يصنع من الصاج </w:t>
            </w:r>
            <w:proofErr w:type="spellStart"/>
            <w:r w:rsidRPr="009A70AB">
              <w:rPr>
                <w:rFonts w:ascii="Calibri" w:eastAsia="Calibri" w:hAnsi="Calibri" w:cs="Arabic Transparent" w:hint="cs"/>
                <w:sz w:val="28"/>
                <w:szCs w:val="28"/>
                <w:rtl/>
              </w:rPr>
              <w:t>المدرفل</w:t>
            </w:r>
            <w:proofErr w:type="spellEnd"/>
            <w:r w:rsidRPr="009A70AB">
              <w:rPr>
                <w:rFonts w:ascii="Calibri" w:eastAsia="Calibri" w:hAnsi="Calibri" w:cs="Arabic Transparent" w:hint="cs"/>
                <w:sz w:val="28"/>
                <w:szCs w:val="28"/>
                <w:rtl/>
              </w:rPr>
              <w:t xml:space="preserve"> على البارد سمك </w:t>
            </w:r>
            <w:smartTag w:uri="urn:schemas-microsoft-com:office:smarttags" w:element="metricconverter">
              <w:smartTagPr>
                <w:attr w:name="ProductID" w:val="1مم"/>
              </w:smartTagPr>
              <w:r w:rsidRPr="009A70AB">
                <w:rPr>
                  <w:rFonts w:ascii="Calibri" w:eastAsia="Calibri" w:hAnsi="Calibri" w:cs="Arabic Transparent" w:hint="cs"/>
                  <w:sz w:val="28"/>
                  <w:szCs w:val="28"/>
                  <w:rtl/>
                </w:rPr>
                <w:t>1مم</w:t>
              </w:r>
            </w:smartTag>
            <w:r w:rsidRPr="009A70AB">
              <w:rPr>
                <w:rFonts w:ascii="Calibri" w:eastAsia="Calibri" w:hAnsi="Calibri" w:cs="Arabic Transparent" w:hint="cs"/>
                <w:sz w:val="28"/>
                <w:szCs w:val="28"/>
                <w:rtl/>
              </w:rPr>
              <w:t xml:space="preserve"> على الأقل وتثبت أجزاء الصندوق ببعضها بواسطة اللحام، ويكون مزود بباب </w:t>
            </w:r>
            <w:proofErr w:type="spellStart"/>
            <w:r w:rsidRPr="009A70AB">
              <w:rPr>
                <w:rFonts w:ascii="Calibri" w:eastAsia="Calibri" w:hAnsi="Calibri" w:cs="Arabic Transparent" w:hint="cs"/>
                <w:sz w:val="28"/>
                <w:szCs w:val="28"/>
                <w:rtl/>
              </w:rPr>
              <w:t>مفصلى</w:t>
            </w:r>
            <w:proofErr w:type="spellEnd"/>
            <w:r w:rsidRPr="009A70AB">
              <w:rPr>
                <w:rFonts w:ascii="Calibri" w:eastAsia="Calibri" w:hAnsi="Calibri" w:cs="Arabic Transparent" w:hint="cs"/>
                <w:sz w:val="28"/>
                <w:szCs w:val="28"/>
                <w:rtl/>
              </w:rPr>
              <w:t xml:space="preserve"> من الصاج </w:t>
            </w:r>
            <w:proofErr w:type="spellStart"/>
            <w:r w:rsidRPr="009A70AB">
              <w:rPr>
                <w:rFonts w:ascii="Calibri" w:eastAsia="Calibri" w:hAnsi="Calibri" w:cs="Arabic Transparent" w:hint="cs"/>
                <w:sz w:val="28"/>
                <w:szCs w:val="28"/>
                <w:rtl/>
              </w:rPr>
              <w:t>المدرفل</w:t>
            </w:r>
            <w:proofErr w:type="spellEnd"/>
            <w:r w:rsidRPr="009A70AB">
              <w:rPr>
                <w:rFonts w:ascii="Calibri" w:eastAsia="Calibri" w:hAnsi="Calibri" w:cs="Arabic Transparent" w:hint="cs"/>
                <w:sz w:val="28"/>
                <w:szCs w:val="28"/>
                <w:rtl/>
              </w:rPr>
              <w:t xml:space="preserve"> على البارد بسمك </w:t>
            </w:r>
            <w:smartTag w:uri="urn:schemas-microsoft-com:office:smarttags" w:element="metricconverter">
              <w:smartTagPr>
                <w:attr w:name="ProductID" w:val="1مم"/>
              </w:smartTagPr>
              <w:r w:rsidRPr="009A70AB">
                <w:rPr>
                  <w:rFonts w:ascii="Calibri" w:eastAsia="Calibri" w:hAnsi="Calibri" w:cs="Arabic Transparent" w:hint="cs"/>
                  <w:sz w:val="28"/>
                  <w:szCs w:val="28"/>
                  <w:rtl/>
                </w:rPr>
                <w:t>1مم</w:t>
              </w:r>
            </w:smartTag>
            <w:r w:rsidRPr="009A70AB">
              <w:rPr>
                <w:rFonts w:ascii="Calibri" w:eastAsia="Calibri" w:hAnsi="Calibri" w:cs="Arabic Transparent" w:hint="cs"/>
                <w:sz w:val="28"/>
                <w:szCs w:val="28"/>
                <w:rtl/>
              </w:rPr>
              <w:t xml:space="preserve"> ويقفل بواسطة عصفورة لها رأس، ويدهن الصندوق من الداخل والخارج بطبقة برايمر ثم طبقتين من </w:t>
            </w:r>
            <w:proofErr w:type="spellStart"/>
            <w:r w:rsidRPr="009A70AB">
              <w:rPr>
                <w:rFonts w:ascii="Calibri" w:eastAsia="Calibri" w:hAnsi="Calibri" w:cs="Arabic Transparent" w:hint="cs"/>
                <w:sz w:val="28"/>
                <w:szCs w:val="28"/>
                <w:rtl/>
              </w:rPr>
              <w:t>الدوكو</w:t>
            </w:r>
            <w:proofErr w:type="spellEnd"/>
            <w:r w:rsidRPr="009A70AB">
              <w:rPr>
                <w:rFonts w:ascii="Calibri" w:eastAsia="Calibri" w:hAnsi="Calibri" w:cs="Arabic Transparent" w:hint="cs"/>
                <w:sz w:val="28"/>
                <w:szCs w:val="28"/>
                <w:rtl/>
              </w:rPr>
              <w:t xml:space="preserve"> بلون طلاء الحائط ويجهز الصندوق بحوامل </w:t>
            </w:r>
            <w:proofErr w:type="spellStart"/>
            <w:r w:rsidRPr="009A70AB">
              <w:rPr>
                <w:rFonts w:ascii="Calibri" w:eastAsia="Calibri" w:hAnsi="Calibri" w:cs="Arabic Transparent" w:hint="cs"/>
                <w:sz w:val="28"/>
                <w:szCs w:val="28"/>
                <w:rtl/>
              </w:rPr>
              <w:t>للروزيتات</w:t>
            </w:r>
            <w:proofErr w:type="spellEnd"/>
            <w:r w:rsidRPr="009A70AB">
              <w:rPr>
                <w:rFonts w:ascii="Calibri" w:eastAsia="Calibri" w:hAnsi="Calibri" w:cs="Arabic Transparent" w:hint="cs"/>
                <w:sz w:val="28"/>
                <w:szCs w:val="28"/>
                <w:rtl/>
              </w:rPr>
              <w:t xml:space="preserve"> (خوص صلب) </w:t>
            </w:r>
            <w:proofErr w:type="spellStart"/>
            <w:r w:rsidRPr="009A70AB">
              <w:rPr>
                <w:rFonts w:ascii="Calibri" w:eastAsia="Calibri" w:hAnsi="Calibri" w:cs="Arabic Transparent" w:hint="cs"/>
                <w:sz w:val="28"/>
                <w:szCs w:val="28"/>
                <w:rtl/>
              </w:rPr>
              <w:t>والروزيتات</w:t>
            </w:r>
            <w:proofErr w:type="spellEnd"/>
            <w:r w:rsidRPr="009A70AB">
              <w:rPr>
                <w:rFonts w:ascii="Calibri" w:eastAsia="Calibri" w:hAnsi="Calibri" w:cs="Arabic Transparent" w:hint="cs"/>
                <w:sz w:val="28"/>
                <w:szCs w:val="28"/>
                <w:rtl/>
              </w:rPr>
              <w:t xml:space="preserve"> اللازمة لعدد الخطوط ويزود الصندوق بقفيز كابل الدخول ودليل للخطوط التليفونية الخارجية بكل </w:t>
            </w:r>
            <w:proofErr w:type="spellStart"/>
            <w:r w:rsidRPr="009A70AB">
              <w:rPr>
                <w:rFonts w:ascii="Calibri" w:eastAsia="Calibri" w:hAnsi="Calibri" w:cs="Arabic Transparent" w:hint="cs"/>
                <w:sz w:val="28"/>
                <w:szCs w:val="28"/>
                <w:rtl/>
              </w:rPr>
              <w:t>روزتة</w:t>
            </w:r>
            <w:proofErr w:type="spellEnd"/>
            <w:r w:rsidRPr="009A70AB">
              <w:rPr>
                <w:rFonts w:ascii="Calibri" w:eastAsia="Calibri" w:hAnsi="Calibri" w:cs="Arabic Transparent" w:hint="cs"/>
                <w:sz w:val="28"/>
                <w:szCs w:val="28"/>
                <w:rtl/>
              </w:rPr>
              <w:t xml:space="preserve"> كما يزود الصندوق بالفتحات اللازمة لدخول وخروج الكابلات والخطوط التليفونية، ويعتمد الصندوق قبل التوريد والتركيب.</w:t>
            </w:r>
          </w:p>
          <w:p w14:paraId="37BE3F1B"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الصندوق كامل بجميع مشتملاته.</w:t>
            </w:r>
          </w:p>
        </w:tc>
      </w:tr>
      <w:tr w:rsidR="009A70AB" w:rsidRPr="009A70AB" w14:paraId="37F90CDD" w14:textId="77777777">
        <w:trPr>
          <w:jc w:val="center"/>
        </w:trPr>
        <w:tc>
          <w:tcPr>
            <w:tcW w:w="538" w:type="dxa"/>
            <w:tcBorders>
              <w:top w:val="single" w:sz="4" w:space="0" w:color="auto"/>
              <w:left w:val="double" w:sz="4" w:space="0" w:color="auto"/>
              <w:bottom w:val="single" w:sz="4" w:space="0" w:color="auto"/>
            </w:tcBorders>
          </w:tcPr>
          <w:p w14:paraId="2C5D17A6"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t>31</w:t>
            </w:r>
          </w:p>
        </w:tc>
        <w:tc>
          <w:tcPr>
            <w:tcW w:w="8748" w:type="dxa"/>
            <w:tcBorders>
              <w:top w:val="single" w:sz="4" w:space="0" w:color="auto"/>
              <w:bottom w:val="single" w:sz="4" w:space="0" w:color="auto"/>
              <w:right w:val="double" w:sz="4" w:space="0" w:color="auto"/>
            </w:tcBorders>
          </w:tcPr>
          <w:p w14:paraId="0A61173F"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 xml:space="preserve">/ توريد وتركيب كابل تليفون بين صندوق التوزيع والفريم </w:t>
            </w:r>
            <w:proofErr w:type="spellStart"/>
            <w:r w:rsidRPr="009A70AB">
              <w:rPr>
                <w:rFonts w:ascii="Calibri" w:eastAsia="Calibri" w:hAnsi="Calibri" w:cs="Arabic Transparent" w:hint="cs"/>
                <w:sz w:val="28"/>
                <w:szCs w:val="28"/>
                <w:rtl/>
              </w:rPr>
              <w:t>العمومى</w:t>
            </w:r>
            <w:proofErr w:type="spellEnd"/>
            <w:r w:rsidRPr="009A70AB">
              <w:rPr>
                <w:rFonts w:ascii="Calibri" w:eastAsia="Calibri" w:hAnsi="Calibri" w:cs="Arabic Transparent" w:hint="cs"/>
                <w:sz w:val="28"/>
                <w:szCs w:val="28"/>
                <w:rtl/>
              </w:rPr>
              <w:t xml:space="preserve"> لكل دور حسب عدد الخطوط الموجودة بصندوق التوزيع مقاس </w:t>
            </w:r>
            <w:smartTag w:uri="urn:schemas-microsoft-com:office:smarttags" w:element="metricconverter">
              <w:smartTagPr>
                <w:attr w:name="ProductID" w:val="0,6مم"/>
              </w:smartTagPr>
              <w:r w:rsidRPr="009A70AB">
                <w:rPr>
                  <w:rFonts w:ascii="Calibri" w:eastAsia="Calibri" w:hAnsi="Calibri" w:cs="Arabic Transparent" w:hint="cs"/>
                  <w:sz w:val="28"/>
                  <w:szCs w:val="28"/>
                  <w:rtl/>
                </w:rPr>
                <w:t>0,6مم</w:t>
              </w:r>
            </w:smartTag>
            <w:r w:rsidRPr="009A70AB">
              <w:rPr>
                <w:rFonts w:ascii="Calibri" w:eastAsia="Calibri" w:hAnsi="Calibri" w:cs="Arabic Transparent" w:hint="cs"/>
                <w:sz w:val="28"/>
                <w:szCs w:val="28"/>
                <w:rtl/>
              </w:rPr>
              <w:t xml:space="preserve"> بموصلات معزولة ملونة من إنتاج شركة الكابلات الكهربائية المصرية ويركب داخل مواسير من البلاستيك مناسبة لقطر الكابل وأن تكون منفصلة تماماً عن تركيبات الإنارة والبرايز.</w:t>
            </w:r>
          </w:p>
          <w:p w14:paraId="49C57A7E"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lastRenderedPageBreak/>
              <w:t xml:space="preserve">مما جميعه بالمتر </w:t>
            </w:r>
            <w:proofErr w:type="spellStart"/>
            <w:r w:rsidRPr="009A70AB">
              <w:rPr>
                <w:rFonts w:ascii="Calibri" w:eastAsia="Calibri" w:hAnsi="Calibri" w:cs="Arabic Transparent" w:hint="cs"/>
                <w:sz w:val="28"/>
                <w:szCs w:val="28"/>
                <w:rtl/>
              </w:rPr>
              <w:t>الطولى</w:t>
            </w:r>
            <w:proofErr w:type="spellEnd"/>
            <w:r w:rsidRPr="009A70AB">
              <w:rPr>
                <w:rFonts w:ascii="Calibri" w:eastAsia="Calibri" w:hAnsi="Calibri" w:cs="Arabic Transparent" w:hint="cs"/>
                <w:sz w:val="28"/>
                <w:szCs w:val="28"/>
                <w:rtl/>
              </w:rPr>
              <w:t>.</w:t>
            </w:r>
          </w:p>
        </w:tc>
      </w:tr>
      <w:tr w:rsidR="009A70AB" w:rsidRPr="009A70AB" w14:paraId="7EFA2D2E" w14:textId="77777777">
        <w:trPr>
          <w:jc w:val="center"/>
        </w:trPr>
        <w:tc>
          <w:tcPr>
            <w:tcW w:w="538" w:type="dxa"/>
            <w:tcBorders>
              <w:top w:val="single" w:sz="4" w:space="0" w:color="auto"/>
              <w:left w:val="double" w:sz="4" w:space="0" w:color="auto"/>
              <w:bottom w:val="single" w:sz="4" w:space="0" w:color="auto"/>
            </w:tcBorders>
          </w:tcPr>
          <w:p w14:paraId="686F5300" w14:textId="77777777" w:rsidR="009A70AB" w:rsidRPr="009A70AB" w:rsidRDefault="009A70AB" w:rsidP="009A70AB">
            <w:pPr>
              <w:tabs>
                <w:tab w:val="left" w:pos="790"/>
              </w:tabs>
              <w:jc w:val="center"/>
              <w:rPr>
                <w:rFonts w:ascii="Calibri" w:eastAsia="Calibri" w:hAnsi="Calibri" w:cs="Arabic Transparent"/>
                <w:sz w:val="30"/>
                <w:szCs w:val="30"/>
                <w:rtl/>
              </w:rPr>
            </w:pPr>
            <w:r w:rsidRPr="009A70AB">
              <w:rPr>
                <w:rFonts w:ascii="Calibri" w:eastAsia="Calibri" w:hAnsi="Calibri" w:cs="Arabic Transparent" w:hint="cs"/>
                <w:sz w:val="30"/>
                <w:szCs w:val="30"/>
                <w:rtl/>
              </w:rPr>
              <w:lastRenderedPageBreak/>
              <w:t>32</w:t>
            </w:r>
          </w:p>
        </w:tc>
        <w:tc>
          <w:tcPr>
            <w:tcW w:w="8748" w:type="dxa"/>
            <w:tcBorders>
              <w:top w:val="single" w:sz="4" w:space="0" w:color="auto"/>
              <w:bottom w:val="single" w:sz="4" w:space="0" w:color="auto"/>
              <w:right w:val="double" w:sz="4" w:space="0" w:color="auto"/>
            </w:tcBorders>
          </w:tcPr>
          <w:p w14:paraId="11D0033D"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بريزة تليفون طراز </w:t>
            </w:r>
            <w:proofErr w:type="spellStart"/>
            <w:r w:rsidRPr="009A70AB">
              <w:rPr>
                <w:rFonts w:ascii="Calibri" w:eastAsia="Calibri" w:hAnsi="Calibri" w:cs="Arabic Transparent" w:hint="cs"/>
                <w:sz w:val="28"/>
                <w:szCs w:val="28"/>
                <w:rtl/>
              </w:rPr>
              <w:t>سوكيت</w:t>
            </w:r>
            <w:proofErr w:type="spellEnd"/>
            <w:r w:rsidRPr="009A70AB">
              <w:rPr>
                <w:rFonts w:ascii="Calibri" w:eastAsia="Calibri" w:hAnsi="Calibri" w:cs="Arabic Transparent" w:hint="cs"/>
                <w:sz w:val="28"/>
                <w:szCs w:val="28"/>
                <w:rtl/>
              </w:rPr>
              <w:t xml:space="preserve"> كاملة بالفئة الخاصة بها.</w:t>
            </w:r>
          </w:p>
          <w:p w14:paraId="741905A3"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بالعدد.</w:t>
            </w:r>
          </w:p>
        </w:tc>
      </w:tr>
      <w:tr w:rsidR="009A70AB" w:rsidRPr="009A70AB" w14:paraId="01AF8C48" w14:textId="77777777">
        <w:trPr>
          <w:jc w:val="center"/>
        </w:trPr>
        <w:tc>
          <w:tcPr>
            <w:tcW w:w="538" w:type="dxa"/>
            <w:tcBorders>
              <w:top w:val="single" w:sz="4" w:space="0" w:color="auto"/>
              <w:left w:val="double" w:sz="4" w:space="0" w:color="auto"/>
              <w:bottom w:val="single" w:sz="4" w:space="0" w:color="auto"/>
            </w:tcBorders>
          </w:tcPr>
          <w:p w14:paraId="5EA43E5C"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33</w:t>
            </w:r>
          </w:p>
        </w:tc>
        <w:tc>
          <w:tcPr>
            <w:tcW w:w="8748" w:type="dxa"/>
            <w:tcBorders>
              <w:top w:val="single" w:sz="4" w:space="0" w:color="auto"/>
              <w:bottom w:val="single" w:sz="4" w:space="0" w:color="auto"/>
              <w:right w:val="double" w:sz="4" w:space="0" w:color="auto"/>
            </w:tcBorders>
          </w:tcPr>
          <w:p w14:paraId="5DF94AFA"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rPr>
            </w:pPr>
            <w:r w:rsidRPr="009A70AB">
              <w:rPr>
                <w:rFonts w:ascii="Calibri" w:eastAsia="Calibri" w:hAnsi="Calibri" w:cs="Arabic Transparent"/>
                <w:sz w:val="28"/>
                <w:szCs w:val="28"/>
                <w:rtl/>
                <w:lang w:bidi="ar-SA"/>
              </w:rPr>
              <w:t xml:space="preserve">بالعدد / توريد وتركيب مروحة سقف 3 ريشة قطر </w:t>
            </w:r>
            <w:smartTag w:uri="urn:schemas-microsoft-com:office:smarttags" w:element="metricconverter">
              <w:smartTagPr>
                <w:attr w:name="ProductID" w:val="56 بوصة"/>
              </w:smartTagPr>
              <w:r w:rsidRPr="009A70AB">
                <w:rPr>
                  <w:rFonts w:ascii="Calibri" w:eastAsia="Calibri" w:hAnsi="Calibri" w:cs="Arabic Transparent"/>
                  <w:sz w:val="28"/>
                  <w:szCs w:val="28"/>
                  <w:rtl/>
                  <w:lang w:bidi="ar-SA"/>
                </w:rPr>
                <w:t>56 بوصة</w:t>
              </w:r>
            </w:smartTag>
            <w:r w:rsidRPr="009A70AB">
              <w:rPr>
                <w:rFonts w:ascii="Calibri" w:eastAsia="Calibri" w:hAnsi="Calibri" w:cs="Arabic Transparent"/>
                <w:sz w:val="28"/>
                <w:szCs w:val="28"/>
                <w:rtl/>
                <w:lang w:bidi="ar-SA"/>
              </w:rPr>
              <w:t xml:space="preserve"> ماركة توشيبا </w:t>
            </w:r>
            <w:proofErr w:type="spellStart"/>
            <w:r w:rsidRPr="009A70AB">
              <w:rPr>
                <w:rFonts w:ascii="Calibri" w:eastAsia="Calibri" w:hAnsi="Calibri" w:cs="Arabic Transparent" w:hint="cs"/>
                <w:sz w:val="28"/>
                <w:szCs w:val="28"/>
                <w:rtl/>
                <w:lang w:bidi="ar-SA"/>
              </w:rPr>
              <w:t>العربى</w:t>
            </w:r>
            <w:proofErr w:type="spellEnd"/>
            <w:r w:rsidRPr="009A70AB">
              <w:rPr>
                <w:rFonts w:ascii="Calibri" w:eastAsia="Calibri" w:hAnsi="Calibri" w:cs="Arabic Transparent"/>
                <w:sz w:val="28"/>
                <w:szCs w:val="28"/>
                <w:rtl/>
                <w:lang w:bidi="ar-SA"/>
              </w:rPr>
              <w:t xml:space="preserve"> من انتاج مصانع مجموعة شركات </w:t>
            </w:r>
            <w:proofErr w:type="spellStart"/>
            <w:r w:rsidRPr="009A70AB">
              <w:rPr>
                <w:rFonts w:ascii="Calibri" w:eastAsia="Calibri" w:hAnsi="Calibri" w:cs="Arabic Transparent"/>
                <w:sz w:val="28"/>
                <w:szCs w:val="28"/>
                <w:rtl/>
                <w:lang w:bidi="ar-SA"/>
              </w:rPr>
              <w:t>العربى</w:t>
            </w:r>
            <w:proofErr w:type="spellEnd"/>
            <w:r w:rsidRPr="009A70AB">
              <w:rPr>
                <w:rFonts w:ascii="Calibri" w:eastAsia="Calibri" w:hAnsi="Calibri" w:cs="Arabic Transparent"/>
                <w:sz w:val="28"/>
                <w:szCs w:val="28"/>
                <w:rtl/>
                <w:lang w:bidi="ar-SA"/>
              </w:rPr>
              <w:t xml:space="preserve"> وجميع ما يلزم من مشتملات البند من مفتاح السرعات والفئة شاملة جميع ما يلزم لنهو العمل </w:t>
            </w:r>
            <w:r w:rsidRPr="009A70AB">
              <w:rPr>
                <w:rFonts w:ascii="Calibri" w:eastAsia="Calibri" w:hAnsi="Calibri" w:cs="Arabic Transparent"/>
                <w:spacing w:val="-8"/>
                <w:sz w:val="28"/>
                <w:szCs w:val="28"/>
                <w:rtl/>
              </w:rPr>
              <w:t xml:space="preserve">من التثبيت بالسقف والربط بالمخرج المخصص والتشغيل والاختبار طبقاً لتعليمات جهاز الاشراف </w:t>
            </w:r>
          </w:p>
          <w:p w14:paraId="3FBE46D1" w14:textId="77777777" w:rsidR="009A70AB" w:rsidRPr="009A70AB" w:rsidRDefault="009A70AB" w:rsidP="009A70AB">
            <w:pPr>
              <w:spacing w:line="216" w:lineRule="auto"/>
              <w:ind w:right="28"/>
              <w:jc w:val="right"/>
              <w:rPr>
                <w:rFonts w:ascii="Calibri" w:eastAsia="Calibri" w:hAnsi="Calibri" w:cs="Arabic Transparent"/>
                <w:spacing w:val="-8"/>
                <w:sz w:val="28"/>
                <w:szCs w:val="28"/>
                <w:lang w:bidi="ar-SA"/>
              </w:rPr>
            </w:pPr>
            <w:r w:rsidRPr="009A70AB">
              <w:rPr>
                <w:rFonts w:ascii="Calibri" w:eastAsia="Calibri" w:hAnsi="Calibri" w:cs="Arabic Transparent"/>
                <w:spacing w:val="-6"/>
                <w:sz w:val="28"/>
                <w:szCs w:val="28"/>
                <w:rtl/>
                <w:lang w:bidi="ar-SA"/>
              </w:rPr>
              <w:t>مما جميعه بالعدد.</w:t>
            </w:r>
            <w:r w:rsidRPr="009A70AB">
              <w:rPr>
                <w:rFonts w:ascii="Calibri" w:eastAsia="Calibri" w:hAnsi="Calibri" w:cs="Arabic Transparent"/>
                <w:spacing w:val="-8"/>
                <w:sz w:val="28"/>
                <w:szCs w:val="28"/>
                <w:rtl/>
                <w:lang w:bidi="ar-SA"/>
              </w:rPr>
              <w:t xml:space="preserve">             </w:t>
            </w:r>
          </w:p>
        </w:tc>
      </w:tr>
      <w:tr w:rsidR="009A70AB" w:rsidRPr="009A70AB" w14:paraId="7C69BD96" w14:textId="77777777">
        <w:trPr>
          <w:jc w:val="center"/>
        </w:trPr>
        <w:tc>
          <w:tcPr>
            <w:tcW w:w="538" w:type="dxa"/>
            <w:tcBorders>
              <w:top w:val="single" w:sz="4" w:space="0" w:color="auto"/>
              <w:left w:val="double" w:sz="4" w:space="0" w:color="auto"/>
              <w:bottom w:val="single" w:sz="4" w:space="0" w:color="auto"/>
            </w:tcBorders>
          </w:tcPr>
          <w:p w14:paraId="46A55D27"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34</w:t>
            </w:r>
          </w:p>
        </w:tc>
        <w:tc>
          <w:tcPr>
            <w:tcW w:w="8748" w:type="dxa"/>
            <w:tcBorders>
              <w:top w:val="single" w:sz="4" w:space="0" w:color="auto"/>
              <w:bottom w:val="single" w:sz="4" w:space="0" w:color="auto"/>
              <w:right w:val="double" w:sz="4" w:space="0" w:color="auto"/>
            </w:tcBorders>
          </w:tcPr>
          <w:p w14:paraId="50F38772"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rPr>
            </w:pPr>
            <w:r w:rsidRPr="009A70AB">
              <w:rPr>
                <w:rFonts w:ascii="Calibri" w:eastAsia="Calibri" w:hAnsi="Calibri" w:cs="Arabic Transparent"/>
                <w:sz w:val="28"/>
                <w:szCs w:val="28"/>
                <w:rtl/>
                <w:lang w:bidi="ar-SA"/>
              </w:rPr>
              <w:t>بالعدد / توريد وتركيب مروحة شفاط توشيبا مقاس 25</w:t>
            </w:r>
            <w:r w:rsidRPr="009A70AB">
              <w:rPr>
                <w:rFonts w:ascii="Arabic Transparent" w:eastAsia="Calibri" w:hAnsi="Arabic Transparent" w:cs="Arabic Transparent"/>
                <w:sz w:val="28"/>
                <w:szCs w:val="28"/>
                <w:rtl/>
                <w:lang w:bidi="ar-SA"/>
              </w:rPr>
              <w:t>×</w:t>
            </w:r>
            <w:r w:rsidRPr="009A70AB">
              <w:rPr>
                <w:rFonts w:ascii="Calibri" w:eastAsia="Calibri" w:hAnsi="Calibri" w:cs="Arabic Transparent"/>
                <w:sz w:val="28"/>
                <w:szCs w:val="28"/>
                <w:rtl/>
                <w:lang w:bidi="ar-SA"/>
              </w:rPr>
              <w:t xml:space="preserve">25سم من انتاج مصانع مجموعة شركات </w:t>
            </w:r>
            <w:proofErr w:type="spellStart"/>
            <w:r w:rsidRPr="009A70AB">
              <w:rPr>
                <w:rFonts w:ascii="Calibri" w:eastAsia="Calibri" w:hAnsi="Calibri" w:cs="Arabic Transparent"/>
                <w:sz w:val="28"/>
                <w:szCs w:val="28"/>
                <w:rtl/>
                <w:lang w:bidi="ar-SA"/>
              </w:rPr>
              <w:t>العربى</w:t>
            </w:r>
            <w:proofErr w:type="spellEnd"/>
            <w:r w:rsidRPr="009A70AB">
              <w:rPr>
                <w:rFonts w:ascii="Calibri" w:eastAsia="Calibri" w:hAnsi="Calibri" w:cs="Arabic Transparent"/>
                <w:sz w:val="28"/>
                <w:szCs w:val="28"/>
                <w:rtl/>
                <w:lang w:bidi="ar-SA"/>
              </w:rPr>
              <w:t xml:space="preserve"> يركب داخل حلق </w:t>
            </w:r>
            <w:proofErr w:type="spellStart"/>
            <w:r w:rsidRPr="009A70AB">
              <w:rPr>
                <w:rFonts w:ascii="Calibri" w:eastAsia="Calibri" w:hAnsi="Calibri" w:cs="Arabic Transparent"/>
                <w:sz w:val="28"/>
                <w:szCs w:val="28"/>
                <w:rtl/>
                <w:lang w:bidi="ar-SA"/>
              </w:rPr>
              <w:t>خشبى</w:t>
            </w:r>
            <w:proofErr w:type="spellEnd"/>
            <w:r w:rsidRPr="009A70AB">
              <w:rPr>
                <w:rFonts w:ascii="Calibri" w:eastAsia="Calibri" w:hAnsi="Calibri" w:cs="Arabic Transparent"/>
                <w:sz w:val="28"/>
                <w:szCs w:val="28"/>
                <w:rtl/>
                <w:lang w:bidi="ar-SA"/>
              </w:rPr>
              <w:t xml:space="preserve"> مقاس 2</w:t>
            </w:r>
            <w:r w:rsidRPr="009A70AB">
              <w:rPr>
                <w:rFonts w:ascii="Arabic Transparent" w:eastAsia="Calibri" w:hAnsi="Arabic Transparent" w:cs="Arabic Transparent"/>
                <w:sz w:val="28"/>
                <w:szCs w:val="28"/>
                <w:rtl/>
                <w:lang w:bidi="ar-SA"/>
              </w:rPr>
              <w:t>×</w:t>
            </w:r>
            <w:r w:rsidRPr="009A70AB">
              <w:rPr>
                <w:rFonts w:ascii="Calibri" w:eastAsia="Calibri" w:hAnsi="Calibri" w:cs="Arabic Transparent"/>
                <w:sz w:val="28"/>
                <w:szCs w:val="28"/>
                <w:rtl/>
                <w:lang w:bidi="ar-SA"/>
              </w:rPr>
              <w:t xml:space="preserve">8 بوصة والفئة شاملة جميع ما يلزم لنهو العمل </w:t>
            </w:r>
            <w:r w:rsidRPr="009A70AB">
              <w:rPr>
                <w:rFonts w:ascii="Calibri" w:eastAsia="Calibri" w:hAnsi="Calibri" w:cs="Arabic Transparent"/>
                <w:spacing w:val="-8"/>
                <w:sz w:val="28"/>
                <w:szCs w:val="28"/>
                <w:rtl/>
              </w:rPr>
              <w:t xml:space="preserve">والربط بالمخرج المخصص والتشغيل والاختبار طبقاً لتعليمات جهاز الاشراف </w:t>
            </w:r>
          </w:p>
          <w:p w14:paraId="29A00EEF" w14:textId="77777777" w:rsidR="009A70AB" w:rsidRPr="009A70AB" w:rsidRDefault="009A70AB" w:rsidP="009A70AB">
            <w:pPr>
              <w:spacing w:line="216" w:lineRule="auto"/>
              <w:ind w:right="28"/>
              <w:jc w:val="right"/>
              <w:rPr>
                <w:rFonts w:ascii="Calibri" w:eastAsia="Calibri" w:hAnsi="Calibri" w:cs="Arabic Transparent"/>
                <w:spacing w:val="-8"/>
                <w:sz w:val="28"/>
                <w:szCs w:val="28"/>
                <w:lang w:bidi="ar-SA"/>
              </w:rPr>
            </w:pPr>
            <w:r w:rsidRPr="009A70AB">
              <w:rPr>
                <w:rFonts w:ascii="Calibri" w:eastAsia="Calibri" w:hAnsi="Calibri" w:cs="Arabic Transparent"/>
                <w:spacing w:val="-8"/>
                <w:sz w:val="28"/>
                <w:szCs w:val="28"/>
                <w:rtl/>
              </w:rPr>
              <w:t xml:space="preserve"> </w:t>
            </w:r>
            <w:r w:rsidRPr="009A70AB">
              <w:rPr>
                <w:rFonts w:ascii="Calibri" w:eastAsia="Calibri" w:hAnsi="Calibri" w:cs="Arabic Transparent"/>
                <w:spacing w:val="-6"/>
                <w:sz w:val="28"/>
                <w:szCs w:val="28"/>
                <w:rtl/>
                <w:lang w:bidi="ar-SA"/>
              </w:rPr>
              <w:t>مما جميعه بالعدد.</w:t>
            </w:r>
            <w:r w:rsidRPr="009A70AB">
              <w:rPr>
                <w:rFonts w:ascii="Calibri" w:eastAsia="Calibri" w:hAnsi="Calibri" w:cs="Arabic Transparent"/>
                <w:spacing w:val="-8"/>
                <w:sz w:val="28"/>
                <w:szCs w:val="28"/>
                <w:rtl/>
                <w:lang w:bidi="ar-SA"/>
              </w:rPr>
              <w:t xml:space="preserve">             </w:t>
            </w:r>
          </w:p>
        </w:tc>
      </w:tr>
      <w:tr w:rsidR="009A70AB" w:rsidRPr="009A70AB" w14:paraId="1FAAD68E" w14:textId="77777777">
        <w:trPr>
          <w:jc w:val="center"/>
        </w:trPr>
        <w:tc>
          <w:tcPr>
            <w:tcW w:w="538" w:type="dxa"/>
            <w:tcBorders>
              <w:top w:val="single" w:sz="4" w:space="0" w:color="auto"/>
              <w:left w:val="double" w:sz="4" w:space="0" w:color="auto"/>
              <w:bottom w:val="single" w:sz="4" w:space="0" w:color="auto"/>
            </w:tcBorders>
          </w:tcPr>
          <w:p w14:paraId="7F9B30BA"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35</w:t>
            </w:r>
          </w:p>
        </w:tc>
        <w:tc>
          <w:tcPr>
            <w:tcW w:w="8748" w:type="dxa"/>
            <w:tcBorders>
              <w:top w:val="single" w:sz="4" w:space="0" w:color="auto"/>
              <w:bottom w:val="single" w:sz="4" w:space="0" w:color="auto"/>
              <w:right w:val="double" w:sz="4" w:space="0" w:color="auto"/>
            </w:tcBorders>
          </w:tcPr>
          <w:p w14:paraId="7FA95EE8"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lang w:bidi="ar-SA"/>
              </w:rPr>
            </w:pPr>
            <w:r w:rsidRPr="009A70AB">
              <w:rPr>
                <w:rFonts w:ascii="Calibri" w:eastAsia="Calibri" w:hAnsi="Calibri" w:cs="Arabic Transparent" w:hint="cs"/>
                <w:sz w:val="28"/>
                <w:szCs w:val="28"/>
                <w:rtl/>
                <w:lang w:bidi="ar-SA"/>
              </w:rPr>
              <w:t xml:space="preserve">بالعدد / توريد وتركيب مخرج اذاعة بأسلاك نحاسية قطاع (2×1مم) </w:t>
            </w:r>
            <w:proofErr w:type="spellStart"/>
            <w:r w:rsidRPr="009A70AB">
              <w:rPr>
                <w:rFonts w:ascii="Calibri" w:eastAsia="Calibri" w:hAnsi="Calibri" w:cs="Arabic Transparent" w:hint="cs"/>
                <w:sz w:val="28"/>
                <w:szCs w:val="28"/>
                <w:rtl/>
                <w:lang w:bidi="ar-SA"/>
              </w:rPr>
              <w:t>ثرموبلاستيك</w:t>
            </w:r>
            <w:proofErr w:type="spellEnd"/>
            <w:r w:rsidRPr="009A70AB">
              <w:rPr>
                <w:rFonts w:ascii="Calibri" w:eastAsia="Calibri" w:hAnsi="Calibri" w:cs="Arabic Transparent" w:hint="cs"/>
                <w:sz w:val="28"/>
                <w:szCs w:val="28"/>
                <w:rtl/>
                <w:lang w:bidi="ar-SA"/>
              </w:rPr>
              <w:t xml:space="preserve"> يركب داخل مواسير </w:t>
            </w:r>
            <w:smartTag w:uri="urn:schemas-microsoft-com:office:smarttags" w:element="metricconverter">
              <w:smartTagPr>
                <w:attr w:name="ProductID" w:val="16مم"/>
              </w:smartTagPr>
              <w:r w:rsidRPr="009A70AB">
                <w:rPr>
                  <w:rFonts w:ascii="Calibri" w:eastAsia="Calibri" w:hAnsi="Calibri" w:cs="Arabic Transparent" w:hint="cs"/>
                  <w:sz w:val="28"/>
                  <w:szCs w:val="28"/>
                  <w:rtl/>
                  <w:lang w:bidi="ar-SA"/>
                </w:rPr>
                <w:t>16مم</w:t>
              </w:r>
            </w:smartTag>
            <w:r w:rsidRPr="009A70AB">
              <w:rPr>
                <w:rFonts w:ascii="Calibri" w:eastAsia="Calibri" w:hAnsi="Calibri" w:cs="Arabic Transparent" w:hint="cs"/>
                <w:sz w:val="28"/>
                <w:szCs w:val="28"/>
                <w:rtl/>
                <w:lang w:bidi="ar-SA"/>
              </w:rPr>
              <w:t xml:space="preserve"> شاملة علبة الاتصال والمناولة وجميع ما يلزم لنهو العمل طبقاً للمواصفات وحسب أصول الصناعة وتعليمات هيئة الإشراف.</w:t>
            </w:r>
            <w:r w:rsidRPr="009A70AB">
              <w:rPr>
                <w:rFonts w:ascii="Calibri" w:eastAsia="Calibri" w:hAnsi="Calibri" w:cs="Arabic Transparent" w:hint="cs"/>
                <w:spacing w:val="-8"/>
                <w:sz w:val="28"/>
                <w:szCs w:val="28"/>
                <w:rtl/>
                <w:lang w:bidi="ar-SA"/>
              </w:rPr>
              <w:t xml:space="preserve"> </w:t>
            </w:r>
            <w:r w:rsidRPr="009A70AB">
              <w:rPr>
                <w:rFonts w:ascii="Calibri" w:eastAsia="Calibri" w:hAnsi="Calibri" w:cs="Arabic Transparent" w:hint="cs"/>
                <w:spacing w:val="-6"/>
                <w:sz w:val="28"/>
                <w:szCs w:val="28"/>
                <w:rtl/>
                <w:lang w:bidi="ar-SA"/>
              </w:rPr>
              <w:t>مما جميعه بالعدد.</w:t>
            </w:r>
            <w:r w:rsidRPr="009A70AB">
              <w:rPr>
                <w:rFonts w:ascii="Calibri" w:eastAsia="Calibri" w:hAnsi="Calibri" w:cs="Arabic Transparent" w:hint="cs"/>
                <w:spacing w:val="-8"/>
                <w:sz w:val="28"/>
                <w:szCs w:val="28"/>
                <w:rtl/>
                <w:lang w:bidi="ar-SA"/>
              </w:rPr>
              <w:t xml:space="preserve">             </w:t>
            </w:r>
          </w:p>
        </w:tc>
      </w:tr>
      <w:tr w:rsidR="009A70AB" w:rsidRPr="009A70AB" w14:paraId="10E3C3FB" w14:textId="77777777">
        <w:trPr>
          <w:jc w:val="center"/>
        </w:trPr>
        <w:tc>
          <w:tcPr>
            <w:tcW w:w="538" w:type="dxa"/>
            <w:tcBorders>
              <w:top w:val="single" w:sz="4" w:space="0" w:color="auto"/>
              <w:left w:val="double" w:sz="4" w:space="0" w:color="auto"/>
              <w:bottom w:val="single" w:sz="4" w:space="0" w:color="auto"/>
            </w:tcBorders>
          </w:tcPr>
          <w:p w14:paraId="77F5CB31"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36</w:t>
            </w:r>
          </w:p>
        </w:tc>
        <w:tc>
          <w:tcPr>
            <w:tcW w:w="8748" w:type="dxa"/>
            <w:tcBorders>
              <w:top w:val="single" w:sz="4" w:space="0" w:color="auto"/>
              <w:bottom w:val="single" w:sz="4" w:space="0" w:color="auto"/>
              <w:right w:val="double" w:sz="4" w:space="0" w:color="auto"/>
            </w:tcBorders>
          </w:tcPr>
          <w:p w14:paraId="2B810D30"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lang w:bidi="ar-SA"/>
              </w:rPr>
            </w:pPr>
            <w:r w:rsidRPr="009A70AB">
              <w:rPr>
                <w:rFonts w:ascii="Calibri" w:eastAsia="Calibri" w:hAnsi="Calibri" w:cs="Arabic Transparent" w:hint="cs"/>
                <w:sz w:val="28"/>
                <w:szCs w:val="28"/>
                <w:rtl/>
                <w:lang w:bidi="ar-SA"/>
              </w:rPr>
              <w:t xml:space="preserve">بالعدد / توريد وتركيب </w:t>
            </w:r>
            <w:proofErr w:type="spellStart"/>
            <w:r w:rsidRPr="009A70AB">
              <w:rPr>
                <w:rFonts w:ascii="Calibri" w:eastAsia="Calibri" w:hAnsi="Calibri" w:cs="Arabic Transparent" w:hint="cs"/>
                <w:sz w:val="28"/>
                <w:szCs w:val="28"/>
                <w:rtl/>
                <w:lang w:bidi="ar-SA"/>
              </w:rPr>
              <w:t>امبليفير</w:t>
            </w:r>
            <w:proofErr w:type="spellEnd"/>
            <w:r w:rsidRPr="009A70AB">
              <w:rPr>
                <w:rFonts w:ascii="Calibri" w:eastAsia="Calibri" w:hAnsi="Calibri" w:cs="Arabic Transparent" w:hint="cs"/>
                <w:sz w:val="28"/>
                <w:szCs w:val="28"/>
                <w:rtl/>
                <w:lang w:bidi="ar-SA"/>
              </w:rPr>
              <w:t xml:space="preserve"> (مكبر) قدرة 180/200وات بوسائل التوصيل والبرمجة والتجربة والاختبار من اجود الانواع انتاج اتحاد </w:t>
            </w:r>
            <w:proofErr w:type="spellStart"/>
            <w:r w:rsidRPr="009A70AB">
              <w:rPr>
                <w:rFonts w:ascii="Calibri" w:eastAsia="Calibri" w:hAnsi="Calibri" w:cs="Arabic Transparent" w:hint="cs"/>
                <w:sz w:val="28"/>
                <w:szCs w:val="28"/>
                <w:rtl/>
                <w:lang w:bidi="ar-SA"/>
              </w:rPr>
              <w:t>اوربى</w:t>
            </w:r>
            <w:proofErr w:type="spellEnd"/>
            <w:r w:rsidRPr="009A70AB">
              <w:rPr>
                <w:rFonts w:ascii="Calibri" w:eastAsia="Calibri" w:hAnsi="Calibri" w:cs="Arabic Transparent" w:hint="cs"/>
                <w:sz w:val="28"/>
                <w:szCs w:val="28"/>
                <w:rtl/>
                <w:lang w:bidi="ar-SA"/>
              </w:rPr>
              <w:t xml:space="preserve"> وتعتمد العينة قبل التركيب وجميع ما يلزم لنهو العمل طبقاً للمواصفات وحسب أصول الصناعة وتعليمات هيئة الإشراف.</w:t>
            </w:r>
            <w:r w:rsidRPr="009A70AB">
              <w:rPr>
                <w:rFonts w:ascii="Calibri" w:eastAsia="Calibri" w:hAnsi="Calibri" w:cs="Arabic Transparent" w:hint="cs"/>
                <w:spacing w:val="-8"/>
                <w:sz w:val="28"/>
                <w:szCs w:val="28"/>
                <w:rtl/>
                <w:lang w:bidi="ar-SA"/>
              </w:rPr>
              <w:t xml:space="preserve"> </w:t>
            </w:r>
            <w:r w:rsidRPr="009A70AB">
              <w:rPr>
                <w:rFonts w:ascii="Calibri" w:eastAsia="Calibri" w:hAnsi="Calibri" w:cs="Arabic Transparent" w:hint="cs"/>
                <w:spacing w:val="-6"/>
                <w:sz w:val="28"/>
                <w:szCs w:val="28"/>
                <w:rtl/>
                <w:lang w:bidi="ar-SA"/>
              </w:rPr>
              <w:t>مما جميعه بالعدد.</w:t>
            </w:r>
            <w:r w:rsidRPr="009A70AB">
              <w:rPr>
                <w:rFonts w:ascii="Calibri" w:eastAsia="Calibri" w:hAnsi="Calibri" w:cs="Arabic Transparent" w:hint="cs"/>
                <w:spacing w:val="-8"/>
                <w:sz w:val="28"/>
                <w:szCs w:val="28"/>
                <w:rtl/>
                <w:lang w:bidi="ar-SA"/>
              </w:rPr>
              <w:t xml:space="preserve">             </w:t>
            </w:r>
          </w:p>
        </w:tc>
      </w:tr>
      <w:tr w:rsidR="009A70AB" w:rsidRPr="009A70AB" w14:paraId="481CC030" w14:textId="77777777">
        <w:trPr>
          <w:jc w:val="center"/>
        </w:trPr>
        <w:tc>
          <w:tcPr>
            <w:tcW w:w="538" w:type="dxa"/>
            <w:tcBorders>
              <w:top w:val="single" w:sz="4" w:space="0" w:color="auto"/>
              <w:left w:val="double" w:sz="4" w:space="0" w:color="auto"/>
              <w:bottom w:val="single" w:sz="4" w:space="0" w:color="auto"/>
            </w:tcBorders>
          </w:tcPr>
          <w:p w14:paraId="0CE229FC"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37</w:t>
            </w:r>
          </w:p>
        </w:tc>
        <w:tc>
          <w:tcPr>
            <w:tcW w:w="8748" w:type="dxa"/>
            <w:tcBorders>
              <w:top w:val="single" w:sz="4" w:space="0" w:color="auto"/>
              <w:bottom w:val="single" w:sz="4" w:space="0" w:color="auto"/>
              <w:right w:val="double" w:sz="4" w:space="0" w:color="auto"/>
            </w:tcBorders>
          </w:tcPr>
          <w:p w14:paraId="5B716C0E"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lang w:bidi="ar-SA"/>
              </w:rPr>
            </w:pPr>
            <w:r w:rsidRPr="009A70AB">
              <w:rPr>
                <w:rFonts w:ascii="Calibri" w:eastAsia="Calibri" w:hAnsi="Calibri" w:cs="Arabic Transparent" w:hint="cs"/>
                <w:sz w:val="28"/>
                <w:szCs w:val="28"/>
                <w:rtl/>
                <w:lang w:bidi="ar-SA"/>
              </w:rPr>
              <w:t xml:space="preserve">بالعدد / توريد وتركيب </w:t>
            </w:r>
            <w:proofErr w:type="spellStart"/>
            <w:r w:rsidRPr="009A70AB">
              <w:rPr>
                <w:rFonts w:ascii="Calibri" w:eastAsia="Calibri" w:hAnsi="Calibri" w:cs="Arabic Transparent" w:hint="cs"/>
                <w:sz w:val="28"/>
                <w:szCs w:val="28"/>
                <w:rtl/>
                <w:lang w:bidi="ar-SA"/>
              </w:rPr>
              <w:t>امبليفير</w:t>
            </w:r>
            <w:proofErr w:type="spellEnd"/>
            <w:r w:rsidRPr="009A70AB">
              <w:rPr>
                <w:rFonts w:ascii="Calibri" w:eastAsia="Calibri" w:hAnsi="Calibri" w:cs="Arabic Transparent" w:hint="cs"/>
                <w:sz w:val="28"/>
                <w:szCs w:val="28"/>
                <w:rtl/>
                <w:lang w:bidi="ar-SA"/>
              </w:rPr>
              <w:t xml:space="preserve"> (مكبر) قدرة 240/250وات </w:t>
            </w:r>
            <w:proofErr w:type="spellStart"/>
            <w:r w:rsidRPr="009A70AB">
              <w:rPr>
                <w:rFonts w:ascii="Calibri" w:eastAsia="Calibri" w:hAnsi="Calibri" w:cs="Arabic Transparent" w:hint="cs"/>
                <w:sz w:val="28"/>
                <w:szCs w:val="28"/>
                <w:rtl/>
                <w:lang w:bidi="ar-SA"/>
              </w:rPr>
              <w:t>بواسئل</w:t>
            </w:r>
            <w:proofErr w:type="spellEnd"/>
            <w:r w:rsidRPr="009A70AB">
              <w:rPr>
                <w:rFonts w:ascii="Calibri" w:eastAsia="Calibri" w:hAnsi="Calibri" w:cs="Arabic Transparent" w:hint="cs"/>
                <w:sz w:val="28"/>
                <w:szCs w:val="28"/>
                <w:rtl/>
                <w:lang w:bidi="ar-SA"/>
              </w:rPr>
              <w:t xml:space="preserve"> التوصيل والبرمجة والتجربة والاختبار انتاج اتحاد </w:t>
            </w:r>
            <w:proofErr w:type="spellStart"/>
            <w:r w:rsidRPr="009A70AB">
              <w:rPr>
                <w:rFonts w:ascii="Calibri" w:eastAsia="Calibri" w:hAnsi="Calibri" w:cs="Arabic Transparent" w:hint="cs"/>
                <w:sz w:val="28"/>
                <w:szCs w:val="28"/>
                <w:rtl/>
                <w:lang w:bidi="ar-SA"/>
              </w:rPr>
              <w:t>اوربى</w:t>
            </w:r>
            <w:proofErr w:type="spellEnd"/>
            <w:r w:rsidRPr="009A70AB">
              <w:rPr>
                <w:rFonts w:ascii="Calibri" w:eastAsia="Calibri" w:hAnsi="Calibri" w:cs="Arabic Transparent" w:hint="cs"/>
                <w:sz w:val="28"/>
                <w:szCs w:val="28"/>
                <w:rtl/>
                <w:lang w:bidi="ar-SA"/>
              </w:rPr>
              <w:t xml:space="preserve"> وتعتمد العينة قبل التركيب وجميع </w:t>
            </w:r>
            <w:proofErr w:type="spellStart"/>
            <w:r w:rsidRPr="009A70AB">
              <w:rPr>
                <w:rFonts w:ascii="Calibri" w:eastAsia="Calibri" w:hAnsi="Calibri" w:cs="Arabic Transparent" w:hint="cs"/>
                <w:sz w:val="28"/>
                <w:szCs w:val="28"/>
                <w:rtl/>
                <w:lang w:bidi="ar-SA"/>
              </w:rPr>
              <w:t>وجميع</w:t>
            </w:r>
            <w:proofErr w:type="spellEnd"/>
            <w:r w:rsidRPr="009A70AB">
              <w:rPr>
                <w:rFonts w:ascii="Calibri" w:eastAsia="Calibri" w:hAnsi="Calibri" w:cs="Arabic Transparent" w:hint="cs"/>
                <w:sz w:val="28"/>
                <w:szCs w:val="28"/>
                <w:rtl/>
                <w:lang w:bidi="ar-SA"/>
              </w:rPr>
              <w:t xml:space="preserve"> ما يلزم لنهو العمل طبقاً للمواصفات وحسب أصول الصناعة وتعليمات هيئة الإشراف.</w:t>
            </w:r>
            <w:r w:rsidRPr="009A70AB">
              <w:rPr>
                <w:rFonts w:ascii="Calibri" w:eastAsia="Calibri" w:hAnsi="Calibri" w:cs="Arabic Transparent" w:hint="cs"/>
                <w:spacing w:val="-8"/>
                <w:sz w:val="28"/>
                <w:szCs w:val="28"/>
                <w:rtl/>
                <w:lang w:bidi="ar-SA"/>
              </w:rPr>
              <w:t xml:space="preserve"> </w:t>
            </w:r>
          </w:p>
          <w:p w14:paraId="294B482D" w14:textId="77777777" w:rsidR="009A70AB" w:rsidRPr="009A70AB" w:rsidRDefault="009A70AB" w:rsidP="009A70AB">
            <w:pPr>
              <w:spacing w:line="216" w:lineRule="auto"/>
              <w:ind w:right="29"/>
              <w:jc w:val="right"/>
              <w:rPr>
                <w:rFonts w:ascii="Calibri" w:eastAsia="Calibri" w:hAnsi="Calibri" w:cs="Arabic Transparent"/>
                <w:sz w:val="28"/>
                <w:szCs w:val="28"/>
                <w:rtl/>
                <w:lang w:bidi="ar-SA"/>
              </w:rPr>
            </w:pPr>
            <w:r w:rsidRPr="009A70AB">
              <w:rPr>
                <w:rFonts w:ascii="Calibri" w:eastAsia="Calibri" w:hAnsi="Calibri" w:cs="Arabic Transparent" w:hint="cs"/>
                <w:spacing w:val="-8"/>
                <w:sz w:val="28"/>
                <w:szCs w:val="28"/>
                <w:rtl/>
                <w:lang w:bidi="ar-SA"/>
              </w:rPr>
              <w:t xml:space="preserve">             </w:t>
            </w:r>
            <w:r w:rsidRPr="009A70AB">
              <w:rPr>
                <w:rFonts w:ascii="Calibri" w:eastAsia="Calibri" w:hAnsi="Calibri" w:cs="Arabic Transparent" w:hint="cs"/>
                <w:spacing w:val="-6"/>
                <w:sz w:val="28"/>
                <w:szCs w:val="28"/>
                <w:rtl/>
                <w:lang w:bidi="ar-SA"/>
              </w:rPr>
              <w:t>مما جميعه بالعدد.</w:t>
            </w:r>
          </w:p>
        </w:tc>
      </w:tr>
      <w:tr w:rsidR="009A70AB" w:rsidRPr="009A70AB" w14:paraId="5C727C89" w14:textId="77777777">
        <w:trPr>
          <w:jc w:val="center"/>
        </w:trPr>
        <w:tc>
          <w:tcPr>
            <w:tcW w:w="538" w:type="dxa"/>
            <w:tcBorders>
              <w:top w:val="single" w:sz="4" w:space="0" w:color="auto"/>
              <w:left w:val="double" w:sz="4" w:space="0" w:color="auto"/>
              <w:bottom w:val="single" w:sz="4" w:space="0" w:color="auto"/>
            </w:tcBorders>
          </w:tcPr>
          <w:p w14:paraId="1205C31D"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38</w:t>
            </w:r>
          </w:p>
        </w:tc>
        <w:tc>
          <w:tcPr>
            <w:tcW w:w="8748" w:type="dxa"/>
            <w:tcBorders>
              <w:top w:val="single" w:sz="4" w:space="0" w:color="auto"/>
              <w:bottom w:val="single" w:sz="4" w:space="0" w:color="auto"/>
              <w:right w:val="double" w:sz="4" w:space="0" w:color="auto"/>
            </w:tcBorders>
          </w:tcPr>
          <w:p w14:paraId="021AE291"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lang w:bidi="ar-SA"/>
              </w:rPr>
            </w:pPr>
            <w:r w:rsidRPr="009A70AB">
              <w:rPr>
                <w:rFonts w:ascii="Calibri" w:eastAsia="Calibri" w:hAnsi="Calibri" w:cs="Arabic Transparent" w:hint="cs"/>
                <w:sz w:val="28"/>
                <w:szCs w:val="28"/>
                <w:rtl/>
                <w:lang w:bidi="ar-SA"/>
              </w:rPr>
              <w:t xml:space="preserve">بالعدد / توريد وتركيب سماعة عمودية حائطية قدرة 30وات كاملة بالحامل والتركيب ووسائل التثبيت والتجربة والاختبار انتاج اتحاد </w:t>
            </w:r>
            <w:proofErr w:type="spellStart"/>
            <w:r w:rsidRPr="009A70AB">
              <w:rPr>
                <w:rFonts w:ascii="Calibri" w:eastAsia="Calibri" w:hAnsi="Calibri" w:cs="Arabic Transparent" w:hint="cs"/>
                <w:sz w:val="28"/>
                <w:szCs w:val="28"/>
                <w:rtl/>
                <w:lang w:bidi="ar-SA"/>
              </w:rPr>
              <w:t>اوربى</w:t>
            </w:r>
            <w:proofErr w:type="spellEnd"/>
            <w:r w:rsidRPr="009A70AB">
              <w:rPr>
                <w:rFonts w:ascii="Calibri" w:eastAsia="Calibri" w:hAnsi="Calibri" w:cs="Arabic Transparent" w:hint="cs"/>
                <w:sz w:val="28"/>
                <w:szCs w:val="28"/>
                <w:rtl/>
                <w:lang w:bidi="ar-SA"/>
              </w:rPr>
              <w:t xml:space="preserve"> وتعتمد العينة قبل التركيب وجميع </w:t>
            </w:r>
            <w:proofErr w:type="spellStart"/>
            <w:r w:rsidRPr="009A70AB">
              <w:rPr>
                <w:rFonts w:ascii="Calibri" w:eastAsia="Calibri" w:hAnsi="Calibri" w:cs="Arabic Transparent" w:hint="cs"/>
                <w:sz w:val="28"/>
                <w:szCs w:val="28"/>
                <w:rtl/>
                <w:lang w:bidi="ar-SA"/>
              </w:rPr>
              <w:t>وجميع</w:t>
            </w:r>
            <w:proofErr w:type="spellEnd"/>
            <w:r w:rsidRPr="009A70AB">
              <w:rPr>
                <w:rFonts w:ascii="Calibri" w:eastAsia="Calibri" w:hAnsi="Calibri" w:cs="Arabic Transparent" w:hint="cs"/>
                <w:sz w:val="28"/>
                <w:szCs w:val="28"/>
                <w:rtl/>
                <w:lang w:bidi="ar-SA"/>
              </w:rPr>
              <w:t xml:space="preserve"> ما يلزم لنهو العمل طبقاً للمواصفات وحسب أصول الصناعة وتعليمات هيئة الإشراف.</w:t>
            </w:r>
            <w:r w:rsidRPr="009A70AB">
              <w:rPr>
                <w:rFonts w:ascii="Calibri" w:eastAsia="Calibri" w:hAnsi="Calibri" w:cs="Arabic Transparent" w:hint="cs"/>
                <w:spacing w:val="-8"/>
                <w:sz w:val="28"/>
                <w:szCs w:val="28"/>
                <w:rtl/>
                <w:lang w:bidi="ar-SA"/>
              </w:rPr>
              <w:t xml:space="preserve"> </w:t>
            </w:r>
            <w:r w:rsidRPr="009A70AB">
              <w:rPr>
                <w:rFonts w:ascii="Calibri" w:eastAsia="Calibri" w:hAnsi="Calibri" w:cs="Arabic Transparent" w:hint="cs"/>
                <w:spacing w:val="-6"/>
                <w:sz w:val="28"/>
                <w:szCs w:val="28"/>
                <w:rtl/>
                <w:lang w:bidi="ar-SA"/>
              </w:rPr>
              <w:t>مما جميعه بالعدد.</w:t>
            </w:r>
            <w:r w:rsidRPr="009A70AB">
              <w:rPr>
                <w:rFonts w:ascii="Calibri" w:eastAsia="Calibri" w:hAnsi="Calibri" w:cs="Arabic Transparent" w:hint="cs"/>
                <w:spacing w:val="-8"/>
                <w:sz w:val="28"/>
                <w:szCs w:val="28"/>
                <w:rtl/>
                <w:lang w:bidi="ar-SA"/>
              </w:rPr>
              <w:t xml:space="preserve">             </w:t>
            </w:r>
          </w:p>
        </w:tc>
      </w:tr>
      <w:tr w:rsidR="009A70AB" w:rsidRPr="009A70AB" w14:paraId="2A0BBDC7" w14:textId="77777777">
        <w:trPr>
          <w:jc w:val="center"/>
        </w:trPr>
        <w:tc>
          <w:tcPr>
            <w:tcW w:w="538" w:type="dxa"/>
            <w:tcBorders>
              <w:top w:val="single" w:sz="4" w:space="0" w:color="auto"/>
              <w:left w:val="double" w:sz="4" w:space="0" w:color="auto"/>
              <w:bottom w:val="single" w:sz="4" w:space="0" w:color="auto"/>
            </w:tcBorders>
          </w:tcPr>
          <w:p w14:paraId="2F2085E4"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39</w:t>
            </w:r>
          </w:p>
        </w:tc>
        <w:tc>
          <w:tcPr>
            <w:tcW w:w="8748" w:type="dxa"/>
            <w:tcBorders>
              <w:top w:val="single" w:sz="4" w:space="0" w:color="auto"/>
              <w:bottom w:val="single" w:sz="4" w:space="0" w:color="auto"/>
              <w:right w:val="double" w:sz="4" w:space="0" w:color="auto"/>
            </w:tcBorders>
          </w:tcPr>
          <w:p w14:paraId="0DBD3873"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lang w:bidi="ar-SA"/>
              </w:rPr>
            </w:pPr>
            <w:r w:rsidRPr="009A70AB">
              <w:rPr>
                <w:rFonts w:ascii="Calibri" w:eastAsia="Calibri" w:hAnsi="Calibri" w:cs="Arabic Transparent" w:hint="cs"/>
                <w:sz w:val="28"/>
                <w:szCs w:val="28"/>
                <w:rtl/>
                <w:lang w:bidi="ar-SA"/>
              </w:rPr>
              <w:t xml:space="preserve">بالعدد / توريد وتركيب وحدة اذاعة ميكروفون </w:t>
            </w:r>
            <w:proofErr w:type="spellStart"/>
            <w:r w:rsidRPr="009A70AB">
              <w:rPr>
                <w:rFonts w:ascii="Calibri" w:eastAsia="Calibri" w:hAnsi="Calibri" w:cs="Arabic Transparent" w:hint="cs"/>
                <w:sz w:val="28"/>
                <w:szCs w:val="28"/>
                <w:rtl/>
                <w:lang w:bidi="ar-SA"/>
              </w:rPr>
              <w:t>لاسلكى</w:t>
            </w:r>
            <w:proofErr w:type="spellEnd"/>
            <w:r w:rsidRPr="009A70AB">
              <w:rPr>
                <w:rFonts w:ascii="Calibri" w:eastAsia="Calibri" w:hAnsi="Calibri" w:cs="Arabic Transparent" w:hint="cs"/>
                <w:sz w:val="28"/>
                <w:szCs w:val="28"/>
                <w:rtl/>
                <w:lang w:bidi="ar-SA"/>
              </w:rPr>
              <w:t xml:space="preserve"> كامل بوحدة الاستقبال شاملة جميع ما يلزم لنهو الاعمال من برمجة الجهاز والاستقبال وكذلك الشاحن الخاص بالوحدة كامل </w:t>
            </w:r>
            <w:proofErr w:type="spellStart"/>
            <w:r w:rsidRPr="009A70AB">
              <w:rPr>
                <w:rFonts w:ascii="Calibri" w:eastAsia="Calibri" w:hAnsi="Calibri" w:cs="Arabic Transparent" w:hint="cs"/>
                <w:sz w:val="28"/>
                <w:szCs w:val="28"/>
                <w:rtl/>
                <w:lang w:bidi="ar-SA"/>
              </w:rPr>
              <w:t>بالريسيفر</w:t>
            </w:r>
            <w:proofErr w:type="spellEnd"/>
            <w:r w:rsidRPr="009A70AB">
              <w:rPr>
                <w:rFonts w:ascii="Calibri" w:eastAsia="Calibri" w:hAnsi="Calibri" w:cs="Arabic Transparent" w:hint="cs"/>
                <w:sz w:val="28"/>
                <w:szCs w:val="28"/>
                <w:rtl/>
                <w:lang w:bidi="ar-SA"/>
              </w:rPr>
              <w:t xml:space="preserve"> طراز </w:t>
            </w:r>
            <w:r w:rsidRPr="009A70AB">
              <w:rPr>
                <w:rFonts w:ascii="Calibri" w:eastAsia="Calibri" w:hAnsi="Calibri" w:cs="Arabic Transparent"/>
                <w:sz w:val="28"/>
                <w:szCs w:val="28"/>
                <w:lang w:bidi="ar-SA"/>
              </w:rPr>
              <w:t>2M</w:t>
            </w:r>
            <w:r w:rsidRPr="009A70AB">
              <w:rPr>
                <w:rFonts w:ascii="Calibri" w:eastAsia="Calibri" w:hAnsi="Calibri" w:cs="Arabic Transparent" w:hint="cs"/>
                <w:sz w:val="28"/>
                <w:szCs w:val="28"/>
                <w:rtl/>
              </w:rPr>
              <w:t xml:space="preserve"> موديل </w:t>
            </w:r>
            <w:r w:rsidRPr="009A70AB">
              <w:rPr>
                <w:rFonts w:ascii="Calibri" w:eastAsia="Calibri" w:hAnsi="Calibri" w:cs="Arabic Transparent"/>
                <w:sz w:val="28"/>
                <w:szCs w:val="28"/>
              </w:rPr>
              <w:t>862</w:t>
            </w:r>
            <w:r w:rsidRPr="009A70AB">
              <w:rPr>
                <w:rFonts w:ascii="Calibri" w:eastAsia="Calibri" w:hAnsi="Calibri" w:cs="Arabic Transparent" w:hint="cs"/>
                <w:sz w:val="28"/>
                <w:szCs w:val="28"/>
                <w:rtl/>
              </w:rPr>
              <w:t xml:space="preserve"> او ما يماثلها </w:t>
            </w:r>
            <w:r w:rsidRPr="009A70AB">
              <w:rPr>
                <w:rFonts w:ascii="Calibri" w:eastAsia="Calibri" w:hAnsi="Calibri" w:cs="Arabic Transparent" w:hint="cs"/>
                <w:sz w:val="28"/>
                <w:szCs w:val="28"/>
                <w:rtl/>
                <w:lang w:bidi="ar-SA"/>
              </w:rPr>
              <w:t xml:space="preserve">انتاج اتحاد </w:t>
            </w:r>
            <w:proofErr w:type="spellStart"/>
            <w:r w:rsidRPr="009A70AB">
              <w:rPr>
                <w:rFonts w:ascii="Calibri" w:eastAsia="Calibri" w:hAnsi="Calibri" w:cs="Arabic Transparent" w:hint="cs"/>
                <w:sz w:val="28"/>
                <w:szCs w:val="28"/>
                <w:rtl/>
                <w:lang w:bidi="ar-SA"/>
              </w:rPr>
              <w:t>اوربى</w:t>
            </w:r>
            <w:proofErr w:type="spellEnd"/>
            <w:r w:rsidRPr="009A70AB">
              <w:rPr>
                <w:rFonts w:ascii="Calibri" w:eastAsia="Calibri" w:hAnsi="Calibri" w:cs="Arabic Transparent" w:hint="cs"/>
                <w:sz w:val="28"/>
                <w:szCs w:val="28"/>
                <w:rtl/>
                <w:lang w:bidi="ar-SA"/>
              </w:rPr>
              <w:t xml:space="preserve"> وتعتمد العينة قبل التركيب وجميع </w:t>
            </w:r>
            <w:proofErr w:type="spellStart"/>
            <w:r w:rsidRPr="009A70AB">
              <w:rPr>
                <w:rFonts w:ascii="Calibri" w:eastAsia="Calibri" w:hAnsi="Calibri" w:cs="Arabic Transparent" w:hint="cs"/>
                <w:sz w:val="28"/>
                <w:szCs w:val="28"/>
                <w:rtl/>
                <w:lang w:bidi="ar-SA"/>
              </w:rPr>
              <w:t>وجميع</w:t>
            </w:r>
            <w:proofErr w:type="spellEnd"/>
            <w:r w:rsidRPr="009A70AB">
              <w:rPr>
                <w:rFonts w:ascii="Calibri" w:eastAsia="Calibri" w:hAnsi="Calibri" w:cs="Arabic Transparent" w:hint="cs"/>
                <w:sz w:val="28"/>
                <w:szCs w:val="28"/>
                <w:rtl/>
                <w:lang w:bidi="ar-SA"/>
              </w:rPr>
              <w:t xml:space="preserve"> ما يلزم لنهو العمل طبقاً للمواصفات وحسب أصول الصناعة وتعليمات هيئة الإشراف.</w:t>
            </w:r>
            <w:r w:rsidRPr="009A70AB">
              <w:rPr>
                <w:rFonts w:ascii="Calibri" w:eastAsia="Calibri" w:hAnsi="Calibri" w:cs="Arabic Transparent" w:hint="cs"/>
                <w:spacing w:val="-8"/>
                <w:sz w:val="28"/>
                <w:szCs w:val="28"/>
                <w:rtl/>
                <w:lang w:bidi="ar-SA"/>
              </w:rPr>
              <w:t xml:space="preserve"> </w:t>
            </w:r>
          </w:p>
          <w:p w14:paraId="2F2B453B" w14:textId="77777777" w:rsidR="009A70AB" w:rsidRPr="009A70AB" w:rsidRDefault="009A70AB" w:rsidP="009A70AB">
            <w:pPr>
              <w:spacing w:line="216" w:lineRule="auto"/>
              <w:ind w:right="28"/>
              <w:jc w:val="right"/>
              <w:rPr>
                <w:rFonts w:ascii="Calibri" w:eastAsia="Calibri" w:hAnsi="Calibri" w:cs="Arabic Transparent"/>
                <w:spacing w:val="-8"/>
                <w:sz w:val="28"/>
                <w:szCs w:val="28"/>
                <w:rtl/>
                <w:lang w:bidi="ar-SA"/>
              </w:rPr>
            </w:pPr>
            <w:r w:rsidRPr="009A70AB">
              <w:rPr>
                <w:rFonts w:ascii="Calibri" w:eastAsia="Calibri" w:hAnsi="Calibri" w:cs="Arabic Transparent" w:hint="cs"/>
                <w:spacing w:val="-6"/>
                <w:sz w:val="28"/>
                <w:szCs w:val="28"/>
                <w:rtl/>
                <w:lang w:bidi="ar-SA"/>
              </w:rPr>
              <w:t>مما جميعه بالعدد</w:t>
            </w:r>
          </w:p>
        </w:tc>
      </w:tr>
      <w:tr w:rsidR="009A70AB" w:rsidRPr="009A70AB" w14:paraId="79FDEACC" w14:textId="77777777">
        <w:trPr>
          <w:jc w:val="center"/>
        </w:trPr>
        <w:tc>
          <w:tcPr>
            <w:tcW w:w="538" w:type="dxa"/>
            <w:tcBorders>
              <w:top w:val="single" w:sz="4" w:space="0" w:color="auto"/>
              <w:left w:val="double" w:sz="4" w:space="0" w:color="auto"/>
              <w:bottom w:val="double" w:sz="4" w:space="0" w:color="auto"/>
            </w:tcBorders>
          </w:tcPr>
          <w:p w14:paraId="1F7C50DD" w14:textId="77777777" w:rsidR="009A70AB" w:rsidRPr="009A70AB" w:rsidRDefault="009A70AB" w:rsidP="009A70AB">
            <w:pPr>
              <w:tabs>
                <w:tab w:val="left" w:pos="790"/>
              </w:tabs>
              <w:jc w:val="center"/>
              <w:rPr>
                <w:rFonts w:ascii="Calibri" w:eastAsia="Calibri" w:hAnsi="Calibri" w:cs="Arabic Transparent"/>
                <w:sz w:val="28"/>
                <w:szCs w:val="28"/>
              </w:rPr>
            </w:pPr>
            <w:r w:rsidRPr="009A70AB">
              <w:rPr>
                <w:rFonts w:ascii="Calibri" w:eastAsia="Calibri" w:hAnsi="Calibri" w:cs="Arabic Transparent"/>
                <w:sz w:val="28"/>
                <w:szCs w:val="28"/>
                <w:rtl/>
              </w:rPr>
              <w:t>40</w:t>
            </w:r>
          </w:p>
        </w:tc>
        <w:tc>
          <w:tcPr>
            <w:tcW w:w="8748" w:type="dxa"/>
            <w:tcBorders>
              <w:top w:val="single" w:sz="4" w:space="0" w:color="auto"/>
              <w:bottom w:val="double" w:sz="4" w:space="0" w:color="auto"/>
              <w:right w:val="double" w:sz="4" w:space="0" w:color="auto"/>
            </w:tcBorders>
          </w:tcPr>
          <w:p w14:paraId="7F36F264" w14:textId="77777777" w:rsidR="009A70AB" w:rsidRPr="009A70AB" w:rsidRDefault="009A70AB" w:rsidP="009A70AB">
            <w:pPr>
              <w:spacing w:line="216" w:lineRule="auto"/>
              <w:ind w:right="28"/>
              <w:jc w:val="lowKashida"/>
              <w:rPr>
                <w:rFonts w:ascii="Calibri" w:eastAsia="Calibri" w:hAnsi="Calibri" w:cs="Arabic Transparent"/>
                <w:spacing w:val="-8"/>
                <w:sz w:val="28"/>
                <w:szCs w:val="28"/>
                <w:rtl/>
                <w:lang w:bidi="ar-SA"/>
              </w:rPr>
            </w:pPr>
            <w:r w:rsidRPr="009A70AB">
              <w:rPr>
                <w:rFonts w:ascii="Calibri" w:eastAsia="Calibri" w:hAnsi="Calibri" w:cs="Arabic Transparent" w:hint="cs"/>
                <w:sz w:val="28"/>
                <w:szCs w:val="28"/>
                <w:rtl/>
                <w:lang w:bidi="ar-SA"/>
              </w:rPr>
              <w:t xml:space="preserve">بالعدد / توريد وتركيب ميكروفون </w:t>
            </w:r>
            <w:proofErr w:type="spellStart"/>
            <w:r w:rsidRPr="009A70AB">
              <w:rPr>
                <w:rFonts w:ascii="Calibri" w:eastAsia="Calibri" w:hAnsi="Calibri" w:cs="Arabic Transparent" w:hint="cs"/>
                <w:sz w:val="28"/>
                <w:szCs w:val="28"/>
                <w:rtl/>
                <w:lang w:bidi="ar-SA"/>
              </w:rPr>
              <w:t>ديناميكى</w:t>
            </w:r>
            <w:proofErr w:type="spellEnd"/>
            <w:r w:rsidRPr="009A70AB">
              <w:rPr>
                <w:rFonts w:ascii="Calibri" w:eastAsia="Calibri" w:hAnsi="Calibri" w:cs="Arabic Transparent" w:hint="cs"/>
                <w:sz w:val="28"/>
                <w:szCs w:val="28"/>
                <w:rtl/>
                <w:lang w:bidi="ar-SA"/>
              </w:rPr>
              <w:t xml:space="preserve"> يركب على المنضدة شامل وسائل تركيب الكابلات والتوصيل من </w:t>
            </w:r>
            <w:proofErr w:type="spellStart"/>
            <w:r w:rsidRPr="009A70AB">
              <w:rPr>
                <w:rFonts w:ascii="Calibri" w:eastAsia="Calibri" w:hAnsi="Calibri" w:cs="Arabic Transparent" w:hint="cs"/>
                <w:sz w:val="28"/>
                <w:szCs w:val="28"/>
                <w:rtl/>
                <w:lang w:bidi="ar-SA"/>
              </w:rPr>
              <w:t>المايكروفون</w:t>
            </w:r>
            <w:proofErr w:type="spellEnd"/>
            <w:r w:rsidRPr="009A70AB">
              <w:rPr>
                <w:rFonts w:ascii="Calibri" w:eastAsia="Calibri" w:hAnsi="Calibri" w:cs="Arabic Transparent" w:hint="cs"/>
                <w:sz w:val="28"/>
                <w:szCs w:val="28"/>
                <w:rtl/>
                <w:lang w:bidi="ar-SA"/>
              </w:rPr>
              <w:t xml:space="preserve"> حتى يصل الى جهاز </w:t>
            </w:r>
            <w:proofErr w:type="spellStart"/>
            <w:r w:rsidRPr="009A70AB">
              <w:rPr>
                <w:rFonts w:ascii="Calibri" w:eastAsia="Calibri" w:hAnsi="Calibri" w:cs="Arabic Transparent" w:hint="cs"/>
                <w:sz w:val="28"/>
                <w:szCs w:val="28"/>
                <w:rtl/>
                <w:lang w:bidi="ar-SA"/>
              </w:rPr>
              <w:t>الامبليفير</w:t>
            </w:r>
            <w:proofErr w:type="spellEnd"/>
            <w:r w:rsidRPr="009A70AB">
              <w:rPr>
                <w:rFonts w:ascii="Calibri" w:eastAsia="Calibri" w:hAnsi="Calibri" w:cs="Arabic Transparent" w:hint="cs"/>
                <w:sz w:val="28"/>
                <w:szCs w:val="28"/>
                <w:rtl/>
                <w:lang w:bidi="ar-SA"/>
              </w:rPr>
              <w:t xml:space="preserve"> (اسلاك </w:t>
            </w:r>
            <w:proofErr w:type="spellStart"/>
            <w:r w:rsidRPr="009A70AB">
              <w:rPr>
                <w:rFonts w:ascii="Calibri" w:eastAsia="Calibri" w:hAnsi="Calibri" w:cs="Arabic Transparent" w:hint="cs"/>
                <w:sz w:val="28"/>
                <w:szCs w:val="28"/>
                <w:rtl/>
                <w:lang w:bidi="ar-SA"/>
              </w:rPr>
              <w:t>شيلد</w:t>
            </w:r>
            <w:proofErr w:type="spellEnd"/>
            <w:r w:rsidRPr="009A70AB">
              <w:rPr>
                <w:rFonts w:ascii="Calibri" w:eastAsia="Calibri" w:hAnsi="Calibri" w:cs="Arabic Transparent" w:hint="cs"/>
                <w:sz w:val="28"/>
                <w:szCs w:val="28"/>
                <w:rtl/>
                <w:lang w:bidi="ar-SA"/>
              </w:rPr>
              <w:t xml:space="preserve">) كذلك </w:t>
            </w:r>
            <w:proofErr w:type="spellStart"/>
            <w:r w:rsidRPr="009A70AB">
              <w:rPr>
                <w:rFonts w:ascii="Calibri" w:eastAsia="Calibri" w:hAnsi="Calibri" w:cs="Arabic Transparent" w:hint="cs"/>
                <w:sz w:val="28"/>
                <w:szCs w:val="28"/>
                <w:rtl/>
                <w:lang w:bidi="ar-SA"/>
              </w:rPr>
              <w:t>الجاك</w:t>
            </w:r>
            <w:proofErr w:type="spellEnd"/>
            <w:r w:rsidRPr="009A70AB">
              <w:rPr>
                <w:rFonts w:ascii="Calibri" w:eastAsia="Calibri" w:hAnsi="Calibri" w:cs="Arabic Transparent" w:hint="cs"/>
                <w:sz w:val="28"/>
                <w:szCs w:val="28"/>
                <w:rtl/>
                <w:lang w:bidi="ar-SA"/>
              </w:rPr>
              <w:t xml:space="preserve"> لتوصيل البداية والنهاية لكابل التغذية ماركة</w:t>
            </w:r>
            <w:r w:rsidRPr="009A70AB">
              <w:rPr>
                <w:rFonts w:ascii="Calibri" w:eastAsia="Calibri" w:hAnsi="Calibri" w:cs="Arabic Transparent" w:hint="cs"/>
                <w:sz w:val="28"/>
                <w:szCs w:val="28"/>
                <w:rtl/>
              </w:rPr>
              <w:t xml:space="preserve"> شور موديل </w:t>
            </w:r>
            <w:r w:rsidRPr="009A70AB">
              <w:rPr>
                <w:rFonts w:ascii="Calibri" w:eastAsia="Calibri" w:hAnsi="Calibri" w:cs="Arabic Transparent"/>
                <w:sz w:val="28"/>
                <w:szCs w:val="28"/>
              </w:rPr>
              <w:t>246</w:t>
            </w:r>
            <w:r w:rsidRPr="009A70AB">
              <w:rPr>
                <w:rFonts w:ascii="Calibri" w:eastAsia="Calibri" w:hAnsi="Calibri" w:cs="Arabic Transparent" w:hint="cs"/>
                <w:sz w:val="28"/>
                <w:szCs w:val="28"/>
                <w:rtl/>
              </w:rPr>
              <w:t xml:space="preserve"> او ما يماثلها </w:t>
            </w:r>
            <w:r w:rsidRPr="009A70AB">
              <w:rPr>
                <w:rFonts w:ascii="Calibri" w:eastAsia="Calibri" w:hAnsi="Calibri" w:cs="Arabic Transparent" w:hint="cs"/>
                <w:sz w:val="28"/>
                <w:szCs w:val="28"/>
                <w:rtl/>
                <w:lang w:bidi="ar-SA"/>
              </w:rPr>
              <w:t xml:space="preserve">انتاج اتحاد </w:t>
            </w:r>
            <w:proofErr w:type="spellStart"/>
            <w:r w:rsidRPr="009A70AB">
              <w:rPr>
                <w:rFonts w:ascii="Calibri" w:eastAsia="Calibri" w:hAnsi="Calibri" w:cs="Arabic Transparent" w:hint="cs"/>
                <w:sz w:val="28"/>
                <w:szCs w:val="28"/>
                <w:rtl/>
                <w:lang w:bidi="ar-SA"/>
              </w:rPr>
              <w:t>اوربى</w:t>
            </w:r>
            <w:proofErr w:type="spellEnd"/>
            <w:r w:rsidRPr="009A70AB">
              <w:rPr>
                <w:rFonts w:ascii="Calibri" w:eastAsia="Calibri" w:hAnsi="Calibri" w:cs="Arabic Transparent" w:hint="cs"/>
                <w:sz w:val="28"/>
                <w:szCs w:val="28"/>
                <w:rtl/>
                <w:lang w:bidi="ar-SA"/>
              </w:rPr>
              <w:t xml:space="preserve"> وتعتمد العينة قبل التركيب وجميع </w:t>
            </w:r>
            <w:proofErr w:type="spellStart"/>
            <w:r w:rsidRPr="009A70AB">
              <w:rPr>
                <w:rFonts w:ascii="Calibri" w:eastAsia="Calibri" w:hAnsi="Calibri" w:cs="Arabic Transparent" w:hint="cs"/>
                <w:sz w:val="28"/>
                <w:szCs w:val="28"/>
                <w:rtl/>
                <w:lang w:bidi="ar-SA"/>
              </w:rPr>
              <w:t>وجميع</w:t>
            </w:r>
            <w:proofErr w:type="spellEnd"/>
            <w:r w:rsidRPr="009A70AB">
              <w:rPr>
                <w:rFonts w:ascii="Calibri" w:eastAsia="Calibri" w:hAnsi="Calibri" w:cs="Arabic Transparent" w:hint="cs"/>
                <w:sz w:val="28"/>
                <w:szCs w:val="28"/>
                <w:rtl/>
                <w:lang w:bidi="ar-SA"/>
              </w:rPr>
              <w:t xml:space="preserve"> ما يلزم لنهو العمل طبقاً للمواصفات وحسب أصول الصناعة وتعليمات هيئة الإشراف.</w:t>
            </w:r>
            <w:r w:rsidRPr="009A70AB">
              <w:rPr>
                <w:rFonts w:ascii="Calibri" w:eastAsia="Calibri" w:hAnsi="Calibri" w:cs="Arabic Transparent" w:hint="cs"/>
                <w:spacing w:val="-8"/>
                <w:sz w:val="28"/>
                <w:szCs w:val="28"/>
                <w:rtl/>
                <w:lang w:bidi="ar-SA"/>
              </w:rPr>
              <w:t xml:space="preserve"> </w:t>
            </w:r>
            <w:r w:rsidRPr="009A70AB">
              <w:rPr>
                <w:rFonts w:ascii="Calibri" w:eastAsia="Calibri" w:hAnsi="Calibri" w:cs="Arabic Transparent" w:hint="cs"/>
                <w:spacing w:val="-6"/>
                <w:sz w:val="28"/>
                <w:szCs w:val="28"/>
                <w:rtl/>
                <w:lang w:bidi="ar-SA"/>
              </w:rPr>
              <w:t>مما جميعه بالعدد.</w:t>
            </w:r>
            <w:r w:rsidRPr="009A70AB">
              <w:rPr>
                <w:rFonts w:ascii="Calibri" w:eastAsia="Calibri" w:hAnsi="Calibri" w:cs="Arabic Transparent" w:hint="cs"/>
                <w:spacing w:val="-8"/>
                <w:sz w:val="28"/>
                <w:szCs w:val="28"/>
                <w:rtl/>
                <w:lang w:bidi="ar-SA"/>
              </w:rPr>
              <w:t xml:space="preserve">             </w:t>
            </w:r>
          </w:p>
        </w:tc>
      </w:tr>
    </w:tbl>
    <w:p w14:paraId="1D2599B5" w14:textId="77777777" w:rsidR="009A70AB" w:rsidRPr="009A70AB" w:rsidRDefault="009A70AB" w:rsidP="009A70AB">
      <w:pPr>
        <w:tabs>
          <w:tab w:val="left" w:pos="790"/>
        </w:tabs>
        <w:jc w:val="right"/>
        <w:rPr>
          <w:rFonts w:ascii="Calibri" w:eastAsia="Calibri" w:hAnsi="Calibri" w:cs="Arabic Transparent"/>
          <w:b/>
          <w:bCs/>
          <w:sz w:val="28"/>
          <w:szCs w:val="28"/>
          <w:rtl/>
        </w:rPr>
      </w:pPr>
    </w:p>
    <w:p w14:paraId="4686897F" w14:textId="77777777" w:rsidR="009A70AB" w:rsidRPr="009A70AB" w:rsidRDefault="009A70AB" w:rsidP="009A70AB">
      <w:pPr>
        <w:jc w:val="center"/>
        <w:rPr>
          <w:rFonts w:ascii="Calibri" w:eastAsia="Calibri" w:hAnsi="Calibri" w:cs="Arabic Transparent"/>
          <w:b/>
          <w:bCs/>
          <w:sz w:val="32"/>
          <w:szCs w:val="32"/>
          <w:rtl/>
        </w:rPr>
      </w:pPr>
      <w:r w:rsidRPr="009A70AB">
        <w:rPr>
          <w:rFonts w:ascii="Calibri" w:eastAsia="Calibri" w:hAnsi="Calibri" w:cs="Arabic Transparent"/>
          <w:b/>
          <w:bCs/>
          <w:sz w:val="32"/>
          <w:szCs w:val="32"/>
          <w:rtl/>
        </w:rPr>
        <w:br w:type="page"/>
      </w:r>
      <w:r w:rsidRPr="009A70AB">
        <w:rPr>
          <w:rFonts w:ascii="Calibri" w:eastAsia="Calibri" w:hAnsi="Calibri" w:cs="Arabic Transparent" w:hint="cs"/>
          <w:b/>
          <w:bCs/>
          <w:sz w:val="32"/>
          <w:szCs w:val="32"/>
          <w:rtl/>
        </w:rPr>
        <w:lastRenderedPageBreak/>
        <w:t xml:space="preserve"> </w:t>
      </w:r>
    </w:p>
    <w:p w14:paraId="3255B7B0" w14:textId="77777777" w:rsidR="009A70AB" w:rsidRPr="009A70AB" w:rsidRDefault="009A70AB" w:rsidP="009A70AB">
      <w:pPr>
        <w:jc w:val="center"/>
        <w:rPr>
          <w:rFonts w:ascii="Calibri" w:eastAsia="Calibri" w:hAnsi="Calibri" w:cs="Arabic Transparent"/>
          <w:b/>
          <w:bCs/>
          <w:sz w:val="32"/>
          <w:szCs w:val="32"/>
          <w:rtl/>
        </w:rPr>
      </w:pPr>
    </w:p>
    <w:p w14:paraId="1D7499A8" w14:textId="77777777" w:rsidR="009A70AB" w:rsidRPr="009A70AB" w:rsidRDefault="009A70AB" w:rsidP="009A70AB">
      <w:pPr>
        <w:jc w:val="center"/>
        <w:rPr>
          <w:rFonts w:ascii="Calibri" w:eastAsia="Calibri" w:hAnsi="Calibri" w:cs="Arabic Transparent"/>
          <w:b/>
          <w:bCs/>
          <w:sz w:val="32"/>
          <w:szCs w:val="32"/>
          <w:rtl/>
        </w:rPr>
      </w:pPr>
    </w:p>
    <w:p w14:paraId="1D3776C9" w14:textId="77777777" w:rsidR="009A70AB" w:rsidRPr="009A70AB" w:rsidRDefault="009A70AB" w:rsidP="009A70AB">
      <w:pPr>
        <w:jc w:val="center"/>
        <w:rPr>
          <w:rFonts w:ascii="Calibri" w:eastAsia="Calibri" w:hAnsi="Calibri" w:cs="Arabic Transparent"/>
          <w:b/>
          <w:bCs/>
          <w:sz w:val="32"/>
          <w:szCs w:val="32"/>
          <w:rtl/>
        </w:rPr>
      </w:pPr>
    </w:p>
    <w:p w14:paraId="73D4ABB2" w14:textId="77777777" w:rsidR="009A70AB" w:rsidRPr="009A70AB" w:rsidRDefault="009A70AB" w:rsidP="009A70AB">
      <w:pPr>
        <w:jc w:val="center"/>
        <w:rPr>
          <w:rFonts w:ascii="Calibri" w:eastAsia="Calibri" w:hAnsi="Calibri" w:cs="Arabic Transparent"/>
          <w:b/>
          <w:bCs/>
          <w:sz w:val="32"/>
          <w:szCs w:val="32"/>
          <w:rtl/>
        </w:rPr>
      </w:pPr>
    </w:p>
    <w:p w14:paraId="40CBD216" w14:textId="77777777" w:rsidR="009A70AB" w:rsidRPr="009A70AB" w:rsidRDefault="009A70AB" w:rsidP="009A70AB">
      <w:pPr>
        <w:jc w:val="center"/>
        <w:rPr>
          <w:rFonts w:ascii="Calibri" w:eastAsia="Calibri" w:hAnsi="Calibri" w:cs="Arabic Transparent"/>
          <w:b/>
          <w:bCs/>
          <w:sz w:val="32"/>
          <w:szCs w:val="32"/>
          <w:rtl/>
        </w:rPr>
      </w:pPr>
    </w:p>
    <w:p w14:paraId="66476ABC" w14:textId="77777777" w:rsidR="009A70AB" w:rsidRPr="009A70AB" w:rsidRDefault="009A70AB" w:rsidP="009A70AB">
      <w:pPr>
        <w:jc w:val="center"/>
        <w:rPr>
          <w:rFonts w:ascii="Calibri" w:eastAsia="Calibri" w:hAnsi="Calibri" w:cs="Arabic Transparent"/>
          <w:b/>
          <w:bCs/>
          <w:sz w:val="32"/>
          <w:szCs w:val="32"/>
          <w:rtl/>
        </w:rPr>
      </w:pPr>
    </w:p>
    <w:p w14:paraId="5CD698D8" w14:textId="77777777" w:rsidR="009A70AB" w:rsidRPr="009A70AB" w:rsidRDefault="009A70AB" w:rsidP="009A70AB">
      <w:pPr>
        <w:jc w:val="center"/>
        <w:rPr>
          <w:rFonts w:ascii="Calibri" w:eastAsia="Calibri" w:hAnsi="Calibri" w:cs="Arabic Transparent"/>
          <w:b/>
          <w:bCs/>
          <w:sz w:val="32"/>
          <w:szCs w:val="32"/>
          <w:rtl/>
        </w:rPr>
      </w:pPr>
    </w:p>
    <w:p w14:paraId="2FB27B8C" w14:textId="77777777" w:rsidR="009A70AB" w:rsidRPr="009A70AB" w:rsidRDefault="009A70AB" w:rsidP="009A70AB">
      <w:pPr>
        <w:jc w:val="center"/>
        <w:rPr>
          <w:rFonts w:ascii="Calibri" w:eastAsia="Calibri" w:hAnsi="Calibri" w:cs="Arabic Transparent"/>
          <w:b/>
          <w:bCs/>
          <w:sz w:val="32"/>
          <w:szCs w:val="32"/>
          <w:rtl/>
        </w:rPr>
      </w:pPr>
    </w:p>
    <w:p w14:paraId="6D3A84F8" w14:textId="77777777" w:rsidR="009A70AB" w:rsidRPr="009A70AB" w:rsidRDefault="009A70AB" w:rsidP="009A70AB">
      <w:pPr>
        <w:spacing w:line="360" w:lineRule="auto"/>
        <w:jc w:val="right"/>
        <w:rPr>
          <w:rFonts w:ascii="Calibri" w:eastAsia="Calibri" w:hAnsi="Calibri" w:cs="Arabic Transparent"/>
          <w:b/>
          <w:bCs/>
          <w:sz w:val="80"/>
          <w:szCs w:val="80"/>
          <w:rtl/>
        </w:rPr>
      </w:pPr>
    </w:p>
    <w:p w14:paraId="790C197F" w14:textId="77777777" w:rsidR="009A70AB" w:rsidRPr="009A70AB" w:rsidRDefault="009A70AB" w:rsidP="009A70AB">
      <w:pPr>
        <w:jc w:val="center"/>
        <w:rPr>
          <w:rFonts w:ascii="Calibri" w:eastAsia="Calibri" w:hAnsi="Calibri" w:cs="Arabic Transparent"/>
          <w:b/>
          <w:bCs/>
          <w:sz w:val="80"/>
          <w:szCs w:val="80"/>
          <w:rtl/>
        </w:rPr>
      </w:pPr>
      <w:r w:rsidRPr="009A70AB">
        <w:rPr>
          <w:rFonts w:ascii="Calibri" w:eastAsia="Calibri" w:hAnsi="Calibri" w:cs="Arabic Transparent" w:hint="cs"/>
          <w:b/>
          <w:bCs/>
          <w:sz w:val="80"/>
          <w:szCs w:val="80"/>
          <w:rtl/>
        </w:rPr>
        <w:t>سادساً: مواصفات أعمال</w:t>
      </w:r>
    </w:p>
    <w:p w14:paraId="603B23A2" w14:textId="77777777" w:rsidR="009A70AB" w:rsidRPr="009A70AB" w:rsidRDefault="009A70AB" w:rsidP="009A70AB">
      <w:pPr>
        <w:jc w:val="center"/>
        <w:rPr>
          <w:rFonts w:ascii="Calibri" w:eastAsia="Calibri" w:hAnsi="Calibri" w:cs="Arabic Transparent"/>
          <w:b/>
          <w:bCs/>
          <w:sz w:val="32"/>
          <w:szCs w:val="32"/>
          <w:rtl/>
        </w:rPr>
      </w:pPr>
      <w:r w:rsidRPr="009A70AB">
        <w:rPr>
          <w:rFonts w:ascii="Calibri" w:eastAsia="Calibri" w:hAnsi="Calibri" w:cs="Arabic Transparent" w:hint="cs"/>
          <w:b/>
          <w:bCs/>
          <w:sz w:val="80"/>
          <w:szCs w:val="80"/>
          <w:rtl/>
        </w:rPr>
        <w:t xml:space="preserve"> الإنذار المبكر</w:t>
      </w:r>
      <w:r w:rsidR="00EA4B2B">
        <w:rPr>
          <w:rFonts w:ascii="Calibri" w:eastAsia="Calibri" w:hAnsi="Calibri" w:cs="Arabic Transparent" w:hint="cs"/>
          <w:b/>
          <w:bCs/>
          <w:sz w:val="80"/>
          <w:szCs w:val="80"/>
          <w:rtl/>
        </w:rPr>
        <w:t xml:space="preserve"> المعنون</w:t>
      </w:r>
      <w:r w:rsidRPr="009A70AB">
        <w:rPr>
          <w:rFonts w:ascii="Calibri" w:eastAsia="Calibri" w:hAnsi="Calibri" w:cs="Arabic Transparent" w:hint="cs"/>
          <w:b/>
          <w:bCs/>
          <w:sz w:val="80"/>
          <w:szCs w:val="80"/>
          <w:rtl/>
        </w:rPr>
        <w:t xml:space="preserve"> للحريق</w:t>
      </w:r>
    </w:p>
    <w:p w14:paraId="57D2D97D" w14:textId="77777777" w:rsidR="009A70AB" w:rsidRPr="009A70AB" w:rsidRDefault="009A70AB" w:rsidP="009A70AB">
      <w:pPr>
        <w:jc w:val="lowKashida"/>
        <w:rPr>
          <w:rFonts w:eastAsia="Calibri" w:cs="Arabic Transparent"/>
          <w:b/>
          <w:bCs/>
          <w:sz w:val="32"/>
          <w:szCs w:val="32"/>
          <w:rtl/>
        </w:rPr>
      </w:pPr>
      <w:r w:rsidRPr="009A70AB">
        <w:rPr>
          <w:rFonts w:ascii="Calibri" w:eastAsia="Calibri" w:hAnsi="Calibri" w:cs="Arabic Transparent"/>
          <w:b/>
          <w:bCs/>
          <w:sz w:val="32"/>
          <w:szCs w:val="32"/>
          <w:rtl/>
        </w:rPr>
        <w:br w:type="page"/>
      </w:r>
      <w:r w:rsidRPr="009A70AB">
        <w:rPr>
          <w:rFonts w:eastAsia="Calibri" w:cs="Arabic Transparent" w:hint="cs"/>
          <w:b/>
          <w:bCs/>
          <w:sz w:val="32"/>
          <w:szCs w:val="32"/>
          <w:rtl/>
        </w:rPr>
        <w:lastRenderedPageBreak/>
        <w:t>المقدمة:</w:t>
      </w:r>
    </w:p>
    <w:p w14:paraId="4EEE6FDE"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ab/>
        <w:t xml:space="preserve">يتكون العمل من توريد وتركيب وحدة متكاملة من وحدات الإنذار </w:t>
      </w:r>
      <w:proofErr w:type="spellStart"/>
      <w:r w:rsidRPr="009A70AB">
        <w:rPr>
          <w:rFonts w:eastAsia="Calibri" w:cs="Arabic Transparent" w:hint="cs"/>
          <w:sz w:val="28"/>
          <w:szCs w:val="28"/>
          <w:rtl/>
        </w:rPr>
        <w:t>المبكر</w:t>
      </w:r>
      <w:r w:rsidR="00EA4B2B">
        <w:rPr>
          <w:rFonts w:eastAsia="Calibri" w:cs="Arabic Transparent" w:hint="cs"/>
          <w:sz w:val="28"/>
          <w:szCs w:val="28"/>
          <w:rtl/>
        </w:rPr>
        <w:t>المعنون</w:t>
      </w:r>
      <w:proofErr w:type="spellEnd"/>
      <w:r w:rsidRPr="009A70AB">
        <w:rPr>
          <w:rFonts w:eastAsia="Calibri" w:cs="Arabic Transparent" w:hint="cs"/>
          <w:sz w:val="28"/>
          <w:szCs w:val="28"/>
          <w:rtl/>
        </w:rPr>
        <w:t xml:space="preserve"> ضد الحريق شاملة الأجهزة والمواد والعدد وكافة الخدمات المطلوبة لضمان تشغيل جهاز الإنذار المبكر ضد الحريق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جزء من المبنى كما هو موضح بالرسومات المرفقة وموضح بالمواصفات </w:t>
      </w:r>
      <w:proofErr w:type="spellStart"/>
      <w:r w:rsidRPr="009A70AB">
        <w:rPr>
          <w:rFonts w:eastAsia="Calibri" w:cs="Arabic Transparent" w:hint="cs"/>
          <w:sz w:val="28"/>
          <w:szCs w:val="28"/>
          <w:rtl/>
        </w:rPr>
        <w:t>والتى</w:t>
      </w:r>
      <w:proofErr w:type="spellEnd"/>
      <w:r w:rsidRPr="009A70AB">
        <w:rPr>
          <w:rFonts w:eastAsia="Calibri" w:cs="Arabic Transparent" w:hint="cs"/>
          <w:sz w:val="28"/>
          <w:szCs w:val="28"/>
          <w:rtl/>
        </w:rPr>
        <w:t xml:space="preserve"> تضم </w:t>
      </w:r>
      <w:proofErr w:type="spellStart"/>
      <w:r w:rsidRPr="009A70AB">
        <w:rPr>
          <w:rFonts w:eastAsia="Calibri" w:cs="Arabic Transparent" w:hint="cs"/>
          <w:sz w:val="28"/>
          <w:szCs w:val="28"/>
          <w:rtl/>
        </w:rPr>
        <w:t>الآتى</w:t>
      </w:r>
      <w:proofErr w:type="spellEnd"/>
      <w:r w:rsidRPr="009A70AB">
        <w:rPr>
          <w:rFonts w:eastAsia="Calibri" w:cs="Arabic Transparent" w:hint="cs"/>
          <w:sz w:val="28"/>
          <w:szCs w:val="28"/>
          <w:rtl/>
        </w:rPr>
        <w:t>:</w:t>
      </w:r>
    </w:p>
    <w:tbl>
      <w:tblPr>
        <w:bidiVisual/>
        <w:tblW w:w="0" w:type="auto"/>
        <w:tblLook w:val="01E0" w:firstRow="1" w:lastRow="1" w:firstColumn="1" w:lastColumn="1" w:noHBand="0" w:noVBand="0"/>
      </w:tblPr>
      <w:tblGrid>
        <w:gridCol w:w="3095"/>
        <w:gridCol w:w="3095"/>
        <w:gridCol w:w="3096"/>
      </w:tblGrid>
      <w:tr w:rsidR="009A70AB" w:rsidRPr="009A70AB" w14:paraId="56D7E59F" w14:textId="77777777">
        <w:tc>
          <w:tcPr>
            <w:tcW w:w="3095" w:type="dxa"/>
            <w:shd w:val="clear" w:color="auto" w:fill="auto"/>
          </w:tcPr>
          <w:p w14:paraId="2C468139"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1- الكاشفات.</w:t>
            </w:r>
          </w:p>
        </w:tc>
        <w:tc>
          <w:tcPr>
            <w:tcW w:w="3095" w:type="dxa"/>
            <w:shd w:val="clear" w:color="auto" w:fill="auto"/>
          </w:tcPr>
          <w:p w14:paraId="27D83EED"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2- لوحة التحكم الرئيسية.</w:t>
            </w:r>
          </w:p>
        </w:tc>
        <w:tc>
          <w:tcPr>
            <w:tcW w:w="3096" w:type="dxa"/>
            <w:shd w:val="clear" w:color="auto" w:fill="auto"/>
          </w:tcPr>
          <w:p w14:paraId="2DF2CE0F"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3- لوحة التحكم الفرعية.</w:t>
            </w:r>
          </w:p>
        </w:tc>
      </w:tr>
      <w:tr w:rsidR="009A70AB" w:rsidRPr="009A70AB" w14:paraId="43E04DE3" w14:textId="77777777">
        <w:tc>
          <w:tcPr>
            <w:tcW w:w="6190" w:type="dxa"/>
            <w:gridSpan w:val="2"/>
            <w:shd w:val="clear" w:color="auto" w:fill="auto"/>
          </w:tcPr>
          <w:p w14:paraId="3390EC3D"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4- أجراس الإنذار المخصصة للمنطقة.</w:t>
            </w:r>
          </w:p>
        </w:tc>
        <w:tc>
          <w:tcPr>
            <w:tcW w:w="3096" w:type="dxa"/>
            <w:shd w:val="clear" w:color="auto" w:fill="auto"/>
          </w:tcPr>
          <w:p w14:paraId="59C3B414"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 xml:space="preserve">5- مفتاح الإنذار </w:t>
            </w:r>
            <w:proofErr w:type="spellStart"/>
            <w:r w:rsidRPr="009A70AB">
              <w:rPr>
                <w:rFonts w:eastAsia="Calibri" w:cs="Arabic Transparent" w:hint="cs"/>
                <w:sz w:val="28"/>
                <w:szCs w:val="28"/>
                <w:rtl/>
              </w:rPr>
              <w:t>اليدوى</w:t>
            </w:r>
            <w:proofErr w:type="spellEnd"/>
            <w:r w:rsidRPr="009A70AB">
              <w:rPr>
                <w:rFonts w:eastAsia="Calibri" w:cs="Arabic Transparent" w:hint="cs"/>
                <w:sz w:val="28"/>
                <w:szCs w:val="28"/>
                <w:rtl/>
              </w:rPr>
              <w:t>.</w:t>
            </w:r>
          </w:p>
        </w:tc>
      </w:tr>
      <w:tr w:rsidR="009A70AB" w:rsidRPr="009A70AB" w14:paraId="5D52B28C" w14:textId="77777777">
        <w:tc>
          <w:tcPr>
            <w:tcW w:w="9286" w:type="dxa"/>
            <w:gridSpan w:val="3"/>
            <w:shd w:val="clear" w:color="auto" w:fill="auto"/>
          </w:tcPr>
          <w:p w14:paraId="0F18E984" w14:textId="77777777" w:rsidR="009A70AB" w:rsidRPr="009A70AB" w:rsidRDefault="009A70AB" w:rsidP="009A70AB">
            <w:pPr>
              <w:ind w:left="430" w:hanging="430"/>
              <w:jc w:val="lowKashida"/>
              <w:rPr>
                <w:rFonts w:eastAsia="Calibri" w:cs="Arabic Transparent"/>
                <w:sz w:val="28"/>
                <w:szCs w:val="28"/>
                <w:rtl/>
              </w:rPr>
            </w:pPr>
            <w:r w:rsidRPr="009A70AB">
              <w:rPr>
                <w:rFonts w:eastAsia="Calibri" w:cs="Arabic Transparent" w:hint="cs"/>
                <w:sz w:val="28"/>
                <w:szCs w:val="28"/>
                <w:rtl/>
              </w:rPr>
              <w:t xml:space="preserve">6- جميع الأشغال الكهربائية والتوصيلات الموصلة بين البنود السابقة وأيضاً الموصلة بين لوحة التحكم الرئيسية ولوحة التحكم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إطفاء الحريق.</w:t>
            </w:r>
          </w:p>
          <w:p w14:paraId="49C31D95" w14:textId="77777777" w:rsidR="009A70AB" w:rsidRPr="009A70AB" w:rsidRDefault="009A70AB" w:rsidP="009A70AB">
            <w:pPr>
              <w:jc w:val="lowKashida"/>
              <w:rPr>
                <w:rFonts w:eastAsia="Calibri" w:cs="Arabic Transparent"/>
                <w:sz w:val="28"/>
                <w:szCs w:val="28"/>
                <w:rtl/>
              </w:rPr>
            </w:pPr>
            <w:r w:rsidRPr="009A70AB">
              <w:rPr>
                <w:rFonts w:eastAsia="Calibri" w:cs="Arabic Transparent" w:hint="cs"/>
                <w:sz w:val="28"/>
                <w:szCs w:val="28"/>
                <w:rtl/>
              </w:rPr>
              <w:t xml:space="preserve">7- التوصيلات </w:t>
            </w:r>
            <w:r w:rsidRPr="009A70AB">
              <w:rPr>
                <w:rFonts w:eastAsia="Calibri" w:cs="Arabic Transparent"/>
                <w:sz w:val="28"/>
                <w:szCs w:val="28"/>
                <w:rtl/>
              </w:rPr>
              <w:t>–</w:t>
            </w:r>
            <w:r w:rsidRPr="009A70AB">
              <w:rPr>
                <w:rFonts w:eastAsia="Calibri" w:cs="Arabic Transparent" w:hint="cs"/>
                <w:sz w:val="28"/>
                <w:szCs w:val="28"/>
                <w:rtl/>
              </w:rPr>
              <w:t xml:space="preserve"> المخارج </w:t>
            </w:r>
            <w:r w:rsidRPr="009A70AB">
              <w:rPr>
                <w:rFonts w:eastAsia="Calibri" w:cs="Arabic Transparent"/>
                <w:sz w:val="28"/>
                <w:szCs w:val="28"/>
                <w:rtl/>
              </w:rPr>
              <w:t>–</w:t>
            </w:r>
            <w:r w:rsidRPr="009A70AB">
              <w:rPr>
                <w:rFonts w:eastAsia="Calibri" w:cs="Arabic Transparent" w:hint="cs"/>
                <w:sz w:val="28"/>
                <w:szCs w:val="28"/>
                <w:rtl/>
              </w:rPr>
              <w:t xml:space="preserve"> المواسير </w:t>
            </w:r>
            <w:r w:rsidRPr="009A70AB">
              <w:rPr>
                <w:rFonts w:eastAsia="Calibri" w:cs="Arabic Transparent"/>
                <w:sz w:val="28"/>
                <w:szCs w:val="28"/>
                <w:rtl/>
              </w:rPr>
              <w:t>–</w:t>
            </w:r>
            <w:r w:rsidRPr="009A70AB">
              <w:rPr>
                <w:rFonts w:eastAsia="Calibri" w:cs="Arabic Transparent" w:hint="cs"/>
                <w:sz w:val="28"/>
                <w:szCs w:val="28"/>
                <w:rtl/>
              </w:rPr>
              <w:t xml:space="preserve"> توصيلات الدوائر الرئيسية والفرعية.</w:t>
            </w:r>
          </w:p>
        </w:tc>
      </w:tr>
    </w:tbl>
    <w:p w14:paraId="48988165"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أعمال مرتبطة مذكورة فيما بعد:</w:t>
      </w:r>
    </w:p>
    <w:p w14:paraId="1DA8E60C"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تركيب جهاز متكامل للإنذار المبكر </w:t>
      </w:r>
      <w:r w:rsidR="00EA4B2B">
        <w:rPr>
          <w:rFonts w:eastAsia="Calibri" w:cs="Arabic Transparent" w:hint="cs"/>
          <w:sz w:val="28"/>
          <w:szCs w:val="28"/>
          <w:rtl/>
        </w:rPr>
        <w:t xml:space="preserve">المعنون </w:t>
      </w:r>
      <w:r w:rsidRPr="009A70AB">
        <w:rPr>
          <w:rFonts w:eastAsia="Calibri" w:cs="Arabic Transparent" w:hint="cs"/>
          <w:sz w:val="28"/>
          <w:szCs w:val="28"/>
          <w:rtl/>
        </w:rPr>
        <w:t>ضد الحريق من مصادر تيار متردد للكاشفات ويشمل جميع الأجهزة والتوصيلات.</w:t>
      </w:r>
    </w:p>
    <w:p w14:paraId="738E127A"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الجهاز سيركب بحيث يكون كامل بجميع تفصيلاته ويحقق أفضل تشغيل.</w:t>
      </w:r>
    </w:p>
    <w:p w14:paraId="2C67D466"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مصدر الكهرباء المطلوب للجهاز سوف يحصل عليه من أقرب لوحة توزيع ويعمل ببطارية </w:t>
      </w:r>
      <w:proofErr w:type="spellStart"/>
      <w:r w:rsidRPr="009A70AB">
        <w:rPr>
          <w:rFonts w:eastAsia="Calibri" w:cs="Arabic Transparent" w:hint="cs"/>
          <w:sz w:val="28"/>
          <w:szCs w:val="28"/>
          <w:rtl/>
        </w:rPr>
        <w:t>كاحتياطى</w:t>
      </w:r>
      <w:proofErr w:type="spellEnd"/>
      <w:r w:rsidRPr="009A70AB">
        <w:rPr>
          <w:rFonts w:eastAsia="Calibri" w:cs="Arabic Transparent" w:hint="cs"/>
          <w:sz w:val="28"/>
          <w:szCs w:val="28"/>
          <w:rtl/>
        </w:rPr>
        <w:t xml:space="preserve"> وشاحن للبطارية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حالة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عطل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المصدر </w:t>
      </w:r>
      <w:proofErr w:type="spellStart"/>
      <w:r w:rsidRPr="009A70AB">
        <w:rPr>
          <w:rFonts w:eastAsia="Calibri" w:cs="Arabic Transparent" w:hint="cs"/>
          <w:sz w:val="28"/>
          <w:szCs w:val="28"/>
          <w:rtl/>
        </w:rPr>
        <w:t>الكهربائى</w:t>
      </w:r>
      <w:proofErr w:type="spellEnd"/>
      <w:r w:rsidRPr="009A70AB">
        <w:rPr>
          <w:rFonts w:eastAsia="Calibri" w:cs="Arabic Transparent" w:hint="cs"/>
          <w:sz w:val="28"/>
          <w:szCs w:val="28"/>
          <w:rtl/>
        </w:rPr>
        <w:t>.</w:t>
      </w:r>
    </w:p>
    <w:p w14:paraId="264C0D1F"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تكون جميع الأجهزة والمهمات طبقاً للمواصفات الألمانية </w:t>
      </w:r>
      <w:r w:rsidRPr="009A70AB">
        <w:rPr>
          <w:rFonts w:eastAsia="Calibri" w:cs="Arabic Transparent"/>
          <w:sz w:val="28"/>
          <w:szCs w:val="28"/>
        </w:rPr>
        <w:t>(V.D.E)</w:t>
      </w:r>
      <w:r w:rsidRPr="009A70AB">
        <w:rPr>
          <w:rFonts w:eastAsia="Calibri" w:cs="Arabic Transparent" w:hint="cs"/>
          <w:sz w:val="28"/>
          <w:szCs w:val="28"/>
          <w:rtl/>
        </w:rPr>
        <w:t xml:space="preserve"> أو المواصفات الأوربية </w:t>
      </w:r>
      <w:r w:rsidRPr="009A70AB">
        <w:rPr>
          <w:rFonts w:eastAsia="Calibri" w:cs="Arabic Transparent"/>
          <w:sz w:val="28"/>
          <w:szCs w:val="28"/>
        </w:rPr>
        <w:t>(I.E.C)</w:t>
      </w:r>
      <w:r w:rsidRPr="009A70AB">
        <w:rPr>
          <w:rFonts w:eastAsia="Calibri" w:cs="Arabic Transparent" w:hint="cs"/>
          <w:sz w:val="28"/>
          <w:szCs w:val="28"/>
          <w:rtl/>
        </w:rPr>
        <w:t xml:space="preserve"> على أن تكون مطابقة لشروط مجموعة شركات التأمين الألمانية.</w:t>
      </w:r>
    </w:p>
    <w:p w14:paraId="4EA01D5A"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المهمات:</w:t>
      </w:r>
    </w:p>
    <w:p w14:paraId="6F92DD49" w14:textId="77777777" w:rsidR="009A70AB" w:rsidRPr="009A70AB" w:rsidRDefault="009A70AB" w:rsidP="00080534">
      <w:pPr>
        <w:numPr>
          <w:ilvl w:val="0"/>
          <w:numId w:val="32"/>
        </w:numPr>
        <w:spacing w:after="200" w:line="276" w:lineRule="auto"/>
        <w:jc w:val="lowKashida"/>
        <w:rPr>
          <w:rFonts w:eastAsia="Calibri" w:cs="Arabic Transparent"/>
          <w:spacing w:val="-6"/>
          <w:sz w:val="28"/>
          <w:szCs w:val="28"/>
          <w:rtl/>
        </w:rPr>
      </w:pPr>
      <w:r w:rsidRPr="009A70AB">
        <w:rPr>
          <w:rFonts w:eastAsia="Calibri" w:cs="Arabic Transparent" w:hint="cs"/>
          <w:spacing w:val="-6"/>
          <w:sz w:val="28"/>
          <w:szCs w:val="28"/>
          <w:rtl/>
        </w:rPr>
        <w:t xml:space="preserve">المواد المستخدمة ستكون من أحسن الأصناف وذات درجة مناسبة لشروط التشغيل بدون </w:t>
      </w:r>
      <w:proofErr w:type="spellStart"/>
      <w:r w:rsidRPr="009A70AB">
        <w:rPr>
          <w:rFonts w:eastAsia="Calibri" w:cs="Arabic Transparent" w:hint="cs"/>
          <w:spacing w:val="-6"/>
          <w:sz w:val="28"/>
          <w:szCs w:val="28"/>
          <w:rtl/>
        </w:rPr>
        <w:t>أى</w:t>
      </w:r>
      <w:proofErr w:type="spellEnd"/>
      <w:r w:rsidRPr="009A70AB">
        <w:rPr>
          <w:rFonts w:eastAsia="Calibri" w:cs="Arabic Transparent" w:hint="cs"/>
          <w:spacing w:val="-6"/>
          <w:sz w:val="28"/>
          <w:szCs w:val="28"/>
          <w:rtl/>
        </w:rPr>
        <w:t xml:space="preserve"> تلفيات أو إجهاد </w:t>
      </w:r>
      <w:proofErr w:type="spellStart"/>
      <w:r w:rsidRPr="009A70AB">
        <w:rPr>
          <w:rFonts w:eastAsia="Calibri" w:cs="Arabic Transparent" w:hint="cs"/>
          <w:spacing w:val="-6"/>
          <w:sz w:val="28"/>
          <w:szCs w:val="28"/>
          <w:rtl/>
        </w:rPr>
        <w:t>عالى</w:t>
      </w:r>
      <w:proofErr w:type="spellEnd"/>
      <w:r w:rsidRPr="009A70AB">
        <w:rPr>
          <w:rFonts w:eastAsia="Calibri" w:cs="Arabic Transparent" w:hint="cs"/>
          <w:spacing w:val="-6"/>
          <w:sz w:val="28"/>
          <w:szCs w:val="28"/>
          <w:rtl/>
        </w:rPr>
        <w:t xml:space="preserve"> </w:t>
      </w:r>
      <w:proofErr w:type="spellStart"/>
      <w:r w:rsidRPr="009A70AB">
        <w:rPr>
          <w:rFonts w:eastAsia="Calibri" w:cs="Arabic Transparent" w:hint="cs"/>
          <w:spacing w:val="-6"/>
          <w:sz w:val="28"/>
          <w:szCs w:val="28"/>
          <w:rtl/>
        </w:rPr>
        <w:t>فى</w:t>
      </w:r>
      <w:proofErr w:type="spellEnd"/>
      <w:r w:rsidRPr="009A70AB">
        <w:rPr>
          <w:rFonts w:eastAsia="Calibri" w:cs="Arabic Transparent" w:hint="cs"/>
          <w:spacing w:val="-6"/>
          <w:sz w:val="28"/>
          <w:szCs w:val="28"/>
          <w:rtl/>
        </w:rPr>
        <w:t xml:space="preserve"> </w:t>
      </w:r>
      <w:proofErr w:type="spellStart"/>
      <w:r w:rsidRPr="009A70AB">
        <w:rPr>
          <w:rFonts w:eastAsia="Calibri" w:cs="Arabic Transparent" w:hint="cs"/>
          <w:spacing w:val="-6"/>
          <w:sz w:val="28"/>
          <w:szCs w:val="28"/>
          <w:rtl/>
        </w:rPr>
        <w:t>أى</w:t>
      </w:r>
      <w:proofErr w:type="spellEnd"/>
      <w:r w:rsidRPr="009A70AB">
        <w:rPr>
          <w:rFonts w:eastAsia="Calibri" w:cs="Arabic Transparent" w:hint="cs"/>
          <w:spacing w:val="-6"/>
          <w:sz w:val="28"/>
          <w:szCs w:val="28"/>
          <w:rtl/>
        </w:rPr>
        <w:t xml:space="preserve"> جزء أثناء التشغيل وتكون مطابقة للمواصفات العالمية والمقاولون سوف يشيرون </w:t>
      </w:r>
      <w:proofErr w:type="spellStart"/>
      <w:r w:rsidRPr="009A70AB">
        <w:rPr>
          <w:rFonts w:eastAsia="Calibri" w:cs="Arabic Transparent" w:hint="cs"/>
          <w:spacing w:val="-6"/>
          <w:sz w:val="28"/>
          <w:szCs w:val="28"/>
          <w:rtl/>
        </w:rPr>
        <w:t>فى</w:t>
      </w:r>
      <w:proofErr w:type="spellEnd"/>
      <w:r w:rsidRPr="009A70AB">
        <w:rPr>
          <w:rFonts w:eastAsia="Calibri" w:cs="Arabic Transparent" w:hint="cs"/>
          <w:spacing w:val="-6"/>
          <w:sz w:val="28"/>
          <w:szCs w:val="28"/>
          <w:rtl/>
        </w:rPr>
        <w:t xml:space="preserve"> عروضهم إلى المواصفات المطبقة </w:t>
      </w:r>
      <w:proofErr w:type="spellStart"/>
      <w:r w:rsidRPr="009A70AB">
        <w:rPr>
          <w:rFonts w:eastAsia="Calibri" w:cs="Arabic Transparent" w:hint="cs"/>
          <w:spacing w:val="-6"/>
          <w:sz w:val="28"/>
          <w:szCs w:val="28"/>
          <w:rtl/>
        </w:rPr>
        <w:t>فى</w:t>
      </w:r>
      <w:proofErr w:type="spellEnd"/>
      <w:r w:rsidRPr="009A70AB">
        <w:rPr>
          <w:rFonts w:eastAsia="Calibri" w:cs="Arabic Transparent" w:hint="cs"/>
          <w:spacing w:val="-6"/>
          <w:sz w:val="28"/>
          <w:szCs w:val="28"/>
          <w:rtl/>
        </w:rPr>
        <w:t xml:space="preserve"> أغلب الأجهزة المستوردة وكل نوع من المهمات يجب أن يكون من مصدر واحد حتى يسهل إحلال </w:t>
      </w:r>
      <w:proofErr w:type="spellStart"/>
      <w:r w:rsidRPr="009A70AB">
        <w:rPr>
          <w:rFonts w:eastAsia="Calibri" w:cs="Arabic Transparent" w:hint="cs"/>
          <w:spacing w:val="-6"/>
          <w:sz w:val="28"/>
          <w:szCs w:val="28"/>
          <w:rtl/>
        </w:rPr>
        <w:t>أى</w:t>
      </w:r>
      <w:proofErr w:type="spellEnd"/>
      <w:r w:rsidRPr="009A70AB">
        <w:rPr>
          <w:rFonts w:eastAsia="Calibri" w:cs="Arabic Transparent" w:hint="cs"/>
          <w:spacing w:val="-6"/>
          <w:sz w:val="28"/>
          <w:szCs w:val="28"/>
          <w:rtl/>
        </w:rPr>
        <w:t xml:space="preserve"> جزء مكان الآخر ويجب أن تركب المهمات بطريقة لائقة ظاهرياً وميكانيكياً كما يورد المقاول جميع التفصيلات من الرسومات والكتالوجات الخاصة بالتصنيع والرسومات التنفيذية مبيناً التفصيلات التنفيذية شاملة التوصيلات الكهربائية، ويقدم المقاول النسخة الأصلية من الرسومات و 5 صور واضحة منها ونسخة من الكميات الخاصة بالتشغيل والصيانة والكشوف الخاصة بالأجهزة وقطع غيارها.</w:t>
      </w:r>
    </w:p>
    <w:p w14:paraId="70402052"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بمجرد توقيع العقد يكون على المقاول تقديم عينات من المهمات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سيتم توريدها وذلك لاعتمادها، على أن يقوم بتقديم عدد واحد عينة من كل نوع موضحاً عليها المواصفات مكتوبة.</w:t>
      </w:r>
    </w:p>
    <w:p w14:paraId="6724CBB8"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المواد المستخدمة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المشروع ستكون مطابقة للعينات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قدمت واعتمدت.</w:t>
      </w:r>
    </w:p>
    <w:p w14:paraId="09A83B46"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ينظم سير العمل حتى يعطى أحسن تشغيل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الموعد المحدد ويتم استلام المهمات طبقاً لجدول زمنى معين.</w:t>
      </w:r>
    </w:p>
    <w:p w14:paraId="15F68F59"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يقدم المقاول تقارير مفصلة تغطى التصنيع واستلام الأجهزة حتى يعطى صورة للوضع الراهن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التنفيذ.</w:t>
      </w:r>
    </w:p>
    <w:p w14:paraId="2EE61589"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lastRenderedPageBreak/>
        <w:t>الكاشــفات:</w:t>
      </w:r>
    </w:p>
    <w:p w14:paraId="4BD4F831"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ستكون كاشفات دخان من نوع الكاشفات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تشعر بالحريق جيداً قبل اشتعال اللهب أو ارتفاع درجة الحرارة وهذا يعطى تحدير مبكر يجعل إمكانية مكافحة الحريق بطرق بسيطة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المراجل الأولى وبأقل خسائر ممكنة كاشفات الدخان لابد أن تكون حساسة لأقل كمية من الأتربة أو الأبخرة والكاشف يتكون من خزانين للتأمين ومصدر واحد مع دائرة التكبير اللازمين للهواء داخل الخزان ويكون الموصل </w:t>
      </w:r>
      <w:proofErr w:type="spellStart"/>
      <w:r w:rsidRPr="009A70AB">
        <w:rPr>
          <w:rFonts w:eastAsia="Calibri" w:cs="Arabic Transparent" w:hint="cs"/>
          <w:sz w:val="28"/>
          <w:szCs w:val="28"/>
          <w:rtl/>
        </w:rPr>
        <w:t>الكهربائى</w:t>
      </w:r>
      <w:proofErr w:type="spellEnd"/>
      <w:r w:rsidRPr="009A70AB">
        <w:rPr>
          <w:rFonts w:eastAsia="Calibri" w:cs="Arabic Transparent" w:hint="cs"/>
          <w:sz w:val="28"/>
          <w:szCs w:val="28"/>
          <w:rtl/>
        </w:rPr>
        <w:t xml:space="preserve"> موصلاً بواسطة إطلاق قذائف من ذرات النيتروجين والأوكسجين مع ذرات ألفا المنبعثة من مصدر دقيق من مادة مشعة الجهد بين الخزانين المتأينين يحدث تيار ضيق جداً يمر </w:t>
      </w:r>
      <w:proofErr w:type="spellStart"/>
      <w:r w:rsidRPr="009A70AB">
        <w:rPr>
          <w:rFonts w:eastAsia="Calibri" w:cs="Arabic Transparent" w:hint="cs"/>
          <w:sz w:val="28"/>
          <w:szCs w:val="28"/>
          <w:rtl/>
        </w:rPr>
        <w:t>بإنتقال</w:t>
      </w:r>
      <w:proofErr w:type="spellEnd"/>
      <w:r w:rsidRPr="009A70AB">
        <w:rPr>
          <w:rFonts w:eastAsia="Calibri" w:cs="Arabic Transparent" w:hint="cs"/>
          <w:sz w:val="28"/>
          <w:szCs w:val="28"/>
          <w:rtl/>
        </w:rPr>
        <w:t xml:space="preserve"> الأيونات إلى القطب ذو الشحنة المخالفة حد الخزانين مغلق ويعطى تعويض (موازنة) للتغييرات الطويلة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درجة الحرارة والرطوبة.</w:t>
      </w:r>
    </w:p>
    <w:p w14:paraId="44425E52"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الخزان الآخر مفتوح وعندما يحدث حريق </w:t>
      </w:r>
      <w:proofErr w:type="spellStart"/>
      <w:r w:rsidRPr="009A70AB">
        <w:rPr>
          <w:rFonts w:eastAsia="Calibri" w:cs="Arabic Transparent" w:hint="cs"/>
          <w:sz w:val="28"/>
          <w:szCs w:val="28"/>
          <w:rtl/>
        </w:rPr>
        <w:t>مرئى</w:t>
      </w:r>
      <w:proofErr w:type="spellEnd"/>
      <w:r w:rsidRPr="009A70AB">
        <w:rPr>
          <w:rFonts w:eastAsia="Calibri" w:cs="Arabic Transparent" w:hint="cs"/>
          <w:sz w:val="28"/>
          <w:szCs w:val="28"/>
          <w:rtl/>
        </w:rPr>
        <w:t xml:space="preserve"> أو غير </w:t>
      </w:r>
      <w:proofErr w:type="spellStart"/>
      <w:r w:rsidRPr="009A70AB">
        <w:rPr>
          <w:rFonts w:eastAsia="Calibri" w:cs="Arabic Transparent" w:hint="cs"/>
          <w:sz w:val="28"/>
          <w:szCs w:val="28"/>
          <w:rtl/>
        </w:rPr>
        <w:t>مرئى</w:t>
      </w:r>
      <w:proofErr w:type="spellEnd"/>
      <w:r w:rsidRPr="009A70AB">
        <w:rPr>
          <w:rFonts w:eastAsia="Calibri" w:cs="Arabic Transparent" w:hint="cs"/>
          <w:sz w:val="28"/>
          <w:szCs w:val="28"/>
          <w:rtl/>
        </w:rPr>
        <w:t xml:space="preserve"> فأن الذرات المتأينة تدخل الخزان وتتحد مع الأيونات الموجودة فيحدث تقليل للتيار الموجود.</w:t>
      </w:r>
    </w:p>
    <w:p w14:paraId="4129468E"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تقليل التيار المار سوف يغير الجهد بين القطبين عن معدله الثابت وهنا ينطلق صوت الإنذار.</w:t>
      </w:r>
    </w:p>
    <w:p w14:paraId="67849C76" w14:textId="77777777" w:rsidR="009A70AB" w:rsidRPr="009A70AB" w:rsidRDefault="009A70AB" w:rsidP="009A70AB">
      <w:pPr>
        <w:jc w:val="lowKashida"/>
        <w:rPr>
          <w:rFonts w:eastAsia="Calibri" w:cs="Arabic Transparent"/>
          <w:sz w:val="28"/>
          <w:szCs w:val="28"/>
          <w:rtl/>
        </w:rPr>
      </w:pPr>
    </w:p>
    <w:p w14:paraId="657343C4"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الكاشفات لها مفاتيح للحساسية:</w:t>
      </w:r>
    </w:p>
    <w:p w14:paraId="11FB9B6F" w14:textId="77777777" w:rsidR="009A70AB" w:rsidRPr="009A70AB" w:rsidRDefault="009A70AB" w:rsidP="00080534">
      <w:pPr>
        <w:numPr>
          <w:ilvl w:val="1"/>
          <w:numId w:val="1"/>
        </w:numPr>
        <w:tabs>
          <w:tab w:val="num" w:pos="610"/>
        </w:tabs>
        <w:spacing w:after="200" w:line="276" w:lineRule="auto"/>
        <w:ind w:hanging="1220"/>
        <w:jc w:val="lowKashida"/>
        <w:rPr>
          <w:rFonts w:eastAsia="Calibri" w:cs="Arabic Transparent"/>
          <w:sz w:val="28"/>
          <w:szCs w:val="28"/>
        </w:rPr>
      </w:pPr>
      <w:r w:rsidRPr="009A70AB">
        <w:rPr>
          <w:rFonts w:eastAsia="Calibri" w:cs="Arabic Transparent" w:hint="cs"/>
          <w:sz w:val="28"/>
          <w:szCs w:val="28"/>
          <w:rtl/>
        </w:rPr>
        <w:t>حساسية فائقة.                      2- حساسية عادية.                 3- حساسية منخفضة.</w:t>
      </w:r>
    </w:p>
    <w:p w14:paraId="7C86B402" w14:textId="77777777" w:rsidR="009A70AB" w:rsidRPr="009A70AB" w:rsidRDefault="009A70AB" w:rsidP="009A70AB">
      <w:pPr>
        <w:ind w:firstLine="720"/>
        <w:jc w:val="lowKashida"/>
        <w:rPr>
          <w:rFonts w:eastAsia="Calibri" w:cs="Arabic Transparent"/>
          <w:spacing w:val="-6"/>
          <w:sz w:val="28"/>
          <w:szCs w:val="28"/>
          <w:rtl/>
        </w:rPr>
      </w:pPr>
      <w:r w:rsidRPr="009A70AB">
        <w:rPr>
          <w:rFonts w:eastAsia="Calibri" w:cs="Arabic Transparent" w:hint="cs"/>
          <w:spacing w:val="-6"/>
          <w:sz w:val="28"/>
          <w:szCs w:val="28"/>
          <w:rtl/>
        </w:rPr>
        <w:t>جهد التشغيل من 16 إلى 30 فولت أو 24 فولت درجة الحرارة المحيطة المسموح بها من -20 إلى +80 درجة مئوية.</w:t>
      </w:r>
    </w:p>
    <w:p w14:paraId="56B4A3E4" w14:textId="77777777" w:rsidR="009A70AB" w:rsidRPr="009A70AB" w:rsidRDefault="009A70AB" w:rsidP="009A70AB">
      <w:pPr>
        <w:jc w:val="lowKashida"/>
        <w:rPr>
          <w:rFonts w:eastAsia="Calibri" w:cs="Arabic Transparent"/>
          <w:sz w:val="28"/>
          <w:szCs w:val="28"/>
          <w:rtl/>
        </w:rPr>
      </w:pPr>
    </w:p>
    <w:p w14:paraId="6B0042B5"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 xml:space="preserve">الغطاء </w:t>
      </w:r>
      <w:proofErr w:type="spellStart"/>
      <w:r w:rsidRPr="009A70AB">
        <w:rPr>
          <w:rFonts w:eastAsia="Calibri" w:cs="Arabic Transparent" w:hint="cs"/>
          <w:b/>
          <w:bCs/>
          <w:sz w:val="32"/>
          <w:szCs w:val="32"/>
          <w:rtl/>
        </w:rPr>
        <w:t>الزجاجى</w:t>
      </w:r>
      <w:proofErr w:type="spellEnd"/>
      <w:r w:rsidRPr="009A70AB">
        <w:rPr>
          <w:rFonts w:eastAsia="Calibri" w:cs="Arabic Transparent" w:hint="cs"/>
          <w:b/>
          <w:bCs/>
          <w:sz w:val="32"/>
          <w:szCs w:val="32"/>
          <w:rtl/>
        </w:rPr>
        <w:t xml:space="preserve"> المغطى لمفتاح الإنذار:</w:t>
      </w:r>
    </w:p>
    <w:p w14:paraId="040C14A4"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الغطاء </w:t>
      </w:r>
      <w:proofErr w:type="spellStart"/>
      <w:r w:rsidRPr="009A70AB">
        <w:rPr>
          <w:rFonts w:eastAsia="Calibri" w:cs="Arabic Transparent" w:hint="cs"/>
          <w:sz w:val="28"/>
          <w:szCs w:val="28"/>
          <w:rtl/>
        </w:rPr>
        <w:t>الزجاجى</w:t>
      </w:r>
      <w:proofErr w:type="spellEnd"/>
      <w:r w:rsidRPr="009A70AB">
        <w:rPr>
          <w:rFonts w:eastAsia="Calibri" w:cs="Arabic Transparent" w:hint="cs"/>
          <w:sz w:val="28"/>
          <w:szCs w:val="28"/>
          <w:rtl/>
        </w:rPr>
        <w:t xml:space="preserve"> لمفتاح الإنذار يستعمل يدوياً إذا </w:t>
      </w:r>
      <w:proofErr w:type="spellStart"/>
      <w:r w:rsidRPr="009A70AB">
        <w:rPr>
          <w:rFonts w:eastAsia="Calibri" w:cs="Arabic Transparent" w:hint="cs"/>
          <w:sz w:val="28"/>
          <w:szCs w:val="28"/>
          <w:rtl/>
        </w:rPr>
        <w:t>إشتعل</w:t>
      </w:r>
      <w:proofErr w:type="spellEnd"/>
      <w:r w:rsidRPr="009A70AB">
        <w:rPr>
          <w:rFonts w:eastAsia="Calibri" w:cs="Arabic Transparent" w:hint="cs"/>
          <w:sz w:val="28"/>
          <w:szCs w:val="28"/>
          <w:rtl/>
        </w:rPr>
        <w:t xml:space="preserve"> حريق إشارة الحريق تنقل للوحة التحكم بواسطة الضغط على </w:t>
      </w:r>
      <w:proofErr w:type="spellStart"/>
      <w:r w:rsidRPr="009A70AB">
        <w:rPr>
          <w:rFonts w:eastAsia="Calibri" w:cs="Arabic Transparent" w:hint="cs"/>
          <w:sz w:val="28"/>
          <w:szCs w:val="28"/>
          <w:rtl/>
        </w:rPr>
        <w:t>زرار</w:t>
      </w:r>
      <w:proofErr w:type="spellEnd"/>
      <w:r w:rsidRPr="009A70AB">
        <w:rPr>
          <w:rFonts w:eastAsia="Calibri" w:cs="Arabic Transparent" w:hint="cs"/>
          <w:sz w:val="28"/>
          <w:szCs w:val="28"/>
          <w:rtl/>
        </w:rPr>
        <w:t xml:space="preserve"> وذلك بعد كسر الغطاء </w:t>
      </w:r>
      <w:proofErr w:type="spellStart"/>
      <w:r w:rsidRPr="009A70AB">
        <w:rPr>
          <w:rFonts w:eastAsia="Calibri" w:cs="Arabic Transparent" w:hint="cs"/>
          <w:sz w:val="28"/>
          <w:szCs w:val="28"/>
          <w:rtl/>
        </w:rPr>
        <w:t>الزجاجى</w:t>
      </w:r>
      <w:proofErr w:type="spellEnd"/>
      <w:r w:rsidRPr="009A70AB">
        <w:rPr>
          <w:rFonts w:eastAsia="Calibri" w:cs="Arabic Transparent" w:hint="cs"/>
          <w:sz w:val="28"/>
          <w:szCs w:val="28"/>
          <w:rtl/>
        </w:rPr>
        <w:t xml:space="preserve"> المغطى له ولا داعى لاستخدام مطرقة لكسر الزجاج، والتصميم </w:t>
      </w:r>
      <w:proofErr w:type="spellStart"/>
      <w:r w:rsidRPr="009A70AB">
        <w:rPr>
          <w:rFonts w:eastAsia="Calibri" w:cs="Arabic Transparent" w:hint="cs"/>
          <w:sz w:val="28"/>
          <w:szCs w:val="28"/>
          <w:rtl/>
        </w:rPr>
        <w:t>الأساسى</w:t>
      </w:r>
      <w:proofErr w:type="spellEnd"/>
      <w:r w:rsidRPr="009A70AB">
        <w:rPr>
          <w:rFonts w:eastAsia="Calibri" w:cs="Arabic Transparent" w:hint="cs"/>
          <w:sz w:val="28"/>
          <w:szCs w:val="28"/>
          <w:rtl/>
        </w:rPr>
        <w:t xml:space="preserve"> يتطلب كسر الزجاج بسهولة لذلك يثبت على الزجاج قشرة بلاستيك شفافة، هذه القشرة البلاستيك تمنع تكسر الزجاج.</w:t>
      </w:r>
    </w:p>
    <w:p w14:paraId="5E8086DB"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عند تشغيل مفتاح الإنذار لذلك يمكن إزالة الزجاج كقطعة واحدة ويوضع بجانب القشرة البلاستيك والمستلزمات الآتية لابد من توريدها مع كل غطاء </w:t>
      </w:r>
      <w:proofErr w:type="spellStart"/>
      <w:r w:rsidRPr="009A70AB">
        <w:rPr>
          <w:rFonts w:eastAsia="Calibri" w:cs="Arabic Transparent" w:hint="cs"/>
          <w:sz w:val="28"/>
          <w:szCs w:val="28"/>
          <w:rtl/>
        </w:rPr>
        <w:t>زجاجى</w:t>
      </w:r>
      <w:proofErr w:type="spellEnd"/>
      <w:r w:rsidRPr="009A70AB">
        <w:rPr>
          <w:rFonts w:eastAsia="Calibri" w:cs="Arabic Transparent" w:hint="cs"/>
          <w:sz w:val="28"/>
          <w:szCs w:val="28"/>
          <w:rtl/>
        </w:rPr>
        <w:t xml:space="preserve"> مغطى لمفتاح الإنذار:-</w:t>
      </w:r>
    </w:p>
    <w:p w14:paraId="03C27101" w14:textId="77777777" w:rsidR="009A70AB" w:rsidRPr="009A70AB" w:rsidRDefault="009A70AB" w:rsidP="00080534">
      <w:pPr>
        <w:numPr>
          <w:ilvl w:val="0"/>
          <w:numId w:val="33"/>
        </w:numPr>
        <w:spacing w:after="200" w:line="276" w:lineRule="auto"/>
        <w:jc w:val="lowKashida"/>
        <w:rPr>
          <w:rFonts w:eastAsia="Calibri" w:cs="Arabic Transparent"/>
          <w:sz w:val="28"/>
          <w:szCs w:val="28"/>
          <w:rtl/>
        </w:rPr>
      </w:pPr>
      <w:r w:rsidRPr="009A70AB">
        <w:rPr>
          <w:rFonts w:eastAsia="Calibri" w:cs="Arabic Transparent" w:hint="cs"/>
          <w:sz w:val="28"/>
          <w:szCs w:val="28"/>
          <w:rtl/>
        </w:rPr>
        <w:t>خمس قطع زجاج كقطع غيار.</w:t>
      </w:r>
    </w:p>
    <w:p w14:paraId="5575E6FD" w14:textId="77777777" w:rsidR="009A70AB" w:rsidRPr="009A70AB" w:rsidRDefault="009A70AB" w:rsidP="00080534">
      <w:pPr>
        <w:numPr>
          <w:ilvl w:val="0"/>
          <w:numId w:val="33"/>
        </w:numPr>
        <w:spacing w:after="200" w:line="276" w:lineRule="auto"/>
        <w:jc w:val="lowKashida"/>
        <w:rPr>
          <w:rFonts w:eastAsia="Calibri" w:cs="Arabic Transparent"/>
          <w:sz w:val="28"/>
          <w:szCs w:val="28"/>
        </w:rPr>
      </w:pPr>
      <w:r w:rsidRPr="009A70AB">
        <w:rPr>
          <w:rFonts w:eastAsia="Calibri" w:cs="Arabic Transparent" w:hint="cs"/>
          <w:sz w:val="28"/>
          <w:szCs w:val="28"/>
          <w:rtl/>
        </w:rPr>
        <w:t>صندوق تثبيت (</w:t>
      </w:r>
      <w:proofErr w:type="spellStart"/>
      <w:r w:rsidRPr="009A70AB">
        <w:rPr>
          <w:rFonts w:eastAsia="Calibri" w:cs="Arabic Transparent" w:hint="cs"/>
          <w:sz w:val="28"/>
          <w:szCs w:val="28"/>
          <w:rtl/>
        </w:rPr>
        <w:t>بيرموبلاستيك</w:t>
      </w:r>
      <w:proofErr w:type="spellEnd"/>
      <w:r w:rsidRPr="009A70AB">
        <w:rPr>
          <w:rFonts w:eastAsia="Calibri" w:cs="Arabic Transparent" w:hint="cs"/>
          <w:sz w:val="28"/>
          <w:szCs w:val="28"/>
          <w:rtl/>
        </w:rPr>
        <w:t xml:space="preserve"> أحمر).</w:t>
      </w:r>
    </w:p>
    <w:p w14:paraId="272B5785" w14:textId="77777777" w:rsidR="009A70AB" w:rsidRPr="009A70AB" w:rsidRDefault="009A70AB" w:rsidP="00080534">
      <w:pPr>
        <w:numPr>
          <w:ilvl w:val="0"/>
          <w:numId w:val="33"/>
        </w:numPr>
        <w:spacing w:after="200" w:line="276" w:lineRule="auto"/>
        <w:jc w:val="lowKashida"/>
        <w:rPr>
          <w:rFonts w:eastAsia="Calibri" w:cs="Arabic Transparent"/>
          <w:sz w:val="28"/>
          <w:szCs w:val="28"/>
        </w:rPr>
      </w:pPr>
      <w:r w:rsidRPr="009A70AB">
        <w:rPr>
          <w:rFonts w:eastAsia="Calibri" w:cs="Arabic Transparent" w:hint="cs"/>
          <w:sz w:val="28"/>
          <w:szCs w:val="28"/>
          <w:rtl/>
        </w:rPr>
        <w:t>جميع الأجهزة اللازمة للتركيب والتوصيلات الكهربائية.</w:t>
      </w:r>
    </w:p>
    <w:p w14:paraId="44C95A77" w14:textId="77777777" w:rsidR="009A70AB" w:rsidRDefault="009A70AB" w:rsidP="009A70AB">
      <w:pPr>
        <w:jc w:val="lowKashida"/>
        <w:rPr>
          <w:rFonts w:eastAsia="Calibri" w:cs="Arabic Transparent"/>
          <w:sz w:val="28"/>
          <w:szCs w:val="28"/>
          <w:rtl/>
        </w:rPr>
      </w:pPr>
    </w:p>
    <w:p w14:paraId="7BA05634" w14:textId="77777777" w:rsidR="00D05863" w:rsidRDefault="00D05863" w:rsidP="009A70AB">
      <w:pPr>
        <w:jc w:val="lowKashida"/>
        <w:rPr>
          <w:rFonts w:eastAsia="Calibri" w:cs="Arabic Transparent"/>
          <w:sz w:val="28"/>
          <w:szCs w:val="28"/>
          <w:rtl/>
        </w:rPr>
      </w:pPr>
    </w:p>
    <w:p w14:paraId="5117F3F6" w14:textId="77777777" w:rsidR="00A53716" w:rsidRPr="009A70AB" w:rsidRDefault="00A53716" w:rsidP="009A70AB">
      <w:pPr>
        <w:jc w:val="lowKashida"/>
        <w:rPr>
          <w:rFonts w:eastAsia="Calibri" w:cs="Arabic Transparent"/>
          <w:sz w:val="28"/>
          <w:szCs w:val="28"/>
          <w:rtl/>
        </w:rPr>
      </w:pPr>
    </w:p>
    <w:p w14:paraId="1EF713F0" w14:textId="77777777" w:rsidR="009A70AB" w:rsidRPr="009A70AB" w:rsidRDefault="009A70AB" w:rsidP="009A70AB">
      <w:pPr>
        <w:jc w:val="lowKashida"/>
        <w:rPr>
          <w:rFonts w:eastAsia="Calibri" w:cs="Arabic Transparent"/>
          <w:b/>
          <w:bCs/>
          <w:sz w:val="32"/>
          <w:szCs w:val="32"/>
          <w:rtl/>
        </w:rPr>
      </w:pPr>
      <w:proofErr w:type="spellStart"/>
      <w:r w:rsidRPr="009A70AB">
        <w:rPr>
          <w:rFonts w:eastAsia="Calibri" w:cs="Arabic Transparent" w:hint="cs"/>
          <w:b/>
          <w:bCs/>
          <w:sz w:val="32"/>
          <w:szCs w:val="32"/>
          <w:rtl/>
        </w:rPr>
        <w:lastRenderedPageBreak/>
        <w:t>سرايين</w:t>
      </w:r>
      <w:proofErr w:type="spellEnd"/>
      <w:r w:rsidRPr="009A70AB">
        <w:rPr>
          <w:rFonts w:eastAsia="Calibri" w:cs="Arabic Transparent" w:hint="cs"/>
          <w:b/>
          <w:bCs/>
          <w:sz w:val="32"/>
          <w:szCs w:val="32"/>
          <w:rtl/>
        </w:rPr>
        <w:t xml:space="preserve"> الإنذار:</w:t>
      </w:r>
    </w:p>
    <w:p w14:paraId="07C4A36D"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proofErr w:type="spellStart"/>
      <w:r w:rsidRPr="009A70AB">
        <w:rPr>
          <w:rFonts w:eastAsia="Calibri" w:cs="Arabic Transparent" w:hint="cs"/>
          <w:sz w:val="28"/>
          <w:szCs w:val="28"/>
          <w:rtl/>
        </w:rPr>
        <w:t>سرينة</w:t>
      </w:r>
      <w:proofErr w:type="spellEnd"/>
      <w:r w:rsidRPr="009A70AB">
        <w:rPr>
          <w:rFonts w:eastAsia="Calibri" w:cs="Arabic Transparent" w:hint="cs"/>
          <w:sz w:val="28"/>
          <w:szCs w:val="28"/>
          <w:rtl/>
        </w:rPr>
        <w:t xml:space="preserve"> الإنذار </w:t>
      </w:r>
      <w:proofErr w:type="spellStart"/>
      <w:r w:rsidRPr="009A70AB">
        <w:rPr>
          <w:rFonts w:eastAsia="Calibri" w:cs="Arabic Transparent" w:hint="cs"/>
          <w:sz w:val="28"/>
          <w:szCs w:val="28"/>
          <w:rtl/>
        </w:rPr>
        <w:t>هى</w:t>
      </w:r>
      <w:proofErr w:type="spellEnd"/>
      <w:r w:rsidRPr="009A70AB">
        <w:rPr>
          <w:rFonts w:eastAsia="Calibri" w:cs="Arabic Transparent" w:hint="cs"/>
          <w:sz w:val="28"/>
          <w:szCs w:val="28"/>
          <w:rtl/>
        </w:rPr>
        <w:t xml:space="preserve"> جهاز تحذير مسموع لأى خطر مثل الحرائق وتوضع بعدة طرق إما غاطسة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الجدار أو ظاهرة خارجه، </w:t>
      </w:r>
      <w:proofErr w:type="spellStart"/>
      <w:r w:rsidRPr="009A70AB">
        <w:rPr>
          <w:rFonts w:eastAsia="Calibri" w:cs="Arabic Transparent" w:hint="cs"/>
          <w:sz w:val="28"/>
          <w:szCs w:val="28"/>
          <w:rtl/>
        </w:rPr>
        <w:t>السراين</w:t>
      </w:r>
      <w:proofErr w:type="spellEnd"/>
      <w:r w:rsidRPr="009A70AB">
        <w:rPr>
          <w:rFonts w:eastAsia="Calibri" w:cs="Arabic Transparent" w:hint="cs"/>
          <w:sz w:val="28"/>
          <w:szCs w:val="28"/>
          <w:rtl/>
        </w:rPr>
        <w:t xml:space="preserve"> يمكن وضعها لتعطى صوت من ثلاث سرعات معينة لأغراض مختلفة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منطقة واحدة لابد أن يكون </w:t>
      </w:r>
      <w:proofErr w:type="spellStart"/>
      <w:r w:rsidRPr="009A70AB">
        <w:rPr>
          <w:rFonts w:eastAsia="Calibri" w:cs="Arabic Transparent" w:hint="cs"/>
          <w:sz w:val="28"/>
          <w:szCs w:val="28"/>
          <w:rtl/>
        </w:rPr>
        <w:t>للسرينة</w:t>
      </w:r>
      <w:proofErr w:type="spellEnd"/>
      <w:r w:rsidRPr="009A70AB">
        <w:rPr>
          <w:rFonts w:eastAsia="Calibri" w:cs="Arabic Transparent" w:hint="cs"/>
          <w:sz w:val="28"/>
          <w:szCs w:val="28"/>
          <w:rtl/>
        </w:rPr>
        <w:t xml:space="preserve"> القدرة على إعطاء صوت مرتفع حتى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أوقات الضوضاء الشديدة.</w:t>
      </w:r>
    </w:p>
    <w:p w14:paraId="1DBE39C8"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تصمم </w:t>
      </w:r>
      <w:proofErr w:type="spellStart"/>
      <w:r w:rsidRPr="009A70AB">
        <w:rPr>
          <w:rFonts w:eastAsia="Calibri" w:cs="Arabic Transparent" w:hint="cs"/>
          <w:sz w:val="28"/>
          <w:szCs w:val="28"/>
          <w:rtl/>
        </w:rPr>
        <w:t>السراين</w:t>
      </w:r>
      <w:proofErr w:type="spellEnd"/>
      <w:r w:rsidRPr="009A70AB">
        <w:rPr>
          <w:rFonts w:eastAsia="Calibri" w:cs="Arabic Transparent" w:hint="cs"/>
          <w:sz w:val="28"/>
          <w:szCs w:val="28"/>
          <w:rtl/>
        </w:rPr>
        <w:t xml:space="preserve"> لتعطى أكبر كفاءة تشغيل بأبسط طريقة.</w:t>
      </w:r>
    </w:p>
    <w:p w14:paraId="25BB7571" w14:textId="77777777" w:rsidR="009A70AB" w:rsidRPr="009A70AB" w:rsidRDefault="009A70AB" w:rsidP="00080534">
      <w:pPr>
        <w:numPr>
          <w:ilvl w:val="0"/>
          <w:numId w:val="32"/>
        </w:numPr>
        <w:spacing w:after="200" w:line="276" w:lineRule="auto"/>
        <w:jc w:val="lowKashida"/>
        <w:rPr>
          <w:rFonts w:eastAsia="Calibri" w:cs="Arabic Transparent"/>
          <w:spacing w:val="-6"/>
          <w:sz w:val="28"/>
          <w:szCs w:val="28"/>
        </w:rPr>
      </w:pPr>
      <w:r w:rsidRPr="009A70AB">
        <w:rPr>
          <w:rFonts w:eastAsia="Calibri" w:cs="Arabic Transparent" w:hint="cs"/>
          <w:spacing w:val="-6"/>
          <w:sz w:val="28"/>
          <w:szCs w:val="28"/>
          <w:rtl/>
        </w:rPr>
        <w:t xml:space="preserve">المساحة </w:t>
      </w:r>
      <w:proofErr w:type="spellStart"/>
      <w:r w:rsidRPr="009A70AB">
        <w:rPr>
          <w:rFonts w:eastAsia="Calibri" w:cs="Arabic Transparent" w:hint="cs"/>
          <w:spacing w:val="-6"/>
          <w:sz w:val="28"/>
          <w:szCs w:val="28"/>
          <w:rtl/>
        </w:rPr>
        <w:t>التى</w:t>
      </w:r>
      <w:proofErr w:type="spellEnd"/>
      <w:r w:rsidRPr="009A70AB">
        <w:rPr>
          <w:rFonts w:eastAsia="Calibri" w:cs="Arabic Transparent" w:hint="cs"/>
          <w:spacing w:val="-6"/>
          <w:sz w:val="28"/>
          <w:szCs w:val="28"/>
          <w:rtl/>
        </w:rPr>
        <w:t xml:space="preserve"> يمكن أن تغطيها </w:t>
      </w:r>
      <w:proofErr w:type="spellStart"/>
      <w:r w:rsidRPr="009A70AB">
        <w:rPr>
          <w:rFonts w:eastAsia="Calibri" w:cs="Arabic Transparent" w:hint="cs"/>
          <w:spacing w:val="-6"/>
          <w:sz w:val="28"/>
          <w:szCs w:val="28"/>
          <w:rtl/>
        </w:rPr>
        <w:t>السرينة</w:t>
      </w:r>
      <w:proofErr w:type="spellEnd"/>
      <w:r w:rsidRPr="009A70AB">
        <w:rPr>
          <w:rFonts w:eastAsia="Calibri" w:cs="Arabic Transparent" w:hint="cs"/>
          <w:spacing w:val="-6"/>
          <w:sz w:val="28"/>
          <w:szCs w:val="28"/>
          <w:rtl/>
        </w:rPr>
        <w:t xml:space="preserve"> لابد أن تزيد عن 25متر كنصف قطر من مكان وضعها.</w:t>
      </w:r>
    </w:p>
    <w:p w14:paraId="239523FA" w14:textId="77777777" w:rsidR="009A70AB" w:rsidRPr="009A70AB" w:rsidRDefault="009A70AB" w:rsidP="009A70AB">
      <w:pPr>
        <w:ind w:left="720"/>
        <w:jc w:val="lowKashida"/>
        <w:rPr>
          <w:rFonts w:eastAsia="Calibri" w:cs="Arabic Transparent"/>
          <w:spacing w:val="-6"/>
          <w:sz w:val="28"/>
          <w:szCs w:val="28"/>
        </w:rPr>
      </w:pPr>
    </w:p>
    <w:p w14:paraId="2B9202F1"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لوحة التحكم الرئيسية لجهاز الإنذار المبكر</w:t>
      </w:r>
      <w:r w:rsidR="00EA4B2B">
        <w:rPr>
          <w:rFonts w:eastAsia="Calibri" w:cs="Arabic Transparent" w:hint="cs"/>
          <w:b/>
          <w:bCs/>
          <w:sz w:val="32"/>
          <w:szCs w:val="32"/>
          <w:rtl/>
        </w:rPr>
        <w:t xml:space="preserve"> المعنون</w:t>
      </w:r>
      <w:r w:rsidRPr="009A70AB">
        <w:rPr>
          <w:rFonts w:eastAsia="Calibri" w:cs="Arabic Transparent" w:hint="cs"/>
          <w:b/>
          <w:bCs/>
          <w:sz w:val="32"/>
          <w:szCs w:val="32"/>
          <w:rtl/>
        </w:rPr>
        <w:t xml:space="preserve"> ضد الحريق:</w:t>
      </w:r>
    </w:p>
    <w:p w14:paraId="1B879837"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عند استقبال إشارة الحريق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تنتقل من الكاشفات أو مفتاح الإنذار فإن لوحة التحكم ستعمل تلقائياً لتشغيل </w:t>
      </w:r>
      <w:proofErr w:type="spellStart"/>
      <w:r w:rsidRPr="009A70AB">
        <w:rPr>
          <w:rFonts w:eastAsia="Calibri" w:cs="Arabic Transparent" w:hint="cs"/>
          <w:sz w:val="28"/>
          <w:szCs w:val="28"/>
          <w:rtl/>
        </w:rPr>
        <w:t>سرينة</w:t>
      </w:r>
      <w:proofErr w:type="spellEnd"/>
      <w:r w:rsidRPr="009A70AB">
        <w:rPr>
          <w:rFonts w:eastAsia="Calibri" w:cs="Arabic Transparent" w:hint="cs"/>
          <w:sz w:val="28"/>
          <w:szCs w:val="28"/>
          <w:rtl/>
        </w:rPr>
        <w:t xml:space="preserve"> الإنذار ولتقل إشارة الحريق إلى اللوحة الفرعية وهذه اللوحة الفرعية تسجل إنذار الحريق لينبه عمال المطافئ الذين </w:t>
      </w:r>
      <w:proofErr w:type="spellStart"/>
      <w:r w:rsidRPr="009A70AB">
        <w:rPr>
          <w:rFonts w:eastAsia="Calibri" w:cs="Arabic Transparent" w:hint="cs"/>
          <w:sz w:val="28"/>
          <w:szCs w:val="28"/>
          <w:rtl/>
        </w:rPr>
        <w:t>يبدأون</w:t>
      </w:r>
      <w:proofErr w:type="spellEnd"/>
      <w:r w:rsidRPr="009A70AB">
        <w:rPr>
          <w:rFonts w:eastAsia="Calibri" w:cs="Arabic Transparent" w:hint="cs"/>
          <w:sz w:val="28"/>
          <w:szCs w:val="28"/>
          <w:rtl/>
        </w:rPr>
        <w:t xml:space="preserve"> عملهم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إطفاء الحريق وإغلاق جميع أجهزة التكييف للهواء، جميع خطوط الإنذار تعمل بواسطة دوائر مغلقة.</w:t>
      </w:r>
    </w:p>
    <w:p w14:paraId="3BE74674"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عندما يعمل الكاشف فإن جهاز الاستقبال سوف يستقبل إشارة الإنذار من جهاز الإنذار ضد الحريق وستضاء لمبة الإنذار وفى نفس الوقت سيصدر صوت جرس الإنذار.</w:t>
      </w:r>
    </w:p>
    <w:p w14:paraId="3286AD21"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عندما يستقبل جهاز </w:t>
      </w:r>
      <w:proofErr w:type="spellStart"/>
      <w:r w:rsidRPr="009A70AB">
        <w:rPr>
          <w:rFonts w:eastAsia="Calibri" w:cs="Arabic Transparent" w:hint="cs"/>
          <w:sz w:val="28"/>
          <w:szCs w:val="28"/>
          <w:rtl/>
        </w:rPr>
        <w:t>الإنذار</w:t>
      </w:r>
      <w:r w:rsidR="00EA4B2B">
        <w:rPr>
          <w:rFonts w:eastAsia="Calibri" w:cs="Arabic Transparent" w:hint="cs"/>
          <w:sz w:val="28"/>
          <w:szCs w:val="28"/>
          <w:rtl/>
        </w:rPr>
        <w:t>المعنون</w:t>
      </w:r>
      <w:proofErr w:type="spellEnd"/>
      <w:r w:rsidRPr="009A70AB">
        <w:rPr>
          <w:rFonts w:eastAsia="Calibri" w:cs="Arabic Transparent" w:hint="cs"/>
          <w:sz w:val="28"/>
          <w:szCs w:val="28"/>
          <w:rtl/>
        </w:rPr>
        <w:t xml:space="preserve"> ضد الحريق إشارة من خط آخر فإن هذه الإشارة ستترجم إلى صوت وضوء، وإشارة الإنذار سوف تنتقل إلى جرس الإنذار.</w:t>
      </w:r>
    </w:p>
    <w:p w14:paraId="73AC8E6C" w14:textId="77777777" w:rsidR="009A70AB" w:rsidRPr="009A70AB" w:rsidRDefault="009A70AB" w:rsidP="009A70AB">
      <w:pPr>
        <w:jc w:val="lowKashida"/>
        <w:rPr>
          <w:rFonts w:eastAsia="Calibri" w:cs="Arabic Transparent"/>
          <w:sz w:val="28"/>
          <w:szCs w:val="28"/>
          <w:rtl/>
        </w:rPr>
      </w:pPr>
    </w:p>
    <w:p w14:paraId="3DE0B15B"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لوحة التحكم الرئيسية:</w:t>
      </w:r>
    </w:p>
    <w:p w14:paraId="7000CE17"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ستحتوى على دائرة تفتيش للتأكد من صلاحية تشغيل الكاشفات جهاز الإنذار المبكر ضد الحريق يستخدم للتحكم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جهاز إطفاء الحريق.</w:t>
      </w:r>
    </w:p>
    <w:p w14:paraId="69EF46FB"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لوحة التحكم الرئيسية لجهاز الإنذار المبكر</w:t>
      </w:r>
      <w:r w:rsidR="00EA4B2B">
        <w:rPr>
          <w:rFonts w:eastAsia="Calibri" w:cs="Arabic Transparent" w:hint="cs"/>
          <w:sz w:val="28"/>
          <w:szCs w:val="28"/>
          <w:rtl/>
        </w:rPr>
        <w:t xml:space="preserve"> المعنون</w:t>
      </w:r>
      <w:r w:rsidRPr="009A70AB">
        <w:rPr>
          <w:rFonts w:eastAsia="Calibri" w:cs="Arabic Transparent" w:hint="cs"/>
          <w:sz w:val="28"/>
          <w:szCs w:val="28"/>
          <w:rtl/>
        </w:rPr>
        <w:t xml:space="preserve"> ضد الحريق مصممة على أحدث النظم وهى تتكون من صندوق صلب مناسب لـ 30 خط وبها وحدة بطارية وشاحن للبطارية وجميع الأجهزة الأخرى.</w:t>
      </w:r>
    </w:p>
    <w:p w14:paraId="1B830A7D"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جهد المصدر 220 فولت، التردد 50 سيكل ثانية، جهد البطارية 24 فولت، أقصى درجة حرارة محيطة +45 درجة مئوية.</w:t>
      </w:r>
    </w:p>
    <w:p w14:paraId="0D362831"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حالة انقطاع الكهرباء أو تلف الشاحن للبطارية أو فصل البطارية سوف تضاء باللمبتين ويسمع صوت للتحذير.</w:t>
      </w:r>
    </w:p>
    <w:p w14:paraId="71B09DEA" w14:textId="77777777" w:rsidR="009A70AB" w:rsidRDefault="009A70AB" w:rsidP="009A70AB">
      <w:pPr>
        <w:jc w:val="lowKashida"/>
        <w:rPr>
          <w:rFonts w:eastAsia="Calibri" w:cs="Arabic Transparent"/>
          <w:sz w:val="28"/>
          <w:szCs w:val="28"/>
          <w:rtl/>
        </w:rPr>
      </w:pPr>
    </w:p>
    <w:p w14:paraId="1FA70A1A" w14:textId="77777777" w:rsidR="00A53716" w:rsidRDefault="00A53716" w:rsidP="009A70AB">
      <w:pPr>
        <w:jc w:val="lowKashida"/>
        <w:rPr>
          <w:rFonts w:eastAsia="Calibri" w:cs="Arabic Transparent"/>
          <w:sz w:val="28"/>
          <w:szCs w:val="28"/>
          <w:rtl/>
        </w:rPr>
      </w:pPr>
    </w:p>
    <w:p w14:paraId="663B5718" w14:textId="77777777" w:rsidR="00A53716" w:rsidRPr="009A70AB" w:rsidRDefault="00A53716" w:rsidP="009A70AB">
      <w:pPr>
        <w:jc w:val="lowKashida"/>
        <w:rPr>
          <w:rFonts w:eastAsia="Calibri" w:cs="Arabic Transparent"/>
          <w:sz w:val="28"/>
          <w:szCs w:val="28"/>
          <w:rtl/>
        </w:rPr>
      </w:pPr>
    </w:p>
    <w:p w14:paraId="0D8910C8" w14:textId="77777777" w:rsidR="009A70AB" w:rsidRPr="009A70AB" w:rsidRDefault="009A70AB" w:rsidP="00EA4B2B">
      <w:pPr>
        <w:jc w:val="lowKashida"/>
        <w:rPr>
          <w:rFonts w:eastAsia="Calibri" w:cs="Arabic Transparent"/>
          <w:b/>
          <w:bCs/>
          <w:sz w:val="32"/>
          <w:szCs w:val="32"/>
          <w:rtl/>
        </w:rPr>
      </w:pPr>
      <w:r w:rsidRPr="009A70AB">
        <w:rPr>
          <w:rFonts w:eastAsia="Calibri" w:cs="Arabic Transparent" w:hint="cs"/>
          <w:b/>
          <w:bCs/>
          <w:sz w:val="32"/>
          <w:szCs w:val="32"/>
          <w:rtl/>
        </w:rPr>
        <w:lastRenderedPageBreak/>
        <w:t xml:space="preserve">اللوحة الفرعية لجهاز الإنذار المبكر </w:t>
      </w:r>
      <w:r w:rsidR="00EA4B2B">
        <w:rPr>
          <w:rFonts w:eastAsia="Calibri" w:cs="Arabic Transparent" w:hint="cs"/>
          <w:b/>
          <w:bCs/>
          <w:sz w:val="32"/>
          <w:szCs w:val="32"/>
          <w:rtl/>
        </w:rPr>
        <w:t xml:space="preserve">المعنون </w:t>
      </w:r>
      <w:r w:rsidRPr="009A70AB">
        <w:rPr>
          <w:rFonts w:eastAsia="Calibri" w:cs="Arabic Transparent" w:hint="cs"/>
          <w:b/>
          <w:bCs/>
          <w:sz w:val="32"/>
          <w:szCs w:val="32"/>
          <w:rtl/>
        </w:rPr>
        <w:t>ضد الحريق:</w:t>
      </w:r>
    </w:p>
    <w:p w14:paraId="5E55930F"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اللوحة الفرعية لجهاز الإنذار المبكر</w:t>
      </w:r>
      <w:r w:rsidR="00EA4B2B">
        <w:rPr>
          <w:rFonts w:eastAsia="Calibri" w:cs="Arabic Transparent" w:hint="cs"/>
          <w:sz w:val="28"/>
          <w:szCs w:val="28"/>
          <w:rtl/>
        </w:rPr>
        <w:t xml:space="preserve"> المعنون</w:t>
      </w:r>
      <w:r w:rsidRPr="009A70AB">
        <w:rPr>
          <w:rFonts w:eastAsia="Calibri" w:cs="Arabic Transparent" w:hint="cs"/>
          <w:sz w:val="28"/>
          <w:szCs w:val="28"/>
          <w:rtl/>
        </w:rPr>
        <w:t xml:space="preserve"> ضد الحريق تعمل أوتوماتيكياً مع لوحة التحكم الرئيسية وهى تتكون من نفس العدد من الخطوط وتوضع على الحائط وبها </w:t>
      </w:r>
      <w:proofErr w:type="spellStart"/>
      <w:r w:rsidRPr="009A70AB">
        <w:rPr>
          <w:rFonts w:eastAsia="Calibri" w:cs="Arabic Transparent" w:hint="cs"/>
          <w:sz w:val="28"/>
          <w:szCs w:val="28"/>
          <w:rtl/>
        </w:rPr>
        <w:t>سرينة</w:t>
      </w:r>
      <w:proofErr w:type="spellEnd"/>
      <w:r w:rsidRPr="009A70AB">
        <w:rPr>
          <w:rFonts w:eastAsia="Calibri" w:cs="Arabic Transparent" w:hint="cs"/>
          <w:sz w:val="28"/>
          <w:szCs w:val="28"/>
          <w:rtl/>
        </w:rPr>
        <w:t xml:space="preserve"> إنذار ولمبات أخرى لحالات التأكد من صلاحية الجهاز الجهد 24 فولت.</w:t>
      </w:r>
    </w:p>
    <w:p w14:paraId="13F78E74" w14:textId="77777777" w:rsidR="009A70AB" w:rsidRPr="009A70AB" w:rsidRDefault="009A70AB" w:rsidP="009A70AB">
      <w:pPr>
        <w:jc w:val="lowKashida"/>
        <w:rPr>
          <w:rFonts w:eastAsia="Calibri" w:cs="Arabic Transparent"/>
          <w:sz w:val="28"/>
          <w:szCs w:val="28"/>
          <w:rtl/>
        </w:rPr>
      </w:pPr>
    </w:p>
    <w:p w14:paraId="1B20B01D"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المواسير:</w:t>
      </w:r>
    </w:p>
    <w:p w14:paraId="5011164F"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للمواسير جدار متين من كلوريد </w:t>
      </w:r>
      <w:proofErr w:type="spellStart"/>
      <w:r w:rsidRPr="009A70AB">
        <w:rPr>
          <w:rFonts w:eastAsia="Calibri" w:cs="Arabic Transparent" w:hint="cs"/>
          <w:sz w:val="28"/>
          <w:szCs w:val="28"/>
          <w:rtl/>
        </w:rPr>
        <w:t>البوليفينيل</w:t>
      </w:r>
      <w:proofErr w:type="spellEnd"/>
      <w:r w:rsidRPr="009A70AB">
        <w:rPr>
          <w:rFonts w:eastAsia="Calibri" w:cs="Arabic Transparent" w:hint="cs"/>
          <w:sz w:val="28"/>
          <w:szCs w:val="28"/>
          <w:rtl/>
        </w:rPr>
        <w:t xml:space="preserve"> الذى يعطى للماسورة قدرة للتحمل على الأقل لمدة ثلاث سنوات ويختار نصف قطر الماسورة على أساس أن نصف قطر الأسلاك الكلية الذى ستوضع داخلها لابد أن تزيد عن 40% من نفس قطر الماسورة ويراعى أن لا يقل نصف قطر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إنحناء لماسورة عن 8 مرات من نصف القطر </w:t>
      </w:r>
      <w:proofErr w:type="spellStart"/>
      <w:r w:rsidRPr="009A70AB">
        <w:rPr>
          <w:rFonts w:eastAsia="Calibri" w:cs="Arabic Transparent" w:hint="cs"/>
          <w:sz w:val="28"/>
          <w:szCs w:val="28"/>
          <w:rtl/>
        </w:rPr>
        <w:t>الخارجى</w:t>
      </w:r>
      <w:proofErr w:type="spellEnd"/>
      <w:r w:rsidRPr="009A70AB">
        <w:rPr>
          <w:rFonts w:eastAsia="Calibri" w:cs="Arabic Transparent" w:hint="cs"/>
          <w:sz w:val="28"/>
          <w:szCs w:val="28"/>
          <w:rtl/>
        </w:rPr>
        <w:t xml:space="preserve"> للماسورة، وذلك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حالة المواسير المدفونة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الخرسانة أو الحوائط أما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حالة ما تكون هذه المواسير ظاهرة (أسقف معلقة وخلافه) فيتم استخدام مواسير من الصلب المجلفن.</w:t>
      </w:r>
    </w:p>
    <w:p w14:paraId="3A91C35E" w14:textId="77777777" w:rsidR="009A70AB" w:rsidRPr="009A70AB" w:rsidRDefault="009A70AB" w:rsidP="009A70AB">
      <w:pPr>
        <w:jc w:val="lowKashida"/>
        <w:rPr>
          <w:rFonts w:eastAsia="Calibri" w:cs="Arabic Transparent"/>
          <w:sz w:val="28"/>
          <w:szCs w:val="28"/>
          <w:rtl/>
        </w:rPr>
      </w:pPr>
    </w:p>
    <w:p w14:paraId="0500D1DB"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الأسلاك:</w:t>
      </w:r>
    </w:p>
    <w:p w14:paraId="0B7F76D5"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الموصلات من مادة النحاس 98% توصيلة مطابق للمواصفات </w:t>
      </w:r>
      <w:r w:rsidRPr="009A70AB">
        <w:rPr>
          <w:rFonts w:eastAsia="Calibri" w:cs="Arabic Transparent"/>
          <w:sz w:val="28"/>
          <w:szCs w:val="28"/>
        </w:rPr>
        <w:t>V.D.E.I.E.C.</w:t>
      </w:r>
      <w:r w:rsidRPr="009A70AB">
        <w:rPr>
          <w:rFonts w:eastAsia="Calibri" w:cs="Arabic Transparent" w:hint="cs"/>
          <w:sz w:val="28"/>
          <w:szCs w:val="28"/>
          <w:rtl/>
        </w:rPr>
        <w:t xml:space="preserve"> وجميع التوصيلات لابد أن تكون جيدة التصنيع وتجمع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الموقع.</w:t>
      </w:r>
    </w:p>
    <w:p w14:paraId="33FE8CAA"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لن يوافق على التوصيلات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تم تصنيعها قبل بدء العمل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المشروع.</w:t>
      </w:r>
    </w:p>
    <w:p w14:paraId="476733F1"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الأسلاك من النوع المجدول قطاع 4×5.</w:t>
      </w:r>
    </w:p>
    <w:p w14:paraId="5D408AC0"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 xml:space="preserve">جميع التوصيلات تصمم على 600 فولت وتكون مناسبة للتشغيل عند درجة حرارة أعلى من 75 درجة مئوية، وتكون الموصلات من أجود الخامات وذات درجة مناسبة لشروط التشغيل دون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تلفيات أو إجهاد </w:t>
      </w:r>
      <w:proofErr w:type="spellStart"/>
      <w:r w:rsidRPr="009A70AB">
        <w:rPr>
          <w:rFonts w:eastAsia="Calibri" w:cs="Arabic Transparent" w:hint="cs"/>
          <w:sz w:val="28"/>
          <w:szCs w:val="28"/>
          <w:rtl/>
        </w:rPr>
        <w:t>عالى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أى</w:t>
      </w:r>
      <w:proofErr w:type="spellEnd"/>
      <w:r w:rsidRPr="009A70AB">
        <w:rPr>
          <w:rFonts w:eastAsia="Calibri" w:cs="Arabic Transparent" w:hint="cs"/>
          <w:sz w:val="28"/>
          <w:szCs w:val="28"/>
          <w:rtl/>
        </w:rPr>
        <w:t xml:space="preserve"> جزء أثناء التشغيل.</w:t>
      </w:r>
    </w:p>
    <w:p w14:paraId="1017DEAA" w14:textId="77777777" w:rsidR="009A70AB" w:rsidRPr="009A70AB" w:rsidRDefault="009A70AB" w:rsidP="009A70AB">
      <w:pPr>
        <w:jc w:val="lowKashida"/>
        <w:rPr>
          <w:rFonts w:eastAsia="Calibri" w:cs="Arabic Transparent"/>
          <w:b/>
          <w:bCs/>
          <w:sz w:val="32"/>
          <w:szCs w:val="32"/>
          <w:rtl/>
        </w:rPr>
      </w:pPr>
    </w:p>
    <w:p w14:paraId="7EC5DD58"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hint="cs"/>
          <w:b/>
          <w:bCs/>
          <w:sz w:val="32"/>
          <w:szCs w:val="32"/>
          <w:rtl/>
        </w:rPr>
        <w:t>التفصيلات التنفيذية:</w:t>
      </w:r>
    </w:p>
    <w:p w14:paraId="07C98503"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يقوم المقاول بتوريد كشف المهمات والرسومات التفصيلية طبقاً للمواصفات والمعلومات المقدمة من الشركات الصانعة التركيبات الكهربائية لابد أن تكون مطابقة للمواصفات العالمية وجميع الأعمال تتم بواسطة عمال مهرة وبأحدث الطرق على أن تعطى متانة ميكانيكية ومظهر </w:t>
      </w:r>
      <w:proofErr w:type="spellStart"/>
      <w:r w:rsidRPr="009A70AB">
        <w:rPr>
          <w:rFonts w:eastAsia="Calibri" w:cs="Arabic Transparent" w:hint="cs"/>
          <w:sz w:val="28"/>
          <w:szCs w:val="28"/>
          <w:rtl/>
        </w:rPr>
        <w:t>خارجى</w:t>
      </w:r>
      <w:proofErr w:type="spellEnd"/>
      <w:r w:rsidRPr="009A70AB">
        <w:rPr>
          <w:rFonts w:eastAsia="Calibri" w:cs="Arabic Transparent" w:hint="cs"/>
          <w:sz w:val="28"/>
          <w:szCs w:val="28"/>
          <w:rtl/>
        </w:rPr>
        <w:t xml:space="preserve"> مناسب.</w:t>
      </w:r>
    </w:p>
    <w:p w14:paraId="59008A4C" w14:textId="77777777" w:rsidR="009A70AB" w:rsidRPr="009A70AB" w:rsidRDefault="009A70AB" w:rsidP="009A70AB">
      <w:pPr>
        <w:jc w:val="lowKashida"/>
        <w:rPr>
          <w:rFonts w:eastAsia="Calibri" w:cs="Arabic Transparent"/>
          <w:b/>
          <w:bCs/>
          <w:sz w:val="32"/>
          <w:szCs w:val="32"/>
          <w:rtl/>
        </w:rPr>
      </w:pPr>
      <w:r w:rsidRPr="009A70AB">
        <w:rPr>
          <w:rFonts w:eastAsia="Calibri" w:cs="Arabic Transparent"/>
          <w:sz w:val="28"/>
          <w:szCs w:val="28"/>
          <w:rtl/>
        </w:rPr>
        <w:br w:type="page"/>
      </w:r>
      <w:r w:rsidRPr="009A70AB">
        <w:rPr>
          <w:rFonts w:eastAsia="Calibri" w:cs="Arabic Transparent" w:hint="cs"/>
          <w:b/>
          <w:bCs/>
          <w:sz w:val="32"/>
          <w:szCs w:val="32"/>
          <w:rtl/>
        </w:rPr>
        <w:lastRenderedPageBreak/>
        <w:t>التركيبــات:</w:t>
      </w:r>
    </w:p>
    <w:p w14:paraId="04C66705"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جميع الخامات والأجهزة لابد أن تركب حسب الرسومات والمواصفات والرسومات التنفيذية وتوصيات المنتج وحسب المواصفات العالمية.</w:t>
      </w:r>
    </w:p>
    <w:p w14:paraId="4A6AE363"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يقوم المقاول بتنفيذ جميع المخارج وخطوط التوصيل لجميع المعدات والأجهزة واللوحات طبقاً للأصول الفنية والمواصفات العالمية سيراً مع الأعمال الاعتيادية وبحيث تكون منفصلة تماماً عن </w:t>
      </w:r>
      <w:proofErr w:type="spellStart"/>
      <w:r w:rsidRPr="009A70AB">
        <w:rPr>
          <w:rFonts w:eastAsia="Calibri" w:cs="Arabic Transparent" w:hint="cs"/>
          <w:sz w:val="28"/>
          <w:szCs w:val="28"/>
          <w:rtl/>
        </w:rPr>
        <w:t>باقى</w:t>
      </w:r>
      <w:proofErr w:type="spellEnd"/>
      <w:r w:rsidRPr="009A70AB">
        <w:rPr>
          <w:rFonts w:eastAsia="Calibri" w:cs="Arabic Transparent" w:hint="cs"/>
          <w:sz w:val="28"/>
          <w:szCs w:val="28"/>
          <w:rtl/>
        </w:rPr>
        <w:t xml:space="preserve"> التوصيلات وشاملة التوريد والتركيب والتوصيل والاختبار المسبق قبل استخدامها للتأكد من صلاحيتها ودقتها </w:t>
      </w:r>
      <w:proofErr w:type="spellStart"/>
      <w:r w:rsidRPr="009A70AB">
        <w:rPr>
          <w:rFonts w:eastAsia="Calibri" w:cs="Arabic Transparent" w:hint="cs"/>
          <w:sz w:val="28"/>
          <w:szCs w:val="28"/>
          <w:rtl/>
        </w:rPr>
        <w:t>لأدجاء</w:t>
      </w:r>
      <w:proofErr w:type="spellEnd"/>
      <w:r w:rsidRPr="009A70AB">
        <w:rPr>
          <w:rFonts w:eastAsia="Calibri" w:cs="Arabic Transparent" w:hint="cs"/>
          <w:sz w:val="28"/>
          <w:szCs w:val="28"/>
          <w:rtl/>
        </w:rPr>
        <w:t xml:space="preserve"> الأغراض المستهدفة منها وتشمل القيمة التشغيل وتسليم المشروع كامل يوفى بالغرض المطلوب ويحمل على أسعار الدوائر التوصيلات وجميع البنود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لم تذكر بالعطاء لتسليم المشروع كامل بحالة جيدة.</w:t>
      </w:r>
    </w:p>
    <w:p w14:paraId="01A22C21" w14:textId="77777777" w:rsidR="009A70AB" w:rsidRPr="009A70AB" w:rsidRDefault="009A70AB" w:rsidP="00080534">
      <w:pPr>
        <w:numPr>
          <w:ilvl w:val="0"/>
          <w:numId w:val="32"/>
        </w:numPr>
        <w:spacing w:after="200" w:line="276" w:lineRule="auto"/>
        <w:jc w:val="lowKashida"/>
        <w:rPr>
          <w:rFonts w:eastAsia="Calibri" w:cs="Arabic Transparent"/>
          <w:sz w:val="28"/>
          <w:szCs w:val="28"/>
          <w:rtl/>
        </w:rPr>
      </w:pPr>
      <w:r w:rsidRPr="009A70AB">
        <w:rPr>
          <w:rFonts w:eastAsia="Calibri" w:cs="Arabic Transparent" w:hint="cs"/>
          <w:sz w:val="28"/>
          <w:szCs w:val="28"/>
          <w:rtl/>
        </w:rPr>
        <w:t xml:space="preserve">يجب على المقاول مقدم العطاء دراسة شبكة الإنذار بالحريق للمشروع ومدى صلاحيتها للعمل بكفاءة تامة مع تقديم شهادة معتمدة واعتماد الرسومات والأجهزة من الشركة المصنعة مع إمكانيات التغيير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الرسومات بمعرفة الشركة بما لا يغير من جوهر التصميم والمقاول مسئول عن العملية فنياً وتنفيذياً بمجرد تسليم العملية.</w:t>
      </w:r>
    </w:p>
    <w:p w14:paraId="45839553" w14:textId="77777777" w:rsidR="009A70AB" w:rsidRPr="009A70AB" w:rsidRDefault="009A70AB" w:rsidP="00080534">
      <w:pPr>
        <w:numPr>
          <w:ilvl w:val="0"/>
          <w:numId w:val="32"/>
        </w:numPr>
        <w:spacing w:after="200" w:line="276" w:lineRule="auto"/>
        <w:jc w:val="lowKashida"/>
        <w:rPr>
          <w:rFonts w:eastAsia="Calibri" w:cs="Arabic Transparent"/>
          <w:sz w:val="28"/>
          <w:szCs w:val="28"/>
        </w:rPr>
      </w:pPr>
      <w:r w:rsidRPr="009A70AB">
        <w:rPr>
          <w:rFonts w:eastAsia="Calibri" w:cs="Arabic Transparent" w:hint="cs"/>
          <w:sz w:val="28"/>
          <w:szCs w:val="28"/>
          <w:rtl/>
        </w:rPr>
        <w:t>عند رسو العطاء على مقدم العطاء اعتماد الرسومات التنفيذية للمشروع ومحتويات الأجهزة والأدوات من المهندس المشرف على التنفيذ وإدارة الحريق التابع لها المشروع وإدارة الأمن ومعتمدة من وزارة الداخلية.</w:t>
      </w:r>
    </w:p>
    <w:p w14:paraId="640478DA" w14:textId="77777777" w:rsidR="009A70AB" w:rsidRPr="009A70AB" w:rsidRDefault="009A70AB" w:rsidP="009A70AB">
      <w:pPr>
        <w:jc w:val="lowKashida"/>
        <w:rPr>
          <w:rFonts w:eastAsia="Calibri" w:cs="Arabic Transparent"/>
          <w:sz w:val="28"/>
          <w:szCs w:val="28"/>
          <w:rtl/>
        </w:rPr>
      </w:pPr>
    </w:p>
    <w:p w14:paraId="1A9D377D" w14:textId="77777777" w:rsidR="009A70AB" w:rsidRPr="009A70AB" w:rsidRDefault="009A70AB" w:rsidP="009A70AB">
      <w:pPr>
        <w:tabs>
          <w:tab w:val="left" w:pos="790"/>
        </w:tabs>
        <w:jc w:val="center"/>
        <w:outlineLvl w:val="0"/>
        <w:rPr>
          <w:rFonts w:ascii="Calibri" w:eastAsia="Calibri" w:hAnsi="Calibri" w:cs="Arabic Transparent"/>
          <w:b/>
          <w:bCs/>
          <w:sz w:val="32"/>
          <w:szCs w:val="32"/>
          <w:rtl/>
        </w:rPr>
      </w:pPr>
      <w:r w:rsidRPr="009A70AB">
        <w:rPr>
          <w:rFonts w:ascii="Calibri" w:eastAsia="Calibri" w:hAnsi="Calibri" w:cs="Arabic Transparent"/>
          <w:b/>
          <w:bCs/>
          <w:sz w:val="32"/>
          <w:szCs w:val="32"/>
          <w:rtl/>
        </w:rPr>
        <w:br w:type="page"/>
      </w:r>
      <w:r w:rsidRPr="009A70AB">
        <w:rPr>
          <w:rFonts w:ascii="Calibri" w:eastAsia="Calibri" w:hAnsi="Calibri" w:cs="Arabic Transparent" w:hint="cs"/>
          <w:b/>
          <w:bCs/>
          <w:sz w:val="32"/>
          <w:szCs w:val="32"/>
          <w:rtl/>
        </w:rPr>
        <w:lastRenderedPageBreak/>
        <w:t xml:space="preserve">مواصفات </w:t>
      </w:r>
      <w:r w:rsidR="00EA4B2B">
        <w:rPr>
          <w:rFonts w:ascii="Calibri" w:eastAsia="Calibri" w:hAnsi="Calibri" w:cs="Arabic Transparent" w:hint="cs"/>
          <w:b/>
          <w:bCs/>
          <w:sz w:val="32"/>
          <w:szCs w:val="32"/>
          <w:rtl/>
        </w:rPr>
        <w:t>بنود مقايسة أعمال الإنذار المبكر المعنون</w:t>
      </w:r>
      <w:r w:rsidRPr="009A70AB">
        <w:rPr>
          <w:rFonts w:ascii="Calibri" w:eastAsia="Calibri" w:hAnsi="Calibri" w:cs="Arabic Transparent" w:hint="cs"/>
          <w:b/>
          <w:bCs/>
          <w:sz w:val="32"/>
          <w:szCs w:val="32"/>
          <w:rtl/>
        </w:rPr>
        <w:t xml:space="preserve"> للحريق</w:t>
      </w:r>
    </w:p>
    <w:tbl>
      <w:tblPr>
        <w:bidiVisual/>
        <w:tblW w:w="0" w:type="auto"/>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538"/>
        <w:gridCol w:w="8748"/>
      </w:tblGrid>
      <w:tr w:rsidR="009A70AB" w:rsidRPr="009A70AB" w14:paraId="00936C5B" w14:textId="77777777">
        <w:trPr>
          <w:jc w:val="center"/>
        </w:trPr>
        <w:tc>
          <w:tcPr>
            <w:tcW w:w="538" w:type="dxa"/>
            <w:shd w:val="clear" w:color="auto" w:fill="C0C0C0"/>
          </w:tcPr>
          <w:p w14:paraId="1C66664B" w14:textId="77777777" w:rsidR="009A70AB" w:rsidRPr="009A70AB" w:rsidRDefault="009A70AB" w:rsidP="009A70AB">
            <w:pPr>
              <w:tabs>
                <w:tab w:val="left" w:pos="790"/>
              </w:tabs>
              <w:jc w:val="center"/>
              <w:rPr>
                <w:rFonts w:ascii="Calibri" w:eastAsia="Calibri" w:hAnsi="Calibri" w:cs="Arabic Transparent"/>
                <w:b/>
                <w:bCs/>
                <w:sz w:val="32"/>
                <w:szCs w:val="32"/>
                <w:rtl/>
              </w:rPr>
            </w:pPr>
            <w:r w:rsidRPr="009A70AB">
              <w:rPr>
                <w:rFonts w:ascii="Calibri" w:eastAsia="Calibri" w:hAnsi="Calibri" w:cs="Arabic Transparent" w:hint="cs"/>
                <w:b/>
                <w:bCs/>
                <w:sz w:val="32"/>
                <w:szCs w:val="32"/>
                <w:rtl/>
              </w:rPr>
              <w:t>م</w:t>
            </w:r>
          </w:p>
        </w:tc>
        <w:tc>
          <w:tcPr>
            <w:tcW w:w="8748" w:type="dxa"/>
            <w:shd w:val="clear" w:color="auto" w:fill="C0C0C0"/>
          </w:tcPr>
          <w:p w14:paraId="1F6F0159" w14:textId="77777777" w:rsidR="009A70AB" w:rsidRPr="009A70AB" w:rsidRDefault="009A70AB" w:rsidP="009A70AB">
            <w:pPr>
              <w:tabs>
                <w:tab w:val="left" w:pos="790"/>
              </w:tabs>
              <w:jc w:val="center"/>
              <w:rPr>
                <w:rFonts w:ascii="Calibri" w:eastAsia="Calibri" w:hAnsi="Calibri" w:cs="Arabic Transparent"/>
                <w:b/>
                <w:bCs/>
                <w:sz w:val="32"/>
                <w:szCs w:val="32"/>
                <w:rtl/>
              </w:rPr>
            </w:pPr>
            <w:r w:rsidRPr="009A70AB">
              <w:rPr>
                <w:rFonts w:ascii="Calibri" w:eastAsia="Calibri" w:hAnsi="Calibri" w:cs="Arabic Transparent" w:hint="cs"/>
                <w:b/>
                <w:bCs/>
                <w:sz w:val="32"/>
                <w:szCs w:val="32"/>
                <w:rtl/>
              </w:rPr>
              <w:t>البيان</w:t>
            </w:r>
          </w:p>
        </w:tc>
      </w:tr>
      <w:tr w:rsidR="009A70AB" w:rsidRPr="009A70AB" w14:paraId="7CA0041B" w14:textId="77777777">
        <w:trPr>
          <w:jc w:val="center"/>
        </w:trPr>
        <w:tc>
          <w:tcPr>
            <w:tcW w:w="538" w:type="dxa"/>
          </w:tcPr>
          <w:p w14:paraId="32B09B4D"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1</w:t>
            </w:r>
          </w:p>
        </w:tc>
        <w:tc>
          <w:tcPr>
            <w:tcW w:w="8748" w:type="dxa"/>
          </w:tcPr>
          <w:p w14:paraId="3C42B450"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كاشف دخان من نوع التأين بلوازمه صالح للتثبيت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السقف أو على الحوائط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المواضع الموضحة بالرسومات المرفقة أو كما ترى الجهات المسئولة عن المواصفات العامة </w:t>
            </w:r>
            <w:proofErr w:type="spellStart"/>
            <w:r w:rsidRPr="009A70AB">
              <w:rPr>
                <w:rFonts w:ascii="Calibri" w:eastAsia="Calibri" w:hAnsi="Calibri" w:cs="Arabic Transparent" w:hint="cs"/>
                <w:sz w:val="28"/>
                <w:szCs w:val="28"/>
                <w:rtl/>
              </w:rPr>
              <w:t>وباقى</w:t>
            </w:r>
            <w:proofErr w:type="spellEnd"/>
            <w:r w:rsidRPr="009A70AB">
              <w:rPr>
                <w:rFonts w:ascii="Calibri" w:eastAsia="Calibri" w:hAnsi="Calibri" w:cs="Arabic Transparent" w:hint="cs"/>
                <w:sz w:val="28"/>
                <w:szCs w:val="28"/>
                <w:rtl/>
              </w:rPr>
              <w:t xml:space="preserve"> مستندات العقد.</w:t>
            </w:r>
          </w:p>
          <w:p w14:paraId="660C3026"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الكشاف كامل بتوصيلاته حسب المواصفات السابق شرحها وتوضيحها.</w:t>
            </w:r>
          </w:p>
        </w:tc>
      </w:tr>
      <w:tr w:rsidR="009A70AB" w:rsidRPr="009A70AB" w14:paraId="5B97549B" w14:textId="77777777">
        <w:trPr>
          <w:jc w:val="center"/>
        </w:trPr>
        <w:tc>
          <w:tcPr>
            <w:tcW w:w="538" w:type="dxa"/>
          </w:tcPr>
          <w:p w14:paraId="21CA8C00"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2</w:t>
            </w:r>
          </w:p>
        </w:tc>
        <w:tc>
          <w:tcPr>
            <w:tcW w:w="8748" w:type="dxa"/>
          </w:tcPr>
          <w:p w14:paraId="7269B024"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كاشف حرارى (شمعة واحدة) يثبت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المواقع الموضحة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الرسومات المرفقة حسب المواصفات الفنية السابق توضيحها.</w:t>
            </w:r>
          </w:p>
        </w:tc>
      </w:tr>
      <w:tr w:rsidR="009A70AB" w:rsidRPr="009A70AB" w14:paraId="43F827F7" w14:textId="77777777">
        <w:trPr>
          <w:jc w:val="center"/>
        </w:trPr>
        <w:tc>
          <w:tcPr>
            <w:tcW w:w="538" w:type="dxa"/>
          </w:tcPr>
          <w:p w14:paraId="57959E24"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3</w:t>
            </w:r>
          </w:p>
        </w:tc>
        <w:tc>
          <w:tcPr>
            <w:tcW w:w="8748" w:type="dxa"/>
          </w:tcPr>
          <w:p w14:paraId="21E0B122"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مفتاح الإنذار كامل بلوازمه للتثبيت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الحوائط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المواقع الموضحة بالرسومات المرفقة أو كما ترى الجهات المسئولة عن المواصفات العامة </w:t>
            </w:r>
            <w:proofErr w:type="spellStart"/>
            <w:r w:rsidRPr="009A70AB">
              <w:rPr>
                <w:rFonts w:ascii="Calibri" w:eastAsia="Calibri" w:hAnsi="Calibri" w:cs="Arabic Transparent" w:hint="cs"/>
                <w:sz w:val="28"/>
                <w:szCs w:val="28"/>
                <w:rtl/>
              </w:rPr>
              <w:t>وباقى</w:t>
            </w:r>
            <w:proofErr w:type="spellEnd"/>
            <w:r w:rsidRPr="009A70AB">
              <w:rPr>
                <w:rFonts w:ascii="Calibri" w:eastAsia="Calibri" w:hAnsi="Calibri" w:cs="Arabic Transparent" w:hint="cs"/>
                <w:sz w:val="28"/>
                <w:szCs w:val="28"/>
                <w:rtl/>
              </w:rPr>
              <w:t xml:space="preserve"> مستندات العقد والسعر سيكون على كل وحدة لمفتاح الإنذار كامل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أماكنه ومختبر وكاملاً بتوصيلاته حسب المواصفات الفنية.</w:t>
            </w:r>
          </w:p>
        </w:tc>
      </w:tr>
      <w:tr w:rsidR="009A70AB" w:rsidRPr="009A70AB" w14:paraId="0F47D051" w14:textId="77777777">
        <w:trPr>
          <w:jc w:val="center"/>
        </w:trPr>
        <w:tc>
          <w:tcPr>
            <w:tcW w:w="538" w:type="dxa"/>
          </w:tcPr>
          <w:p w14:paraId="2221F491"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4</w:t>
            </w:r>
          </w:p>
        </w:tc>
        <w:tc>
          <w:tcPr>
            <w:tcW w:w="8748" w:type="dxa"/>
          </w:tcPr>
          <w:p w14:paraId="0BB01D3F" w14:textId="77777777" w:rsidR="009A70AB" w:rsidRPr="009A70AB" w:rsidRDefault="009A70AB" w:rsidP="009A70AB">
            <w:pPr>
              <w:tabs>
                <w:tab w:val="left" w:pos="790"/>
              </w:tabs>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بالعدد/ توريد وتركيب جرس الإنذار كامل بلوازمه صالح للتثبيت على الحوائط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المواقع الموضحة بالرسومات المرفقة أو كما ترى الجهات المسئولة عن التنفيذ والسعر على كل وحدة جرس الإنذار كامل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أماكنه ومختبر وكاملاًَ بتوصيلاته حسب المواصفات الفنية.</w:t>
            </w:r>
          </w:p>
          <w:p w14:paraId="7E5EA0B2"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جرس الإنذار كامل بمشتملاته.</w:t>
            </w:r>
          </w:p>
        </w:tc>
      </w:tr>
      <w:tr w:rsidR="009A70AB" w:rsidRPr="009A70AB" w14:paraId="0C52E51F" w14:textId="77777777">
        <w:trPr>
          <w:jc w:val="center"/>
        </w:trPr>
        <w:tc>
          <w:tcPr>
            <w:tcW w:w="538" w:type="dxa"/>
          </w:tcPr>
          <w:p w14:paraId="510F6C72"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5</w:t>
            </w:r>
          </w:p>
        </w:tc>
        <w:tc>
          <w:tcPr>
            <w:tcW w:w="8748" w:type="dxa"/>
          </w:tcPr>
          <w:p w14:paraId="57C03405" w14:textId="77777777" w:rsidR="009A70AB" w:rsidRPr="009A70AB" w:rsidRDefault="009A70AB" w:rsidP="009A70AB">
            <w:pPr>
              <w:tabs>
                <w:tab w:val="left" w:pos="790"/>
              </w:tabs>
              <w:jc w:val="lowKashida"/>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بالعدد/ توريد وتركيب لوحة تحكم رئيسية لجهاز الإنذار المبكر</w:t>
            </w:r>
            <w:r w:rsidR="00EA4B2B">
              <w:rPr>
                <w:rFonts w:ascii="Calibri" w:eastAsia="Calibri" w:hAnsi="Calibri" w:cs="Arabic Transparent" w:hint="cs"/>
                <w:spacing w:val="-2"/>
                <w:sz w:val="28"/>
                <w:szCs w:val="28"/>
                <w:rtl/>
              </w:rPr>
              <w:t xml:space="preserve"> المعنون</w:t>
            </w:r>
            <w:r w:rsidRPr="009A70AB">
              <w:rPr>
                <w:rFonts w:ascii="Calibri" w:eastAsia="Calibri" w:hAnsi="Calibri" w:cs="Arabic Transparent" w:hint="cs"/>
                <w:spacing w:val="-2"/>
                <w:sz w:val="28"/>
                <w:szCs w:val="28"/>
                <w:rtl/>
              </w:rPr>
              <w:t xml:space="preserve"> ضد الحريق من النوع </w:t>
            </w:r>
            <w:proofErr w:type="spellStart"/>
            <w:r w:rsidRPr="009A70AB">
              <w:rPr>
                <w:rFonts w:ascii="Calibri" w:eastAsia="Calibri" w:hAnsi="Calibri" w:cs="Arabic Transparent" w:hint="cs"/>
                <w:spacing w:val="-2"/>
                <w:sz w:val="28"/>
                <w:szCs w:val="28"/>
                <w:rtl/>
              </w:rPr>
              <w:t>الالكترونى</w:t>
            </w:r>
            <w:proofErr w:type="spellEnd"/>
            <w:r w:rsidRPr="009A70AB">
              <w:rPr>
                <w:rFonts w:ascii="Calibri" w:eastAsia="Calibri" w:hAnsi="Calibri" w:cs="Arabic Transparent" w:hint="cs"/>
                <w:spacing w:val="-2"/>
                <w:sz w:val="28"/>
                <w:szCs w:val="28"/>
                <w:rtl/>
              </w:rPr>
              <w:t xml:space="preserve"> مناسب لتغطية خطوط لمبات التحذير ولمبات الإشارة إلى مكان الحريق ومفتاح للتأكد من سلامة دوائر الإنذار وجرس إنذار </w:t>
            </w:r>
            <w:proofErr w:type="spellStart"/>
            <w:r w:rsidRPr="009A70AB">
              <w:rPr>
                <w:rFonts w:ascii="Calibri" w:eastAsia="Calibri" w:hAnsi="Calibri" w:cs="Arabic Transparent" w:hint="cs"/>
                <w:spacing w:val="-2"/>
                <w:sz w:val="28"/>
                <w:szCs w:val="28"/>
                <w:rtl/>
              </w:rPr>
              <w:t>رئيسى</w:t>
            </w:r>
            <w:proofErr w:type="spellEnd"/>
            <w:r w:rsidRPr="009A70AB">
              <w:rPr>
                <w:rFonts w:ascii="Calibri" w:eastAsia="Calibri" w:hAnsi="Calibri" w:cs="Arabic Transparent" w:hint="cs"/>
                <w:spacing w:val="-2"/>
                <w:sz w:val="28"/>
                <w:szCs w:val="28"/>
                <w:rtl/>
              </w:rPr>
              <w:t xml:space="preserve"> ومفتاح للتأكد من سلامة البطارية وكل ما يلزم التركيبات والتوصيلات ومزود ببطارية جافة مقفلة وجهاز شحن ويركب لكل خط إنذار 2 لمبة لتوضح الإنذار أو حدوث قصر </w:t>
            </w:r>
            <w:proofErr w:type="spellStart"/>
            <w:r w:rsidRPr="009A70AB">
              <w:rPr>
                <w:rFonts w:ascii="Calibri" w:eastAsia="Calibri" w:hAnsi="Calibri" w:cs="Arabic Transparent" w:hint="cs"/>
                <w:spacing w:val="-2"/>
                <w:sz w:val="28"/>
                <w:szCs w:val="28"/>
                <w:rtl/>
              </w:rPr>
              <w:t>فى</w:t>
            </w:r>
            <w:proofErr w:type="spellEnd"/>
            <w:r w:rsidRPr="009A70AB">
              <w:rPr>
                <w:rFonts w:ascii="Calibri" w:eastAsia="Calibri" w:hAnsi="Calibri" w:cs="Arabic Transparent" w:hint="cs"/>
                <w:spacing w:val="-2"/>
                <w:sz w:val="28"/>
                <w:szCs w:val="28"/>
                <w:rtl/>
              </w:rPr>
              <w:t xml:space="preserve"> الدائرة أو قطع الأسلاك ولكل خط إنذار مفتاح لتغطية 12 منطقة.</w:t>
            </w:r>
          </w:p>
          <w:p w14:paraId="03987F28" w14:textId="77777777" w:rsidR="009A70AB" w:rsidRPr="009A70AB" w:rsidRDefault="009A70AB" w:rsidP="009A70AB">
            <w:pPr>
              <w:tabs>
                <w:tab w:val="left" w:pos="790"/>
              </w:tabs>
              <w:jc w:val="right"/>
              <w:rPr>
                <w:rFonts w:ascii="Calibri" w:eastAsia="Calibri" w:hAnsi="Calibri" w:cs="Arabic Transparent"/>
                <w:sz w:val="28"/>
                <w:szCs w:val="28"/>
                <w:rtl/>
              </w:rPr>
            </w:pPr>
            <w:r w:rsidRPr="009A70AB">
              <w:rPr>
                <w:rFonts w:ascii="Calibri" w:eastAsia="Calibri" w:hAnsi="Calibri" w:cs="Arabic Transparent" w:hint="cs"/>
                <w:sz w:val="28"/>
                <w:szCs w:val="28"/>
                <w:rtl/>
              </w:rPr>
              <w:t>مما جميعه لوحة التحكم الرئيسية كاملة بمشتملاتها.</w:t>
            </w:r>
          </w:p>
        </w:tc>
      </w:tr>
      <w:tr w:rsidR="009A70AB" w:rsidRPr="009A70AB" w14:paraId="65FCE3AA" w14:textId="77777777">
        <w:trPr>
          <w:jc w:val="center"/>
        </w:trPr>
        <w:tc>
          <w:tcPr>
            <w:tcW w:w="538" w:type="dxa"/>
          </w:tcPr>
          <w:p w14:paraId="632C8397"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6</w:t>
            </w:r>
          </w:p>
        </w:tc>
        <w:tc>
          <w:tcPr>
            <w:tcW w:w="8748" w:type="dxa"/>
          </w:tcPr>
          <w:p w14:paraId="3DC133F0" w14:textId="77777777" w:rsidR="009A70AB" w:rsidRPr="009A70AB" w:rsidRDefault="009A70AB" w:rsidP="009A70AB">
            <w:pPr>
              <w:tabs>
                <w:tab w:val="left" w:pos="790"/>
              </w:tabs>
              <w:jc w:val="lowKashida"/>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 xml:space="preserve">بالعدد/ توريد وتركيب لوحة توزيع فرعية بجميع مواصفات ومشتملات البند السابق فقط تكون أبسط لإعطاء المعلومات لمكتب المدير تعمل آلياً من اللوحة الرئيسية لجهاز الإنذار المبكر ضد الحريق وتغطى نفس العدد من الخطوط وكاملة بلوازمها لتغطية جميع المواقع حسب الموضح بالرسومات أو كما ترى الجهة المسئولة بالمواصفات العامة </w:t>
            </w:r>
            <w:proofErr w:type="spellStart"/>
            <w:r w:rsidRPr="009A70AB">
              <w:rPr>
                <w:rFonts w:ascii="Calibri" w:eastAsia="Calibri" w:hAnsi="Calibri" w:cs="Arabic Transparent" w:hint="cs"/>
                <w:spacing w:val="-2"/>
                <w:sz w:val="28"/>
                <w:szCs w:val="28"/>
                <w:rtl/>
              </w:rPr>
              <w:t>وباقى</w:t>
            </w:r>
            <w:proofErr w:type="spellEnd"/>
            <w:r w:rsidRPr="009A70AB">
              <w:rPr>
                <w:rFonts w:ascii="Calibri" w:eastAsia="Calibri" w:hAnsi="Calibri" w:cs="Arabic Transparent" w:hint="cs"/>
                <w:spacing w:val="-2"/>
                <w:sz w:val="28"/>
                <w:szCs w:val="28"/>
                <w:rtl/>
              </w:rPr>
              <w:t xml:space="preserve"> مستندات العقد.</w:t>
            </w:r>
          </w:p>
          <w:p w14:paraId="37F2503C" w14:textId="77777777" w:rsidR="009A70AB" w:rsidRPr="009A70AB" w:rsidRDefault="009A70AB" w:rsidP="009A70AB">
            <w:pPr>
              <w:tabs>
                <w:tab w:val="left" w:pos="790"/>
              </w:tabs>
              <w:jc w:val="right"/>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مما جميعه لوحة توزيع فرعية كاملة بمشتملاتها.</w:t>
            </w:r>
          </w:p>
        </w:tc>
      </w:tr>
      <w:tr w:rsidR="009A70AB" w:rsidRPr="009A70AB" w14:paraId="53936937" w14:textId="77777777">
        <w:trPr>
          <w:jc w:val="center"/>
        </w:trPr>
        <w:tc>
          <w:tcPr>
            <w:tcW w:w="538" w:type="dxa"/>
          </w:tcPr>
          <w:p w14:paraId="31B6D0BE" w14:textId="77777777" w:rsidR="009A70AB" w:rsidRPr="009A70AB" w:rsidRDefault="009A70AB" w:rsidP="009A70AB">
            <w:pPr>
              <w:tabs>
                <w:tab w:val="left" w:pos="790"/>
              </w:tabs>
              <w:jc w:val="center"/>
              <w:rPr>
                <w:rFonts w:ascii="Calibri" w:eastAsia="Calibri" w:hAnsi="Calibri" w:cs="Arabic Transparent"/>
                <w:sz w:val="28"/>
                <w:szCs w:val="28"/>
                <w:rtl/>
              </w:rPr>
            </w:pPr>
            <w:r w:rsidRPr="009A70AB">
              <w:rPr>
                <w:rFonts w:ascii="Calibri" w:eastAsia="Calibri" w:hAnsi="Calibri" w:cs="Arabic Transparent" w:hint="cs"/>
                <w:sz w:val="28"/>
                <w:szCs w:val="28"/>
                <w:rtl/>
              </w:rPr>
              <w:t>7</w:t>
            </w:r>
          </w:p>
        </w:tc>
        <w:tc>
          <w:tcPr>
            <w:tcW w:w="8748" w:type="dxa"/>
          </w:tcPr>
          <w:p w14:paraId="4D72D6A6" w14:textId="77777777" w:rsidR="009A70AB" w:rsidRPr="009A70AB" w:rsidRDefault="009A70AB" w:rsidP="009A70AB">
            <w:pPr>
              <w:tabs>
                <w:tab w:val="left" w:pos="790"/>
              </w:tabs>
              <w:jc w:val="lowKashida"/>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 xml:space="preserve">بالمقطوعية/ توريد وتركيب جميع التوصيلات اللازمة لأجهزة الإنذار ضد الحريق وكاملة بلوازمها من مواسير </w:t>
            </w:r>
            <w:proofErr w:type="spellStart"/>
            <w:r w:rsidRPr="009A70AB">
              <w:rPr>
                <w:rFonts w:ascii="Calibri" w:eastAsia="Calibri" w:hAnsi="Calibri" w:cs="Arabic Transparent" w:hint="cs"/>
                <w:spacing w:val="-2"/>
                <w:sz w:val="28"/>
                <w:szCs w:val="28"/>
                <w:rtl/>
              </w:rPr>
              <w:t>بولى</w:t>
            </w:r>
            <w:proofErr w:type="spellEnd"/>
            <w:r w:rsidRPr="009A70AB">
              <w:rPr>
                <w:rFonts w:ascii="Calibri" w:eastAsia="Calibri" w:hAnsi="Calibri" w:cs="Arabic Transparent" w:hint="cs"/>
                <w:spacing w:val="-2"/>
                <w:sz w:val="28"/>
                <w:szCs w:val="28"/>
                <w:rtl/>
              </w:rPr>
              <w:t xml:space="preserve"> </w:t>
            </w:r>
            <w:proofErr w:type="spellStart"/>
            <w:r w:rsidRPr="009A70AB">
              <w:rPr>
                <w:rFonts w:ascii="Calibri" w:eastAsia="Calibri" w:hAnsi="Calibri" w:cs="Arabic Transparent" w:hint="cs"/>
                <w:spacing w:val="-2"/>
                <w:sz w:val="28"/>
                <w:szCs w:val="28"/>
                <w:rtl/>
              </w:rPr>
              <w:t>ثينيل</w:t>
            </w:r>
            <w:proofErr w:type="spellEnd"/>
            <w:r w:rsidRPr="009A70AB">
              <w:rPr>
                <w:rFonts w:ascii="Calibri" w:eastAsia="Calibri" w:hAnsi="Calibri" w:cs="Arabic Transparent" w:hint="cs"/>
                <w:spacing w:val="-2"/>
                <w:sz w:val="28"/>
                <w:szCs w:val="28"/>
                <w:rtl/>
              </w:rPr>
              <w:t xml:space="preserve"> وموصلات التوصيل وعلب </w:t>
            </w:r>
            <w:proofErr w:type="spellStart"/>
            <w:r w:rsidRPr="009A70AB">
              <w:rPr>
                <w:rFonts w:ascii="Calibri" w:eastAsia="Calibri" w:hAnsi="Calibri" w:cs="Arabic Transparent" w:hint="cs"/>
                <w:spacing w:val="-2"/>
                <w:sz w:val="28"/>
                <w:szCs w:val="28"/>
                <w:rtl/>
              </w:rPr>
              <w:t>الإتصال</w:t>
            </w:r>
            <w:proofErr w:type="spellEnd"/>
            <w:r w:rsidRPr="009A70AB">
              <w:rPr>
                <w:rFonts w:ascii="Calibri" w:eastAsia="Calibri" w:hAnsi="Calibri" w:cs="Arabic Transparent" w:hint="cs"/>
                <w:spacing w:val="-2"/>
                <w:sz w:val="28"/>
                <w:szCs w:val="28"/>
                <w:rtl/>
              </w:rPr>
              <w:t xml:space="preserve"> والمناولة اللازمة طبقاً للأصول الفنية ومواصفات الشركات المصنعة للأجهزة والمواصفات العالمية لها </w:t>
            </w:r>
            <w:proofErr w:type="spellStart"/>
            <w:r w:rsidRPr="009A70AB">
              <w:rPr>
                <w:rFonts w:ascii="Calibri" w:eastAsia="Calibri" w:hAnsi="Calibri" w:cs="Arabic Transparent" w:hint="cs"/>
                <w:spacing w:val="-2"/>
                <w:sz w:val="28"/>
                <w:szCs w:val="28"/>
                <w:rtl/>
              </w:rPr>
              <w:t>فى</w:t>
            </w:r>
            <w:proofErr w:type="spellEnd"/>
            <w:r w:rsidRPr="009A70AB">
              <w:rPr>
                <w:rFonts w:ascii="Calibri" w:eastAsia="Calibri" w:hAnsi="Calibri" w:cs="Arabic Transparent" w:hint="cs"/>
                <w:spacing w:val="-2"/>
                <w:sz w:val="28"/>
                <w:szCs w:val="28"/>
                <w:rtl/>
              </w:rPr>
              <w:t xml:space="preserve"> توصيلات أجهزة الإنذار المبكر ضد الحريق.</w:t>
            </w:r>
          </w:p>
          <w:p w14:paraId="49A17F09" w14:textId="77777777" w:rsidR="009A70AB" w:rsidRPr="009A70AB" w:rsidRDefault="009A70AB" w:rsidP="009A70AB">
            <w:pPr>
              <w:tabs>
                <w:tab w:val="left" w:pos="790"/>
              </w:tabs>
              <w:jc w:val="right"/>
              <w:rPr>
                <w:rFonts w:ascii="Calibri" w:eastAsia="Calibri" w:hAnsi="Calibri" w:cs="Arabic Transparent"/>
                <w:spacing w:val="-2"/>
                <w:sz w:val="28"/>
                <w:szCs w:val="28"/>
                <w:rtl/>
              </w:rPr>
            </w:pPr>
            <w:r w:rsidRPr="009A70AB">
              <w:rPr>
                <w:rFonts w:ascii="Calibri" w:eastAsia="Calibri" w:hAnsi="Calibri" w:cs="Arabic Transparent" w:hint="cs"/>
                <w:spacing w:val="-2"/>
                <w:sz w:val="28"/>
                <w:szCs w:val="28"/>
                <w:rtl/>
              </w:rPr>
              <w:t>مما جميعه بالمقطوعية.</w:t>
            </w:r>
          </w:p>
        </w:tc>
      </w:tr>
    </w:tbl>
    <w:p w14:paraId="593840DD" w14:textId="77777777" w:rsidR="009A70AB" w:rsidRPr="009A70AB" w:rsidRDefault="009A70AB" w:rsidP="009A70AB">
      <w:pPr>
        <w:jc w:val="lowKashida"/>
        <w:rPr>
          <w:rFonts w:eastAsia="Calibri" w:cs="Arabic Transparent"/>
          <w:sz w:val="28"/>
          <w:szCs w:val="28"/>
          <w:rtl/>
        </w:rPr>
      </w:pPr>
    </w:p>
    <w:p w14:paraId="5E1D4EFA" w14:textId="77777777" w:rsidR="009A70AB" w:rsidRPr="009A70AB" w:rsidRDefault="009A70AB" w:rsidP="009A70AB">
      <w:pPr>
        <w:tabs>
          <w:tab w:val="left" w:pos="2526"/>
        </w:tabs>
        <w:jc w:val="lowKashida"/>
        <w:rPr>
          <w:rFonts w:eastAsia="Calibri"/>
          <w:sz w:val="28"/>
          <w:szCs w:val="28"/>
          <w:rtl/>
        </w:rPr>
      </w:pPr>
    </w:p>
    <w:p w14:paraId="256BADDB" w14:textId="77777777" w:rsidR="009A70AB" w:rsidRPr="009A70AB" w:rsidRDefault="009A70AB" w:rsidP="009A70AB">
      <w:pPr>
        <w:jc w:val="center"/>
        <w:outlineLvl w:val="0"/>
        <w:rPr>
          <w:rFonts w:ascii="Calibri" w:eastAsia="Calibri" w:hAnsi="Calibri" w:cs="Arabic Transparent"/>
          <w:b/>
          <w:bCs/>
          <w:sz w:val="36"/>
          <w:szCs w:val="36"/>
          <w:rtl/>
        </w:rPr>
      </w:pPr>
    </w:p>
    <w:p w14:paraId="2EF966A7" w14:textId="77777777" w:rsidR="009A70AB" w:rsidRPr="009A70AB" w:rsidRDefault="009A70AB" w:rsidP="009A70AB">
      <w:pPr>
        <w:jc w:val="center"/>
        <w:outlineLvl w:val="0"/>
        <w:rPr>
          <w:rFonts w:ascii="Calibri" w:eastAsia="Calibri" w:hAnsi="Calibri" w:cs="Arabic Transparent"/>
          <w:b/>
          <w:bCs/>
          <w:sz w:val="36"/>
          <w:szCs w:val="36"/>
          <w:rtl/>
        </w:rPr>
      </w:pPr>
    </w:p>
    <w:p w14:paraId="30E3E212" w14:textId="77777777" w:rsidR="009A70AB" w:rsidRPr="009A70AB" w:rsidRDefault="009A70AB" w:rsidP="009A70AB">
      <w:pPr>
        <w:jc w:val="center"/>
        <w:outlineLvl w:val="0"/>
        <w:rPr>
          <w:rFonts w:ascii="Calibri" w:eastAsia="Calibri" w:hAnsi="Calibri" w:cs="Arabic Transparent"/>
          <w:b/>
          <w:bCs/>
          <w:sz w:val="36"/>
          <w:szCs w:val="36"/>
          <w:rtl/>
        </w:rPr>
      </w:pPr>
    </w:p>
    <w:p w14:paraId="3164985E" w14:textId="77777777" w:rsidR="009A70AB" w:rsidRPr="009A70AB" w:rsidRDefault="009A70AB" w:rsidP="009A70AB">
      <w:pPr>
        <w:jc w:val="center"/>
        <w:outlineLvl w:val="0"/>
        <w:rPr>
          <w:rFonts w:ascii="Calibri" w:eastAsia="Calibri" w:hAnsi="Calibri" w:cs="Arabic Transparent"/>
          <w:b/>
          <w:bCs/>
          <w:sz w:val="36"/>
          <w:szCs w:val="36"/>
          <w:rtl/>
        </w:rPr>
      </w:pPr>
    </w:p>
    <w:p w14:paraId="7B362117" w14:textId="77777777" w:rsidR="009A70AB" w:rsidRPr="009A70AB" w:rsidRDefault="009A70AB" w:rsidP="009A70AB">
      <w:pPr>
        <w:jc w:val="center"/>
        <w:outlineLvl w:val="0"/>
        <w:rPr>
          <w:rFonts w:ascii="Calibri" w:eastAsia="Calibri" w:hAnsi="Calibri" w:cs="Arabic Transparent"/>
          <w:b/>
          <w:bCs/>
          <w:sz w:val="36"/>
          <w:szCs w:val="36"/>
          <w:rtl/>
        </w:rPr>
      </w:pPr>
    </w:p>
    <w:p w14:paraId="66A0727A" w14:textId="77777777" w:rsidR="009A70AB" w:rsidRPr="009A70AB" w:rsidRDefault="009A70AB" w:rsidP="009A70AB">
      <w:pPr>
        <w:jc w:val="center"/>
        <w:outlineLvl w:val="0"/>
        <w:rPr>
          <w:rFonts w:ascii="Calibri" w:eastAsia="Calibri" w:hAnsi="Calibri" w:cs="Arabic Transparent"/>
          <w:b/>
          <w:bCs/>
          <w:sz w:val="36"/>
          <w:szCs w:val="36"/>
          <w:rtl/>
        </w:rPr>
      </w:pPr>
    </w:p>
    <w:p w14:paraId="3454ADBA" w14:textId="77777777" w:rsidR="009A70AB" w:rsidRPr="009A70AB" w:rsidRDefault="009A70AB" w:rsidP="009A70AB">
      <w:pPr>
        <w:jc w:val="center"/>
        <w:outlineLvl w:val="0"/>
        <w:rPr>
          <w:rFonts w:ascii="Calibri" w:eastAsia="Calibri" w:hAnsi="Calibri" w:cs="Arabic Transparent"/>
          <w:b/>
          <w:bCs/>
          <w:sz w:val="36"/>
          <w:szCs w:val="36"/>
          <w:rtl/>
        </w:rPr>
      </w:pPr>
    </w:p>
    <w:p w14:paraId="2F9998A1" w14:textId="77777777" w:rsidR="009A70AB" w:rsidRPr="009A70AB" w:rsidRDefault="009A70AB" w:rsidP="009A70AB">
      <w:pPr>
        <w:jc w:val="center"/>
        <w:outlineLvl w:val="0"/>
        <w:rPr>
          <w:rFonts w:ascii="Calibri" w:eastAsia="Calibri" w:hAnsi="Calibri" w:cs="Arabic Transparent"/>
          <w:b/>
          <w:bCs/>
          <w:sz w:val="36"/>
          <w:szCs w:val="36"/>
          <w:rtl/>
        </w:rPr>
      </w:pPr>
    </w:p>
    <w:p w14:paraId="32812D15" w14:textId="77777777" w:rsidR="009A70AB" w:rsidRPr="009A70AB" w:rsidRDefault="009A70AB" w:rsidP="009A70AB">
      <w:pPr>
        <w:jc w:val="center"/>
        <w:outlineLvl w:val="0"/>
        <w:rPr>
          <w:rFonts w:ascii="Calibri" w:eastAsia="Calibri" w:hAnsi="Calibri" w:cs="Arabic Transparent"/>
          <w:b/>
          <w:bCs/>
          <w:sz w:val="36"/>
          <w:szCs w:val="36"/>
          <w:rtl/>
        </w:rPr>
      </w:pPr>
    </w:p>
    <w:p w14:paraId="20AB5B3E" w14:textId="77777777" w:rsidR="009A70AB" w:rsidRPr="009A70AB" w:rsidRDefault="009A70AB" w:rsidP="009A70AB">
      <w:pPr>
        <w:jc w:val="center"/>
        <w:outlineLvl w:val="0"/>
        <w:rPr>
          <w:rFonts w:ascii="Calibri" w:eastAsia="Calibri" w:hAnsi="Calibri" w:cs="Arabic Transparent"/>
          <w:b/>
          <w:bCs/>
          <w:sz w:val="36"/>
          <w:szCs w:val="36"/>
          <w:rtl/>
        </w:rPr>
      </w:pPr>
    </w:p>
    <w:p w14:paraId="68D8207A" w14:textId="77777777" w:rsidR="009A70AB" w:rsidRPr="009A70AB" w:rsidRDefault="009A70AB" w:rsidP="009A70AB">
      <w:pPr>
        <w:jc w:val="center"/>
        <w:outlineLvl w:val="0"/>
        <w:rPr>
          <w:rFonts w:ascii="Calibri" w:eastAsia="Calibri" w:hAnsi="Calibri" w:cs="Arabic Transparent"/>
          <w:b/>
          <w:bCs/>
          <w:sz w:val="36"/>
          <w:szCs w:val="36"/>
          <w:rtl/>
        </w:rPr>
      </w:pPr>
    </w:p>
    <w:p w14:paraId="4662E90C" w14:textId="77777777" w:rsidR="009A70AB" w:rsidRPr="009A70AB" w:rsidRDefault="009A70AB" w:rsidP="009A70AB">
      <w:pPr>
        <w:jc w:val="center"/>
        <w:outlineLvl w:val="0"/>
        <w:rPr>
          <w:rFonts w:ascii="Calibri" w:eastAsia="Calibri" w:hAnsi="Calibri" w:cs="Arabic Transparent"/>
          <w:b/>
          <w:bCs/>
          <w:sz w:val="36"/>
          <w:szCs w:val="36"/>
          <w:rtl/>
        </w:rPr>
      </w:pPr>
    </w:p>
    <w:p w14:paraId="5B934D72" w14:textId="77777777" w:rsidR="009A70AB" w:rsidRPr="009A70AB" w:rsidRDefault="009A70AB" w:rsidP="009A70AB">
      <w:pPr>
        <w:jc w:val="center"/>
        <w:outlineLvl w:val="0"/>
        <w:rPr>
          <w:rFonts w:ascii="Calibri" w:eastAsia="Calibri" w:hAnsi="Calibri" w:cs="Arabic Transparent"/>
          <w:b/>
          <w:bCs/>
          <w:sz w:val="36"/>
          <w:szCs w:val="36"/>
          <w:rtl/>
        </w:rPr>
      </w:pPr>
    </w:p>
    <w:p w14:paraId="3D0EF152" w14:textId="77777777" w:rsidR="009A70AB" w:rsidRPr="009A70AB" w:rsidRDefault="009A70AB" w:rsidP="009A70AB">
      <w:pPr>
        <w:jc w:val="center"/>
        <w:outlineLvl w:val="0"/>
        <w:rPr>
          <w:rFonts w:ascii="Calibri" w:eastAsia="Calibri" w:hAnsi="Calibri" w:cs="Arabic Transparent"/>
          <w:b/>
          <w:bCs/>
          <w:sz w:val="36"/>
          <w:szCs w:val="36"/>
          <w:rtl/>
        </w:rPr>
      </w:pPr>
    </w:p>
    <w:p w14:paraId="014CA7A4" w14:textId="77777777" w:rsidR="009A70AB" w:rsidRPr="009A70AB" w:rsidRDefault="009A70AB" w:rsidP="009A70AB">
      <w:pPr>
        <w:jc w:val="center"/>
        <w:outlineLvl w:val="0"/>
        <w:rPr>
          <w:rFonts w:ascii="Calibri" w:eastAsia="Calibri" w:hAnsi="Calibri" w:cs="Arabic Transparent"/>
          <w:b/>
          <w:bCs/>
          <w:sz w:val="36"/>
          <w:szCs w:val="36"/>
          <w:rtl/>
        </w:rPr>
      </w:pPr>
    </w:p>
    <w:p w14:paraId="74C7F1AD" w14:textId="77777777" w:rsidR="009A70AB" w:rsidRPr="009A70AB" w:rsidRDefault="009A70AB" w:rsidP="009A70AB">
      <w:pPr>
        <w:jc w:val="center"/>
        <w:outlineLvl w:val="0"/>
        <w:rPr>
          <w:rFonts w:ascii="Calibri" w:eastAsia="Calibri" w:hAnsi="Calibri" w:cs="Arabic Transparent"/>
          <w:b/>
          <w:bCs/>
          <w:sz w:val="80"/>
          <w:szCs w:val="80"/>
          <w:rtl/>
        </w:rPr>
      </w:pPr>
      <w:r w:rsidRPr="009A70AB">
        <w:rPr>
          <w:rFonts w:ascii="Calibri" w:eastAsia="Calibri" w:hAnsi="Calibri" w:cs="Arabic Transparent" w:hint="cs"/>
          <w:b/>
          <w:bCs/>
          <w:sz w:val="80"/>
          <w:szCs w:val="80"/>
          <w:rtl/>
        </w:rPr>
        <w:t>سابعاً: مواصفات أعمال</w:t>
      </w:r>
    </w:p>
    <w:p w14:paraId="358F7568" w14:textId="77777777" w:rsidR="009A70AB" w:rsidRPr="009A70AB" w:rsidRDefault="009A70AB" w:rsidP="009A70AB">
      <w:pPr>
        <w:jc w:val="center"/>
        <w:outlineLvl w:val="0"/>
        <w:rPr>
          <w:rFonts w:ascii="Calibri" w:eastAsia="Calibri" w:hAnsi="Calibri" w:cs="Arabic Transparent"/>
          <w:b/>
          <w:bCs/>
          <w:sz w:val="32"/>
          <w:szCs w:val="32"/>
          <w:rtl/>
        </w:rPr>
      </w:pPr>
      <w:r w:rsidRPr="009A70AB">
        <w:rPr>
          <w:rFonts w:ascii="Calibri" w:eastAsia="Calibri" w:hAnsi="Calibri" w:cs="Arabic Transparent" w:hint="cs"/>
          <w:b/>
          <w:bCs/>
          <w:sz w:val="80"/>
          <w:szCs w:val="80"/>
          <w:rtl/>
        </w:rPr>
        <w:t xml:space="preserve"> شبكة المعلومات</w:t>
      </w:r>
      <w:r w:rsidRPr="009A70AB">
        <w:rPr>
          <w:rFonts w:ascii="Calibri" w:eastAsia="Calibri" w:hAnsi="Calibri" w:cs="Arabic Transparent"/>
          <w:b/>
          <w:bCs/>
          <w:sz w:val="36"/>
          <w:szCs w:val="36"/>
          <w:rtl/>
        </w:rPr>
        <w:br w:type="page"/>
      </w:r>
      <w:r w:rsidRPr="009A70AB">
        <w:rPr>
          <w:rFonts w:ascii="Calibri" w:eastAsia="Calibri" w:hAnsi="Calibri" w:cs="Arabic Transparent" w:hint="cs"/>
          <w:b/>
          <w:bCs/>
          <w:sz w:val="32"/>
          <w:szCs w:val="32"/>
          <w:rtl/>
        </w:rPr>
        <w:lastRenderedPageBreak/>
        <w:t>مواصفات أعمال شبكة المعلومات</w:t>
      </w:r>
    </w:p>
    <w:p w14:paraId="5B97EA06" w14:textId="77777777" w:rsidR="009A70AB" w:rsidRPr="009A70AB" w:rsidRDefault="009A70AB" w:rsidP="009A70AB">
      <w:pPr>
        <w:jc w:val="lowKashida"/>
        <w:outlineLvl w:val="0"/>
        <w:rPr>
          <w:rFonts w:ascii="Calibri" w:eastAsia="Calibri" w:hAnsi="Calibri" w:cs="Arabic Transparent"/>
          <w:b/>
          <w:bCs/>
          <w:sz w:val="32"/>
          <w:szCs w:val="32"/>
          <w:rtl/>
        </w:rPr>
      </w:pPr>
      <w:r w:rsidRPr="009A70AB">
        <w:rPr>
          <w:rFonts w:ascii="Calibri" w:eastAsia="Calibri" w:hAnsi="Calibri" w:cs="Arabic Transparent" w:hint="cs"/>
          <w:b/>
          <w:bCs/>
          <w:sz w:val="32"/>
          <w:szCs w:val="32"/>
          <w:rtl/>
        </w:rPr>
        <w:t>شروط عامــة:</w:t>
      </w:r>
    </w:p>
    <w:p w14:paraId="6DF9E0D0"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على</w:t>
      </w:r>
      <w:r w:rsidRPr="009A70AB">
        <w:rPr>
          <w:rFonts w:ascii="Calibri" w:eastAsia="Calibri" w:hAnsi="Calibri" w:cs="Arabic Transparent" w:hint="cs"/>
          <w:sz w:val="28"/>
          <w:szCs w:val="28"/>
          <w:rtl/>
        </w:rPr>
        <w:t xml:space="preserve"> المقاول حصر كمية كابلات الألياف الضوئية المطلوبة قبل الشروع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توريدها حيث سيتم الحساب على الكمية المركبة بالفعل والمقاسة بواسطة جهاز </w:t>
      </w:r>
      <w:r w:rsidRPr="009A70AB">
        <w:rPr>
          <w:rFonts w:eastAsia="Calibri" w:cs="Arabic Transparent"/>
          <w:sz w:val="28"/>
          <w:szCs w:val="28"/>
        </w:rPr>
        <w:t>Fluke Tester</w:t>
      </w:r>
      <w:r w:rsidRPr="009A70AB">
        <w:rPr>
          <w:rFonts w:eastAsia="Calibri" w:cs="Arabic Transparent" w:hint="cs"/>
          <w:sz w:val="28"/>
          <w:szCs w:val="28"/>
          <w:rtl/>
        </w:rPr>
        <w:t>.</w:t>
      </w:r>
    </w:p>
    <w:p w14:paraId="26327656"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يتم الرجوع إلى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 قبل البدء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تنفيذ خطوط الربط للاتفاق على طريقة التوصيل.</w:t>
      </w:r>
    </w:p>
    <w:p w14:paraId="78F294EF"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pacing w:val="-4"/>
          <w:sz w:val="28"/>
          <w:szCs w:val="28"/>
          <w:rtl/>
        </w:rPr>
      </w:pPr>
      <w:r w:rsidRPr="009A70AB">
        <w:rPr>
          <w:rFonts w:eastAsia="Calibri" w:cs="Arabic Transparent" w:hint="cs"/>
          <w:spacing w:val="-4"/>
          <w:sz w:val="28"/>
          <w:szCs w:val="28"/>
          <w:rtl/>
        </w:rPr>
        <w:t xml:space="preserve">جميع خطوط الربط للموزعات الفرعية تمد من الموزع </w:t>
      </w:r>
      <w:proofErr w:type="spellStart"/>
      <w:r w:rsidRPr="009A70AB">
        <w:rPr>
          <w:rFonts w:eastAsia="Calibri" w:cs="Arabic Transparent" w:hint="cs"/>
          <w:spacing w:val="-4"/>
          <w:sz w:val="28"/>
          <w:szCs w:val="28"/>
          <w:rtl/>
        </w:rPr>
        <w:t>الرئيسى</w:t>
      </w:r>
      <w:proofErr w:type="spellEnd"/>
      <w:r w:rsidRPr="009A70AB">
        <w:rPr>
          <w:rFonts w:eastAsia="Calibri" w:cs="Arabic Transparent" w:hint="cs"/>
          <w:spacing w:val="-4"/>
          <w:sz w:val="28"/>
          <w:szCs w:val="28"/>
          <w:rtl/>
        </w:rPr>
        <w:t xml:space="preserve"> للموزع </w:t>
      </w:r>
      <w:proofErr w:type="spellStart"/>
      <w:r w:rsidRPr="009A70AB">
        <w:rPr>
          <w:rFonts w:eastAsia="Calibri" w:cs="Arabic Transparent" w:hint="cs"/>
          <w:spacing w:val="-4"/>
          <w:sz w:val="28"/>
          <w:szCs w:val="28"/>
          <w:rtl/>
        </w:rPr>
        <w:t>الفرعى</w:t>
      </w:r>
      <w:proofErr w:type="spellEnd"/>
      <w:r w:rsidRPr="009A70AB">
        <w:rPr>
          <w:rFonts w:eastAsia="Calibri" w:cs="Arabic Transparent" w:hint="cs"/>
          <w:spacing w:val="-4"/>
          <w:sz w:val="28"/>
          <w:szCs w:val="28"/>
          <w:rtl/>
        </w:rPr>
        <w:t xml:space="preserve"> بطول لا يتجاوز </w:t>
      </w:r>
      <w:smartTag w:uri="urn:schemas-microsoft-com:office:smarttags" w:element="metricconverter">
        <w:smartTagPr>
          <w:attr w:name="ProductID" w:val="90 متر"/>
        </w:smartTagPr>
        <w:r w:rsidRPr="009A70AB">
          <w:rPr>
            <w:rFonts w:eastAsia="Calibri" w:cs="Arabic Transparent" w:hint="cs"/>
            <w:spacing w:val="-4"/>
            <w:sz w:val="28"/>
            <w:szCs w:val="28"/>
            <w:rtl/>
          </w:rPr>
          <w:t>90 متر</w:t>
        </w:r>
      </w:smartTag>
      <w:r w:rsidRPr="009A70AB">
        <w:rPr>
          <w:rFonts w:eastAsia="Calibri" w:cs="Arabic Transparent" w:hint="cs"/>
          <w:spacing w:val="-4"/>
          <w:sz w:val="28"/>
          <w:szCs w:val="28"/>
          <w:rtl/>
        </w:rPr>
        <w:t>.</w:t>
      </w:r>
    </w:p>
    <w:p w14:paraId="0D4890E9" w14:textId="77777777" w:rsidR="009A70AB" w:rsidRPr="009A70AB" w:rsidRDefault="009A70AB" w:rsidP="009A70AB">
      <w:pPr>
        <w:tabs>
          <w:tab w:val="left" w:pos="430"/>
        </w:tabs>
        <w:jc w:val="lowKashida"/>
        <w:outlineLvl w:val="0"/>
        <w:rPr>
          <w:rFonts w:eastAsia="Calibri" w:cs="Arabic Transparent"/>
          <w:b/>
          <w:bCs/>
          <w:sz w:val="14"/>
          <w:szCs w:val="14"/>
          <w:rtl/>
        </w:rPr>
      </w:pPr>
    </w:p>
    <w:p w14:paraId="33EBE654" w14:textId="77777777" w:rsidR="009A70AB" w:rsidRPr="009A70AB" w:rsidRDefault="009A70AB" w:rsidP="009A70AB">
      <w:pPr>
        <w:tabs>
          <w:tab w:val="left" w:pos="430"/>
        </w:tabs>
        <w:jc w:val="lowKashida"/>
        <w:outlineLvl w:val="0"/>
        <w:rPr>
          <w:rFonts w:eastAsia="Calibri" w:cs="Arabic Transparent"/>
          <w:b/>
          <w:bCs/>
          <w:sz w:val="32"/>
          <w:szCs w:val="32"/>
          <w:rtl/>
        </w:rPr>
      </w:pPr>
      <w:r w:rsidRPr="009A70AB">
        <w:rPr>
          <w:rFonts w:eastAsia="Calibri" w:cs="Arabic Transparent" w:hint="cs"/>
          <w:b/>
          <w:bCs/>
          <w:sz w:val="32"/>
          <w:szCs w:val="32"/>
          <w:rtl/>
        </w:rPr>
        <w:t>أ-المواصفات الفنية لتوصيل المسارات الداخلية لخدمة الإنترنت:</w:t>
      </w:r>
    </w:p>
    <w:p w14:paraId="7BEFFA61"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قطر الماسورة 23 ملليمتر لكل 3 خطوط تجميع وقطر </w:t>
      </w:r>
      <w:smartTag w:uri="urn:schemas-microsoft-com:office:smarttags" w:element="metricconverter">
        <w:smartTagPr>
          <w:attr w:name="ProductID" w:val="16مم"/>
        </w:smartTagPr>
        <w:r w:rsidRPr="009A70AB">
          <w:rPr>
            <w:rFonts w:eastAsia="Calibri" w:cs="Arabic Transparent" w:hint="cs"/>
            <w:sz w:val="28"/>
            <w:szCs w:val="28"/>
            <w:rtl/>
          </w:rPr>
          <w:t>16مم</w:t>
        </w:r>
      </w:smartTag>
      <w:r w:rsidRPr="009A70AB">
        <w:rPr>
          <w:rFonts w:eastAsia="Calibri" w:cs="Arabic Transparent" w:hint="cs"/>
          <w:sz w:val="28"/>
          <w:szCs w:val="28"/>
          <w:rtl/>
        </w:rPr>
        <w:t xml:space="preserve"> للخط أو الخطين على أن تكون المواسير من مادة البلاستيك المعتمدة وتكون العلبة الموجودة بالحائط ماجيك </w:t>
      </w:r>
      <w:r w:rsidRPr="009A70AB">
        <w:rPr>
          <w:rFonts w:eastAsia="Calibri" w:cs="Arabic Transparent"/>
          <w:sz w:val="28"/>
          <w:szCs w:val="28"/>
        </w:rPr>
        <w:t>[MAGIC]</w:t>
      </w:r>
      <w:r w:rsidRPr="009A70AB">
        <w:rPr>
          <w:rFonts w:eastAsia="Calibri" w:cs="Arabic Transparent" w:hint="cs"/>
          <w:sz w:val="28"/>
          <w:szCs w:val="28"/>
          <w:rtl/>
        </w:rPr>
        <w:t xml:space="preserve"> معتمدة.</w:t>
      </w:r>
    </w:p>
    <w:p w14:paraId="40656196"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pacing w:val="-6"/>
          <w:sz w:val="28"/>
          <w:szCs w:val="28"/>
        </w:rPr>
      </w:pPr>
      <w:r w:rsidRPr="009A70AB">
        <w:rPr>
          <w:rFonts w:eastAsia="Calibri" w:cs="Arabic Transparent" w:hint="cs"/>
          <w:spacing w:val="-6"/>
          <w:sz w:val="28"/>
          <w:szCs w:val="28"/>
          <w:rtl/>
        </w:rPr>
        <w:t xml:space="preserve">جميع المسارات مزودة </w:t>
      </w:r>
      <w:proofErr w:type="spellStart"/>
      <w:r w:rsidRPr="009A70AB">
        <w:rPr>
          <w:rFonts w:eastAsia="Calibri" w:cs="Arabic Transparent" w:hint="cs"/>
          <w:spacing w:val="-6"/>
          <w:sz w:val="28"/>
          <w:szCs w:val="28"/>
          <w:rtl/>
        </w:rPr>
        <w:t>بشدادات</w:t>
      </w:r>
      <w:proofErr w:type="spellEnd"/>
      <w:r w:rsidRPr="009A70AB">
        <w:rPr>
          <w:rFonts w:eastAsia="Calibri" w:cs="Arabic Transparent" w:hint="cs"/>
          <w:spacing w:val="-6"/>
          <w:sz w:val="28"/>
          <w:szCs w:val="28"/>
          <w:rtl/>
        </w:rPr>
        <w:t xml:space="preserve"> لاختبار المسار وسهولة توصيل الكابل من المخرج إلى البواط.</w:t>
      </w:r>
    </w:p>
    <w:p w14:paraId="0C5D8532"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جميع مسارات ومخارج الإنترنت أعلى </w:t>
      </w:r>
      <w:proofErr w:type="spellStart"/>
      <w:r w:rsidRPr="009A70AB">
        <w:rPr>
          <w:rFonts w:eastAsia="Calibri" w:cs="Arabic Transparent" w:hint="cs"/>
          <w:sz w:val="28"/>
          <w:szCs w:val="28"/>
          <w:rtl/>
        </w:rPr>
        <w:t>الوايرات</w:t>
      </w:r>
      <w:proofErr w:type="spellEnd"/>
      <w:r w:rsidRPr="009A70AB">
        <w:rPr>
          <w:rFonts w:eastAsia="Calibri" w:cs="Arabic Transparent" w:hint="cs"/>
          <w:sz w:val="28"/>
          <w:szCs w:val="28"/>
          <w:rtl/>
        </w:rPr>
        <w:t xml:space="preserve"> مباشرة وعلى ارتفاع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حدود 25سم من أرضية الغرفة.</w:t>
      </w:r>
    </w:p>
    <w:p w14:paraId="7ACB9080"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جميع مسارات ومخارج الإنترنت تكون معزولة تماماً عن مسارات ومخارج الكهرباء وتبعد عنها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حدود 40سم.</w:t>
      </w:r>
    </w:p>
    <w:p w14:paraId="6E736752"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مخارج الإنترنت تكون على ارتفاع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حدود 25سم من أرض الغرفة ومخارج الكهرباء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حدود 65سم من أرض الغرفة وفى نفس المستوى </w:t>
      </w:r>
      <w:proofErr w:type="spellStart"/>
      <w:r w:rsidRPr="009A70AB">
        <w:rPr>
          <w:rFonts w:eastAsia="Calibri" w:cs="Arabic Transparent" w:hint="cs"/>
          <w:sz w:val="28"/>
          <w:szCs w:val="28"/>
          <w:rtl/>
        </w:rPr>
        <w:t>الرأسى</w:t>
      </w:r>
      <w:proofErr w:type="spellEnd"/>
      <w:r w:rsidRPr="009A70AB">
        <w:rPr>
          <w:rFonts w:eastAsia="Calibri" w:cs="Arabic Transparent" w:hint="cs"/>
          <w:sz w:val="28"/>
          <w:szCs w:val="28"/>
          <w:rtl/>
        </w:rPr>
        <w:t>.</w:t>
      </w:r>
    </w:p>
    <w:p w14:paraId="5C4FB97C" w14:textId="77777777" w:rsidR="009A70AB" w:rsidRPr="009A70AB" w:rsidRDefault="009A70AB" w:rsidP="00080534">
      <w:pPr>
        <w:numPr>
          <w:ilvl w:val="0"/>
          <w:numId w:val="24"/>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يكون تجمع الخطوط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بواط </w:t>
      </w:r>
      <w:proofErr w:type="spellStart"/>
      <w:r w:rsidRPr="009A70AB">
        <w:rPr>
          <w:rFonts w:eastAsia="Calibri" w:cs="Arabic Transparent" w:hint="cs"/>
          <w:sz w:val="28"/>
          <w:szCs w:val="28"/>
          <w:rtl/>
        </w:rPr>
        <w:t>رئيسى</w:t>
      </w:r>
      <w:proofErr w:type="spellEnd"/>
      <w:r w:rsidRPr="009A70AB">
        <w:rPr>
          <w:rFonts w:eastAsia="Calibri" w:cs="Arabic Transparent" w:hint="cs"/>
          <w:sz w:val="28"/>
          <w:szCs w:val="28"/>
          <w:rtl/>
        </w:rPr>
        <w:t xml:space="preserve"> 25×25سم على أن يكون على ارتفاع 2متر من سطح الأرض مع تجهيز عدد 3 مخرج كهرباء بجوار البواط </w:t>
      </w:r>
      <w:proofErr w:type="spellStart"/>
      <w:r w:rsidRPr="009A70AB">
        <w:rPr>
          <w:rFonts w:eastAsia="Calibri" w:cs="Arabic Transparent" w:hint="cs"/>
          <w:sz w:val="28"/>
          <w:szCs w:val="28"/>
          <w:rtl/>
        </w:rPr>
        <w:t>الرئيسى</w:t>
      </w:r>
      <w:proofErr w:type="spellEnd"/>
      <w:r w:rsidRPr="009A70AB">
        <w:rPr>
          <w:rFonts w:eastAsia="Calibri" w:cs="Arabic Transparent" w:hint="cs"/>
          <w:sz w:val="28"/>
          <w:szCs w:val="28"/>
          <w:rtl/>
        </w:rPr>
        <w:t xml:space="preserve"> على أن تكون الغرفة </w:t>
      </w:r>
      <w:proofErr w:type="spellStart"/>
      <w:r w:rsidRPr="009A70AB">
        <w:rPr>
          <w:rFonts w:eastAsia="Calibri" w:cs="Arabic Transparent" w:hint="cs"/>
          <w:sz w:val="28"/>
          <w:szCs w:val="28"/>
          <w:rtl/>
        </w:rPr>
        <w:t>التى</w:t>
      </w:r>
      <w:proofErr w:type="spellEnd"/>
      <w:r w:rsidRPr="009A70AB">
        <w:rPr>
          <w:rFonts w:eastAsia="Calibri" w:cs="Arabic Transparent" w:hint="cs"/>
          <w:sz w:val="28"/>
          <w:szCs w:val="28"/>
          <w:rtl/>
        </w:rPr>
        <w:t xml:space="preserve"> بها البواط </w:t>
      </w:r>
      <w:proofErr w:type="spellStart"/>
      <w:r w:rsidRPr="009A70AB">
        <w:rPr>
          <w:rFonts w:eastAsia="Calibri" w:cs="Arabic Transparent" w:hint="cs"/>
          <w:sz w:val="28"/>
          <w:szCs w:val="28"/>
          <w:rtl/>
        </w:rPr>
        <w:t>الرئيسى</w:t>
      </w:r>
      <w:proofErr w:type="spellEnd"/>
      <w:r w:rsidRPr="009A70AB">
        <w:rPr>
          <w:rFonts w:eastAsia="Calibri" w:cs="Arabic Transparent" w:hint="cs"/>
          <w:sz w:val="28"/>
          <w:szCs w:val="28"/>
          <w:rtl/>
        </w:rPr>
        <w:t xml:space="preserve">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موقع متوسط بالنسبة للنقاط المقترحة وتكون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غرفة مغلقة ومكيفة تحدد بواسطة </w:t>
      </w:r>
      <w:proofErr w:type="spellStart"/>
      <w:r w:rsidRPr="009A70AB">
        <w:rPr>
          <w:rFonts w:eastAsia="Calibri" w:cs="Arabic Transparent" w:hint="cs"/>
          <w:sz w:val="28"/>
          <w:szCs w:val="28"/>
          <w:rtl/>
        </w:rPr>
        <w:t>استشارى</w:t>
      </w:r>
      <w:proofErr w:type="spellEnd"/>
      <w:r w:rsidRPr="009A70AB">
        <w:rPr>
          <w:rFonts w:eastAsia="Calibri" w:cs="Arabic Transparent" w:hint="cs"/>
          <w:sz w:val="28"/>
          <w:szCs w:val="28"/>
          <w:rtl/>
        </w:rPr>
        <w:t xml:space="preserve"> المشروع.</w:t>
      </w:r>
    </w:p>
    <w:p w14:paraId="798BBE42" w14:textId="77777777" w:rsidR="009A70AB" w:rsidRPr="009A70AB" w:rsidRDefault="009A70AB" w:rsidP="009A70AB">
      <w:pPr>
        <w:tabs>
          <w:tab w:val="left" w:pos="430"/>
        </w:tabs>
        <w:jc w:val="lowKashida"/>
        <w:outlineLvl w:val="0"/>
        <w:rPr>
          <w:rFonts w:eastAsia="Calibri" w:cs="Arabic Transparent"/>
          <w:b/>
          <w:bCs/>
          <w:sz w:val="16"/>
          <w:szCs w:val="16"/>
          <w:rtl/>
        </w:rPr>
      </w:pPr>
    </w:p>
    <w:p w14:paraId="010EDF9E" w14:textId="77777777" w:rsidR="009A70AB" w:rsidRPr="009A70AB" w:rsidRDefault="009A70AB" w:rsidP="009A70AB">
      <w:pPr>
        <w:tabs>
          <w:tab w:val="left" w:pos="430"/>
        </w:tabs>
        <w:jc w:val="lowKashida"/>
        <w:outlineLvl w:val="0"/>
        <w:rPr>
          <w:rFonts w:eastAsia="Calibri" w:cs="Arabic Transparent"/>
          <w:sz w:val="28"/>
          <w:szCs w:val="28"/>
          <w:rtl/>
        </w:rPr>
      </w:pPr>
      <w:r w:rsidRPr="009A70AB">
        <w:rPr>
          <w:rFonts w:eastAsia="Calibri" w:cs="Arabic Transparent" w:hint="cs"/>
          <w:b/>
          <w:bCs/>
          <w:sz w:val="28"/>
          <w:szCs w:val="28"/>
          <w:rtl/>
        </w:rPr>
        <w:t>ملحوظة:</w:t>
      </w:r>
      <w:r w:rsidRPr="009A70AB">
        <w:rPr>
          <w:rFonts w:eastAsia="Calibri" w:cs="Arabic Transparent" w:hint="cs"/>
          <w:sz w:val="28"/>
          <w:szCs w:val="28"/>
          <w:rtl/>
        </w:rPr>
        <w:t xml:space="preserve"> لابد من تجهيز عدد مناسب من بواط </w:t>
      </w:r>
      <w:r w:rsidRPr="009A70AB">
        <w:rPr>
          <w:rFonts w:eastAsia="Calibri" w:cs="Arabic Transparent"/>
          <w:sz w:val="28"/>
          <w:szCs w:val="28"/>
        </w:rPr>
        <w:t>]</w:t>
      </w:r>
      <w:r w:rsidRPr="009A70AB">
        <w:rPr>
          <w:rFonts w:eastAsia="Calibri" w:cs="Arabic Transparent" w:hint="cs"/>
          <w:sz w:val="28"/>
          <w:szCs w:val="28"/>
          <w:rtl/>
        </w:rPr>
        <w:t>ترييح</w:t>
      </w:r>
      <w:r w:rsidRPr="009A70AB">
        <w:rPr>
          <w:rFonts w:eastAsia="Calibri" w:cs="Arabic Transparent"/>
          <w:sz w:val="28"/>
          <w:szCs w:val="28"/>
        </w:rPr>
        <w:t>[</w:t>
      </w:r>
      <w:r w:rsidRPr="009A70AB">
        <w:rPr>
          <w:rFonts w:eastAsia="Calibri" w:cs="Arabic Transparent" w:hint="cs"/>
          <w:sz w:val="28"/>
          <w:szCs w:val="28"/>
          <w:rtl/>
        </w:rPr>
        <w:t xml:space="preserve"> من المسارات الفرعية إلى البواط الرئيسية.</w:t>
      </w:r>
    </w:p>
    <w:p w14:paraId="32A56AC5" w14:textId="77777777" w:rsidR="009A70AB" w:rsidRPr="009A70AB" w:rsidRDefault="009A70AB" w:rsidP="009A70AB">
      <w:pPr>
        <w:jc w:val="lowKashida"/>
        <w:outlineLvl w:val="0"/>
        <w:rPr>
          <w:rFonts w:ascii="Calibri" w:eastAsia="Calibri" w:hAnsi="Calibri" w:cs="Arabic Transparent"/>
          <w:b/>
          <w:bCs/>
          <w:sz w:val="10"/>
          <w:szCs w:val="10"/>
          <w:rtl/>
        </w:rPr>
      </w:pPr>
    </w:p>
    <w:p w14:paraId="0EFDCE27" w14:textId="77777777" w:rsidR="009A70AB" w:rsidRPr="009A70AB" w:rsidRDefault="009A70AB" w:rsidP="009A70AB">
      <w:pPr>
        <w:jc w:val="lowKashida"/>
        <w:outlineLvl w:val="0"/>
        <w:rPr>
          <w:rFonts w:ascii="Calibri" w:eastAsia="Calibri" w:hAnsi="Calibri" w:cs="Arabic Transparent"/>
          <w:b/>
          <w:bCs/>
          <w:sz w:val="40"/>
          <w:szCs w:val="40"/>
          <w:rtl/>
        </w:rPr>
      </w:pPr>
      <w:r w:rsidRPr="009A70AB">
        <w:rPr>
          <w:rFonts w:ascii="Calibri" w:eastAsia="Calibri" w:hAnsi="Calibri" w:cs="Arabic Transparent" w:hint="cs"/>
          <w:b/>
          <w:bCs/>
          <w:sz w:val="32"/>
          <w:szCs w:val="32"/>
          <w:rtl/>
        </w:rPr>
        <w:t xml:space="preserve">ب-مواصفات غرف التفتيش </w:t>
      </w:r>
      <w:r w:rsidRPr="009A70AB">
        <w:rPr>
          <w:rFonts w:eastAsia="Calibri"/>
          <w:b/>
          <w:bCs/>
          <w:sz w:val="32"/>
          <w:szCs w:val="32"/>
        </w:rPr>
        <w:t>[M.H.]</w:t>
      </w:r>
      <w:r w:rsidRPr="009A70AB">
        <w:rPr>
          <w:rFonts w:ascii="Calibri" w:eastAsia="Calibri" w:hAnsi="Calibri" w:cs="Arabic Transparent" w:hint="cs"/>
          <w:b/>
          <w:bCs/>
          <w:sz w:val="32"/>
          <w:szCs w:val="32"/>
          <w:rtl/>
        </w:rPr>
        <w:t>:</w:t>
      </w:r>
    </w:p>
    <w:p w14:paraId="39DA7131" w14:textId="77777777" w:rsidR="009A70AB" w:rsidRPr="009A70AB" w:rsidRDefault="009A70AB" w:rsidP="009A70AB">
      <w:pPr>
        <w:ind w:firstLine="720"/>
        <w:jc w:val="lowKashida"/>
        <w:outlineLvl w:val="0"/>
        <w:rPr>
          <w:rFonts w:eastAsia="Calibri" w:cs="Arabic Transparent"/>
          <w:spacing w:val="-4"/>
          <w:sz w:val="28"/>
          <w:szCs w:val="28"/>
          <w:rtl/>
        </w:rPr>
      </w:pPr>
      <w:r w:rsidRPr="009A70AB">
        <w:rPr>
          <w:rFonts w:ascii="Calibri" w:eastAsia="Calibri" w:hAnsi="Calibri" w:cs="Arabic Transparent" w:hint="cs"/>
          <w:sz w:val="28"/>
          <w:szCs w:val="28"/>
          <w:rtl/>
        </w:rPr>
        <w:t xml:space="preserve">بالمقطوعية/ توريد وإنشاء غرفة تفتيش </w:t>
      </w:r>
      <w:r w:rsidRPr="009A70AB">
        <w:rPr>
          <w:rFonts w:eastAsia="Calibri"/>
          <w:sz w:val="28"/>
          <w:szCs w:val="28"/>
        </w:rPr>
        <w:t>[M.H.]</w:t>
      </w:r>
      <w:r w:rsidRPr="009A70AB">
        <w:rPr>
          <w:rFonts w:eastAsia="Calibri" w:hint="cs"/>
          <w:sz w:val="28"/>
          <w:szCs w:val="28"/>
          <w:rtl/>
        </w:rPr>
        <w:t xml:space="preserve"> </w:t>
      </w:r>
      <w:r w:rsidRPr="009A70AB">
        <w:rPr>
          <w:rFonts w:eastAsia="Calibri" w:cs="Arabic Transparent" w:hint="cs"/>
          <w:sz w:val="28"/>
          <w:szCs w:val="28"/>
          <w:rtl/>
        </w:rPr>
        <w:t>من الخرسانة المسلحة بأبعاد 1,0×1,0×1,0م، الأرضية والحوائط من الخرسانة المسلحة سمك 25سم فوق فرشة من الخرسانة العادية سمك 25سم تبرز عن الحوائط الخارجية للغرفة 25سم، تسليح القاعدة والحوائط شبكتين 7</w:t>
      </w:r>
      <w:r w:rsidRPr="009A70AB">
        <w:rPr>
          <w:rFonts w:eastAsia="Calibri" w:cs="Arabic Transparent" w:hint="cs"/>
          <w:sz w:val="28"/>
          <w:szCs w:val="28"/>
        </w:rPr>
        <w:sym w:font="Symbol" w:char="F046"/>
      </w:r>
      <w:r w:rsidRPr="009A70AB">
        <w:rPr>
          <w:rFonts w:eastAsia="Calibri" w:cs="Arabic Transparent" w:hint="cs"/>
          <w:sz w:val="28"/>
          <w:szCs w:val="28"/>
          <w:rtl/>
        </w:rPr>
        <w:t xml:space="preserve">10/م، الخرسانة المسلحة تتكون من 0,8م3 زلط + 0,4م3 رمل + 350كجم أسمنت مقاوم للكبريتات/ م3 من الخلطة، والخرسانة العادية بنفس المكونات لكن محتوى الأسمنت 300كجم/ م3، والغرفة لها غطاء من صاج بقلاوة مجمع على حلق من زوايا حديد 50×50×5مم وحوائط الغرفة من أعلى مثبت بها شاسيه من زوايا الحديد 50×50×5مم، والفئة تشمل بياض الغرفة من الداخل بمونة أسمنتية 300كجم أسمنت/ م3 رمل والطرطشة بمونة 450كجم أسمنت/ م3 رمل مع دهان </w:t>
      </w:r>
      <w:proofErr w:type="spellStart"/>
      <w:r w:rsidRPr="009A70AB">
        <w:rPr>
          <w:rFonts w:eastAsia="Calibri" w:cs="Arabic Transparent" w:hint="cs"/>
          <w:sz w:val="28"/>
          <w:szCs w:val="28"/>
          <w:rtl/>
        </w:rPr>
        <w:t>العغطاء</w:t>
      </w:r>
      <w:proofErr w:type="spellEnd"/>
      <w:r w:rsidRPr="009A70AB">
        <w:rPr>
          <w:rFonts w:eastAsia="Calibri" w:cs="Arabic Transparent" w:hint="cs"/>
          <w:sz w:val="28"/>
          <w:szCs w:val="28"/>
          <w:rtl/>
        </w:rPr>
        <w:t xml:space="preserve"> الصاج والزوايا الحديد وجهين ببوية مانعة للصدأ والغطاء الصاج مزود بعدد 2 يد حديد غاطسة قطر </w:t>
      </w:r>
      <w:smartTag w:uri="urn:schemas-microsoft-com:office:smarttags" w:element="metricconverter">
        <w:smartTagPr>
          <w:attr w:name="ProductID" w:val="12مم"/>
        </w:smartTagPr>
        <w:r w:rsidRPr="009A70AB">
          <w:rPr>
            <w:rFonts w:eastAsia="Calibri" w:cs="Arabic Transparent" w:hint="cs"/>
            <w:sz w:val="28"/>
            <w:szCs w:val="28"/>
            <w:rtl/>
          </w:rPr>
          <w:t>12مم</w:t>
        </w:r>
      </w:smartTag>
      <w:r w:rsidRPr="009A70AB">
        <w:rPr>
          <w:rFonts w:eastAsia="Calibri" w:cs="Arabic Transparent" w:hint="cs"/>
          <w:sz w:val="28"/>
          <w:szCs w:val="28"/>
          <w:rtl/>
        </w:rPr>
        <w:t xml:space="preserve"> لرفع الغطاء، والفئة تشمل وضع درجتين زوى من الحديد بقطاع مناسب يثبت جيداً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جدار الغرفة لإمكانية صعود وهبوط أفراد الصيانة والغرفة مجهزة بحوامل قطر </w:t>
      </w:r>
      <w:smartTag w:uri="urn:schemas-microsoft-com:office:smarttags" w:element="metricconverter">
        <w:smartTagPr>
          <w:attr w:name="ProductID" w:val="10مم"/>
        </w:smartTagPr>
        <w:r w:rsidRPr="009A70AB">
          <w:rPr>
            <w:rFonts w:eastAsia="Calibri" w:cs="Arabic Transparent" w:hint="cs"/>
            <w:sz w:val="28"/>
            <w:szCs w:val="28"/>
            <w:rtl/>
          </w:rPr>
          <w:t>10مم</w:t>
        </w:r>
      </w:smartTag>
      <w:r w:rsidRPr="009A70AB">
        <w:rPr>
          <w:rFonts w:eastAsia="Calibri" w:cs="Arabic Transparent" w:hint="cs"/>
          <w:sz w:val="28"/>
          <w:szCs w:val="28"/>
          <w:rtl/>
        </w:rPr>
        <w:t xml:space="preserve"> لحمل الكابلات توضع على </w:t>
      </w:r>
      <w:proofErr w:type="spellStart"/>
      <w:r w:rsidRPr="009A70AB">
        <w:rPr>
          <w:rFonts w:eastAsia="Calibri" w:cs="Arabic Transparent" w:hint="cs"/>
          <w:sz w:val="28"/>
          <w:szCs w:val="28"/>
          <w:rtl/>
        </w:rPr>
        <w:t>كوابيل</w:t>
      </w:r>
      <w:proofErr w:type="spellEnd"/>
      <w:r w:rsidRPr="009A70AB">
        <w:rPr>
          <w:rFonts w:eastAsia="Calibri" w:cs="Arabic Transparent" w:hint="cs"/>
          <w:sz w:val="28"/>
          <w:szCs w:val="28"/>
          <w:rtl/>
        </w:rPr>
        <w:t xml:space="preserve"> حديد تركب </w:t>
      </w:r>
      <w:proofErr w:type="spellStart"/>
      <w:r w:rsidRPr="009A70AB">
        <w:rPr>
          <w:rFonts w:eastAsia="Calibri" w:cs="Arabic Transparent" w:hint="cs"/>
          <w:sz w:val="28"/>
          <w:szCs w:val="28"/>
          <w:rtl/>
        </w:rPr>
        <w:t>فى</w:t>
      </w:r>
      <w:proofErr w:type="spellEnd"/>
      <w:r w:rsidRPr="009A70AB">
        <w:rPr>
          <w:rFonts w:eastAsia="Calibri" w:cs="Arabic Transparent" w:hint="cs"/>
          <w:sz w:val="28"/>
          <w:szCs w:val="28"/>
          <w:rtl/>
        </w:rPr>
        <w:t xml:space="preserve"> جدار الغرفة، </w:t>
      </w:r>
      <w:r w:rsidRPr="009A70AB">
        <w:rPr>
          <w:rFonts w:eastAsia="Calibri" w:cs="Arabic Transparent" w:hint="cs"/>
          <w:spacing w:val="-4"/>
          <w:sz w:val="28"/>
          <w:szCs w:val="28"/>
          <w:rtl/>
        </w:rPr>
        <w:t xml:space="preserve">والبند يشمل كل </w:t>
      </w:r>
      <w:r w:rsidRPr="009A70AB">
        <w:rPr>
          <w:rFonts w:eastAsia="Calibri" w:cs="Arabic Transparent" w:hint="cs"/>
          <w:spacing w:val="-4"/>
          <w:sz w:val="28"/>
          <w:szCs w:val="28"/>
          <w:rtl/>
        </w:rPr>
        <w:lastRenderedPageBreak/>
        <w:t>ما ذكر وطبقاً لأصول الصناعة والمواصفات الفنية وتعليمات المهندس المشرف.                                                     مما جميعه بالمقطوعية.</w:t>
      </w:r>
    </w:p>
    <w:p w14:paraId="0C353DC8" w14:textId="77777777" w:rsidR="009A70AB" w:rsidRPr="009A70AB" w:rsidRDefault="009A70AB" w:rsidP="009A70AB">
      <w:pPr>
        <w:ind w:firstLine="720"/>
        <w:jc w:val="lowKashida"/>
        <w:outlineLvl w:val="0"/>
        <w:rPr>
          <w:rFonts w:eastAsia="Calibri" w:cs="Arabic Transparent"/>
          <w:spacing w:val="-4"/>
          <w:sz w:val="28"/>
          <w:szCs w:val="28"/>
          <w:rtl/>
        </w:rPr>
      </w:pPr>
    </w:p>
    <w:p w14:paraId="718FDCB2" w14:textId="77777777" w:rsidR="009A70AB" w:rsidRPr="009A70AB" w:rsidRDefault="009A70AB" w:rsidP="009A70AB">
      <w:pPr>
        <w:ind w:firstLine="720"/>
        <w:jc w:val="lowKashida"/>
        <w:outlineLvl w:val="0"/>
        <w:rPr>
          <w:rFonts w:eastAsia="Calibri" w:cs="Arabic Transparent"/>
          <w:spacing w:val="-4"/>
          <w:sz w:val="28"/>
          <w:szCs w:val="28"/>
          <w:rtl/>
        </w:rPr>
      </w:pPr>
    </w:p>
    <w:p w14:paraId="37129DF6" w14:textId="77777777" w:rsidR="009A70AB" w:rsidRPr="009A70AB" w:rsidRDefault="009A70AB" w:rsidP="009A70AB">
      <w:pPr>
        <w:jc w:val="lowKashida"/>
        <w:outlineLvl w:val="0"/>
        <w:rPr>
          <w:rFonts w:eastAsia="Calibri"/>
          <w:sz w:val="10"/>
          <w:szCs w:val="10"/>
          <w:rtl/>
        </w:rPr>
      </w:pPr>
    </w:p>
    <w:p w14:paraId="6042C599" w14:textId="77777777" w:rsidR="009A70AB" w:rsidRPr="009A70AB" w:rsidRDefault="009A70AB" w:rsidP="009A70AB">
      <w:pPr>
        <w:jc w:val="lowKashida"/>
        <w:outlineLvl w:val="0"/>
        <w:rPr>
          <w:rFonts w:eastAsia="Calibri" w:cs="Arabic Transparent"/>
          <w:b/>
          <w:bCs/>
          <w:sz w:val="32"/>
          <w:szCs w:val="32"/>
          <w:rtl/>
        </w:rPr>
      </w:pPr>
      <w:r w:rsidRPr="009A70AB">
        <w:rPr>
          <w:rFonts w:eastAsia="Calibri" w:cs="Arabic Transparent" w:hint="cs"/>
          <w:b/>
          <w:bCs/>
          <w:sz w:val="32"/>
          <w:szCs w:val="32"/>
          <w:rtl/>
        </w:rPr>
        <w:t>ج-مواصفات المواسير والحفر المطلوب لتوصيل خط ربط فيبر:</w:t>
      </w:r>
    </w:p>
    <w:p w14:paraId="7CA3799C" w14:textId="77777777" w:rsidR="009A70AB" w:rsidRPr="009A70AB" w:rsidRDefault="009A70AB" w:rsidP="00080534">
      <w:pPr>
        <w:numPr>
          <w:ilvl w:val="0"/>
          <w:numId w:val="23"/>
        </w:numPr>
        <w:tabs>
          <w:tab w:val="left" w:pos="430"/>
        </w:tabs>
        <w:spacing w:after="200" w:line="276" w:lineRule="auto"/>
        <w:jc w:val="lowKashida"/>
        <w:outlineLvl w:val="0"/>
        <w:rPr>
          <w:rFonts w:eastAsia="Calibri" w:cs="Arabic Transparent"/>
          <w:sz w:val="28"/>
          <w:szCs w:val="28"/>
          <w:rtl/>
        </w:rPr>
      </w:pPr>
      <w:r w:rsidRPr="009A70AB">
        <w:rPr>
          <w:rFonts w:eastAsia="Calibri" w:cs="Arabic Transparent" w:hint="cs"/>
          <w:sz w:val="28"/>
          <w:szCs w:val="28"/>
          <w:rtl/>
        </w:rPr>
        <w:t xml:space="preserve">قطر الماسورة </w:t>
      </w:r>
      <w:smartTag w:uri="urn:schemas-microsoft-com:office:smarttags" w:element="metricconverter">
        <w:smartTagPr>
          <w:attr w:name="ProductID" w:val="4 بوصة"/>
        </w:smartTagPr>
        <w:r w:rsidRPr="009A70AB">
          <w:rPr>
            <w:rFonts w:eastAsia="Calibri" w:cs="Arabic Transparent" w:hint="cs"/>
            <w:sz w:val="28"/>
            <w:szCs w:val="28"/>
            <w:rtl/>
          </w:rPr>
          <w:t>4 بوصة</w:t>
        </w:r>
      </w:smartTag>
      <w:r w:rsidRPr="009A70AB">
        <w:rPr>
          <w:rFonts w:eastAsia="Calibri" w:cs="Arabic Transparent" w:hint="cs"/>
          <w:sz w:val="28"/>
          <w:szCs w:val="28"/>
          <w:rtl/>
        </w:rPr>
        <w:t xml:space="preserve"> أو </w:t>
      </w:r>
      <w:smartTag w:uri="urn:schemas-microsoft-com:office:smarttags" w:element="metricconverter">
        <w:smartTagPr>
          <w:attr w:name="ProductID" w:val="2 بوصة"/>
        </w:smartTagPr>
        <w:r w:rsidRPr="009A70AB">
          <w:rPr>
            <w:rFonts w:eastAsia="Calibri" w:cs="Arabic Transparent" w:hint="cs"/>
            <w:sz w:val="28"/>
            <w:szCs w:val="28"/>
            <w:rtl/>
          </w:rPr>
          <w:t>2 بوصة</w:t>
        </w:r>
      </w:smartTag>
      <w:r w:rsidRPr="009A70AB">
        <w:rPr>
          <w:rFonts w:eastAsia="Calibri" w:cs="Arabic Transparent" w:hint="cs"/>
          <w:sz w:val="28"/>
          <w:szCs w:val="28"/>
          <w:rtl/>
        </w:rPr>
        <w:t xml:space="preserve"> طبقاً للمقايسة وطبيعة الموقع.</w:t>
      </w:r>
    </w:p>
    <w:p w14:paraId="267D5F9E" w14:textId="77777777" w:rsidR="009A70AB" w:rsidRPr="009A70AB" w:rsidRDefault="009A70AB" w:rsidP="00080534">
      <w:pPr>
        <w:numPr>
          <w:ilvl w:val="0"/>
          <w:numId w:val="23"/>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تركيب </w:t>
      </w:r>
      <w:proofErr w:type="spellStart"/>
      <w:r w:rsidRPr="009A70AB">
        <w:rPr>
          <w:rFonts w:eastAsia="Calibri" w:cs="Arabic Transparent" w:hint="cs"/>
          <w:sz w:val="28"/>
          <w:szCs w:val="28"/>
          <w:rtl/>
        </w:rPr>
        <w:t>جوانات</w:t>
      </w:r>
      <w:proofErr w:type="spellEnd"/>
      <w:r w:rsidRPr="009A70AB">
        <w:rPr>
          <w:rFonts w:eastAsia="Calibri" w:cs="Arabic Transparent" w:hint="cs"/>
          <w:sz w:val="28"/>
          <w:szCs w:val="28"/>
          <w:rtl/>
        </w:rPr>
        <w:t xml:space="preserve"> جلد بين كل ماسورة والأخرى </w:t>
      </w:r>
      <w:r w:rsidRPr="009A70AB">
        <w:rPr>
          <w:rFonts w:eastAsia="Calibri" w:cs="Arabic Transparent"/>
          <w:sz w:val="28"/>
          <w:szCs w:val="28"/>
        </w:rPr>
        <w:t>]</w:t>
      </w:r>
      <w:r w:rsidRPr="009A70AB">
        <w:rPr>
          <w:rFonts w:eastAsia="Calibri" w:cs="Arabic Transparent" w:hint="cs"/>
          <w:sz w:val="28"/>
          <w:szCs w:val="28"/>
          <w:rtl/>
        </w:rPr>
        <w:t>مادة كولة</w:t>
      </w:r>
      <w:r w:rsidRPr="009A70AB">
        <w:rPr>
          <w:rFonts w:eastAsia="Calibri" w:cs="Arabic Transparent"/>
          <w:sz w:val="28"/>
          <w:szCs w:val="28"/>
        </w:rPr>
        <w:t>[</w:t>
      </w:r>
      <w:r w:rsidRPr="009A70AB">
        <w:rPr>
          <w:rFonts w:eastAsia="Calibri" w:cs="Arabic Transparent" w:hint="cs"/>
          <w:sz w:val="28"/>
          <w:szCs w:val="28"/>
          <w:rtl/>
        </w:rPr>
        <w:t>.</w:t>
      </w:r>
    </w:p>
    <w:p w14:paraId="32C9F34F" w14:textId="77777777" w:rsidR="009A70AB" w:rsidRPr="009A70AB" w:rsidRDefault="009A70AB" w:rsidP="00080534">
      <w:pPr>
        <w:numPr>
          <w:ilvl w:val="0"/>
          <w:numId w:val="23"/>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وجود شريط بلاستيك أعلا المواسير بـ 15سم.</w:t>
      </w:r>
    </w:p>
    <w:p w14:paraId="0887FF69" w14:textId="77777777" w:rsidR="009A70AB" w:rsidRPr="009A70AB" w:rsidRDefault="009A70AB" w:rsidP="00080534">
      <w:pPr>
        <w:numPr>
          <w:ilvl w:val="0"/>
          <w:numId w:val="23"/>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وجود رمل أعلى وأسفل وحول المواسير بسمك لا يقل عن 15سم.</w:t>
      </w:r>
    </w:p>
    <w:p w14:paraId="645E0D39" w14:textId="77777777" w:rsidR="009A70AB" w:rsidRPr="009A70AB" w:rsidRDefault="009A70AB" w:rsidP="00080534">
      <w:pPr>
        <w:numPr>
          <w:ilvl w:val="0"/>
          <w:numId w:val="23"/>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وجود شداد لكل ماسورة وذلك حتى يمكن توصيل الكابلات.</w:t>
      </w:r>
    </w:p>
    <w:p w14:paraId="072E38C0" w14:textId="77777777" w:rsidR="009A70AB" w:rsidRPr="009A70AB" w:rsidRDefault="009A70AB" w:rsidP="00080534">
      <w:pPr>
        <w:numPr>
          <w:ilvl w:val="0"/>
          <w:numId w:val="23"/>
        </w:numPr>
        <w:tabs>
          <w:tab w:val="left" w:pos="430"/>
        </w:tabs>
        <w:spacing w:after="200" w:line="276" w:lineRule="auto"/>
        <w:jc w:val="lowKashida"/>
        <w:outlineLvl w:val="0"/>
        <w:rPr>
          <w:rFonts w:eastAsia="Calibri" w:cs="Arabic Transparent"/>
          <w:sz w:val="28"/>
          <w:szCs w:val="28"/>
        </w:rPr>
      </w:pPr>
      <w:r w:rsidRPr="009A70AB">
        <w:rPr>
          <w:rFonts w:eastAsia="Calibri" w:cs="Arabic Transparent" w:hint="cs"/>
          <w:sz w:val="28"/>
          <w:szCs w:val="28"/>
          <w:rtl/>
        </w:rPr>
        <w:t xml:space="preserve">يراعى أن تكون المسافة بين الغرفة والأخرى لا تزيد عن </w:t>
      </w:r>
      <w:smartTag w:uri="urn:schemas-microsoft-com:office:smarttags" w:element="metricconverter">
        <w:smartTagPr>
          <w:attr w:name="ProductID" w:val="50 متر"/>
        </w:smartTagPr>
        <w:r w:rsidRPr="009A70AB">
          <w:rPr>
            <w:rFonts w:eastAsia="Calibri" w:cs="Arabic Transparent" w:hint="cs"/>
            <w:sz w:val="28"/>
            <w:szCs w:val="28"/>
            <w:rtl/>
          </w:rPr>
          <w:t>50 متر</w:t>
        </w:r>
      </w:smartTag>
      <w:r w:rsidRPr="009A70AB">
        <w:rPr>
          <w:rFonts w:eastAsia="Calibri" w:cs="Arabic Transparent" w:hint="cs"/>
          <w:sz w:val="28"/>
          <w:szCs w:val="28"/>
          <w:rtl/>
        </w:rPr>
        <w:t>.</w:t>
      </w:r>
    </w:p>
    <w:p w14:paraId="1343C697" w14:textId="77777777" w:rsidR="009A70AB" w:rsidRPr="009A70AB" w:rsidRDefault="009A70AB" w:rsidP="009A70AB">
      <w:pPr>
        <w:tabs>
          <w:tab w:val="left" w:pos="430"/>
        </w:tabs>
        <w:ind w:left="360"/>
        <w:jc w:val="lowKashida"/>
        <w:outlineLvl w:val="0"/>
        <w:rPr>
          <w:rFonts w:eastAsia="Calibri" w:cs="Arabic Transparent"/>
          <w:sz w:val="28"/>
          <w:szCs w:val="28"/>
          <w:rtl/>
        </w:rPr>
      </w:pPr>
    </w:p>
    <w:p w14:paraId="2A26421C" w14:textId="77777777" w:rsidR="009A70AB" w:rsidRPr="009A70AB" w:rsidRDefault="009A70AB" w:rsidP="009A70AB">
      <w:pPr>
        <w:tabs>
          <w:tab w:val="left" w:pos="430"/>
        </w:tabs>
        <w:ind w:left="360"/>
        <w:jc w:val="lowKashida"/>
        <w:outlineLvl w:val="0"/>
        <w:rPr>
          <w:rFonts w:eastAsia="Calibri" w:cs="Arabic Transparent"/>
          <w:sz w:val="28"/>
          <w:szCs w:val="28"/>
        </w:rPr>
      </w:pPr>
    </w:p>
    <w:p w14:paraId="18C2E8F1" w14:textId="77777777" w:rsidR="009A70AB" w:rsidRPr="009A70AB" w:rsidRDefault="009A70AB" w:rsidP="009A70AB">
      <w:pPr>
        <w:tabs>
          <w:tab w:val="left" w:pos="430"/>
        </w:tabs>
        <w:ind w:left="360"/>
        <w:jc w:val="center"/>
        <w:outlineLvl w:val="0"/>
        <w:rPr>
          <w:rFonts w:eastAsia="Calibri"/>
          <w:b/>
          <w:bCs/>
          <w:sz w:val="32"/>
          <w:szCs w:val="32"/>
          <w:rtl/>
          <w:lang w:bidi="ar-SA"/>
        </w:rPr>
      </w:pPr>
      <w:r w:rsidRPr="009A70AB">
        <w:rPr>
          <w:rFonts w:eastAsia="Calibri" w:cs="Arabic Transparent"/>
          <w:sz w:val="28"/>
          <w:szCs w:val="28"/>
          <w:rtl/>
        </w:rPr>
        <w:br w:type="page"/>
      </w:r>
      <w:r w:rsidRPr="009A70AB">
        <w:rPr>
          <w:rFonts w:eastAsia="Calibri"/>
          <w:b/>
          <w:bCs/>
          <w:sz w:val="32"/>
          <w:szCs w:val="32"/>
          <w:lang w:bidi="ar-SA"/>
        </w:rPr>
        <w:lastRenderedPageBreak/>
        <w:t>REFRENCE CODES AND STANDARDS</w:t>
      </w:r>
    </w:p>
    <w:p w14:paraId="086F24F2"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All works including Equipment, workmanship and installations shall be performed in strict accordance with the drawings, specifications and latest stipulations of:</w:t>
      </w:r>
    </w:p>
    <w:p w14:paraId="2AE8FEA7"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EIA/TIA 568 B performance specification for 4-pair 100 ohm category 6 cabling.</w:t>
      </w:r>
    </w:p>
    <w:p w14:paraId="477E22FC"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EIA/TIA 606 Administration standard for the telecommunications infrastructure of commercial buildings.</w:t>
      </w:r>
    </w:p>
    <w:p w14:paraId="4D1100FA"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EIA/TIA-TSB72 Centralized Optical fiber cabling guidelines.</w:t>
      </w:r>
    </w:p>
    <w:p w14:paraId="205F5216"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EIA/TIA-TSB75 Additional horizontal cabling practices for open offices</w:t>
      </w:r>
    </w:p>
    <w:p w14:paraId="03DCD29D"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EIA/TIA 526  fiber optic system.</w:t>
      </w:r>
    </w:p>
    <w:p w14:paraId="4988827D"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 xml:space="preserve">The relevant </w:t>
      </w:r>
      <w:smartTag w:uri="urn:schemas-microsoft-com:office:smarttags" w:element="place">
        <w:smartTag w:uri="urn:schemas-microsoft-com:office:smarttags" w:element="PlaceName">
          <w:r w:rsidRPr="009A70AB">
            <w:rPr>
              <w:rFonts w:eastAsia="Calibri"/>
              <w:sz w:val="28"/>
              <w:szCs w:val="28"/>
              <w:lang w:bidi="ar-SA"/>
            </w:rPr>
            <w:t>Egyptian</w:t>
          </w:r>
        </w:smartTag>
        <w:r w:rsidRPr="009A70AB">
          <w:rPr>
            <w:rFonts w:eastAsia="Calibri"/>
            <w:sz w:val="28"/>
            <w:szCs w:val="28"/>
            <w:lang w:bidi="ar-SA"/>
          </w:rPr>
          <w:t xml:space="preserve"> </w:t>
        </w:r>
        <w:smartTag w:uri="urn:schemas-microsoft-com:office:smarttags" w:element="PlaceType">
          <w:r w:rsidRPr="009A70AB">
            <w:rPr>
              <w:rFonts w:eastAsia="Calibri"/>
              <w:sz w:val="28"/>
              <w:szCs w:val="28"/>
              <w:lang w:bidi="ar-SA"/>
            </w:rPr>
            <w:t>Building</w:t>
          </w:r>
        </w:smartTag>
      </w:smartTag>
      <w:r w:rsidRPr="009A70AB">
        <w:rPr>
          <w:rFonts w:eastAsia="Calibri"/>
          <w:sz w:val="28"/>
          <w:szCs w:val="28"/>
          <w:lang w:bidi="ar-SA"/>
        </w:rPr>
        <w:t xml:space="preserve"> codes. </w:t>
      </w:r>
    </w:p>
    <w:p w14:paraId="1502CAC2"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Egyptian safety standard.</w:t>
      </w:r>
    </w:p>
    <w:p w14:paraId="272923AF" w14:textId="77777777" w:rsidR="009A70AB" w:rsidRPr="009A70AB" w:rsidRDefault="009A70AB" w:rsidP="00080534">
      <w:pPr>
        <w:numPr>
          <w:ilvl w:val="0"/>
          <w:numId w:val="34"/>
        </w:numPr>
        <w:bidi w:val="0"/>
        <w:spacing w:after="200" w:line="276" w:lineRule="auto"/>
        <w:jc w:val="both"/>
        <w:rPr>
          <w:rFonts w:eastAsia="Calibri"/>
          <w:sz w:val="28"/>
          <w:szCs w:val="28"/>
          <w:lang w:bidi="ar-SA"/>
        </w:rPr>
      </w:pPr>
      <w:r w:rsidRPr="009A70AB">
        <w:rPr>
          <w:rFonts w:eastAsia="Calibri"/>
          <w:sz w:val="28"/>
          <w:szCs w:val="28"/>
          <w:lang w:bidi="ar-SA"/>
        </w:rPr>
        <w:t>Standards of local authorities having jurisdiction.</w:t>
      </w:r>
    </w:p>
    <w:p w14:paraId="704AB4AE" w14:textId="77777777" w:rsidR="009A70AB" w:rsidRPr="009A70AB" w:rsidRDefault="009A70AB" w:rsidP="009A70AB">
      <w:pPr>
        <w:bidi w:val="0"/>
        <w:jc w:val="both"/>
        <w:rPr>
          <w:rFonts w:eastAsia="Calibri"/>
          <w:b/>
          <w:bCs/>
          <w:sz w:val="28"/>
          <w:szCs w:val="28"/>
          <w:lang w:bidi="ar-SA"/>
        </w:rPr>
      </w:pPr>
    </w:p>
    <w:p w14:paraId="7D027BA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All system components should be </w:t>
      </w:r>
      <w:proofErr w:type="spellStart"/>
      <w:r w:rsidRPr="009A70AB">
        <w:rPr>
          <w:rFonts w:eastAsia="Calibri"/>
          <w:sz w:val="28"/>
          <w:szCs w:val="28"/>
          <w:lang w:bidi="ar-SA"/>
        </w:rPr>
        <w:t>passted</w:t>
      </w:r>
      <w:proofErr w:type="spellEnd"/>
      <w:r w:rsidRPr="009A70AB">
        <w:rPr>
          <w:rFonts w:eastAsia="Calibri"/>
          <w:sz w:val="28"/>
          <w:szCs w:val="28"/>
          <w:lang w:bidi="ar-SA"/>
        </w:rPr>
        <w:t xml:space="preserve"> the tests as mentioned in the standards. Certificate of these testes should be submitted.</w:t>
      </w:r>
    </w:p>
    <w:p w14:paraId="634FC7C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engineer may accept other equivalent international standards according to a written instruction.</w:t>
      </w:r>
    </w:p>
    <w:p w14:paraId="06B124F2" w14:textId="77777777" w:rsidR="009A70AB" w:rsidRPr="009A70AB" w:rsidRDefault="009A70AB" w:rsidP="009A70AB">
      <w:pPr>
        <w:bidi w:val="0"/>
        <w:rPr>
          <w:rFonts w:eastAsia="Calibri"/>
          <w:sz w:val="28"/>
          <w:szCs w:val="28"/>
          <w:lang w:bidi="ar-SA"/>
        </w:rPr>
      </w:pPr>
    </w:p>
    <w:p w14:paraId="54E31C19"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SUBMITTALS</w:t>
      </w:r>
    </w:p>
    <w:p w14:paraId="27B9D029"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vendor should indicate specifically the country of origin of every piece, connector, cable, software and any part of solution.</w:t>
      </w:r>
    </w:p>
    <w:p w14:paraId="1E739002" w14:textId="77777777" w:rsidR="009A70AB" w:rsidRPr="009A70AB" w:rsidRDefault="009A70AB" w:rsidP="009A70AB">
      <w:pPr>
        <w:bidi w:val="0"/>
        <w:rPr>
          <w:rFonts w:eastAsia="Calibri"/>
          <w:sz w:val="28"/>
          <w:szCs w:val="28"/>
          <w:lang w:bidi="ar-SA"/>
        </w:rPr>
      </w:pPr>
    </w:p>
    <w:p w14:paraId="526871C5"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 xml:space="preserve">General: </w:t>
      </w:r>
    </w:p>
    <w:p w14:paraId="0BE172A1"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 Submit the necessary complete sets of documentation indicating the type, size, rating style, catalog number , manufactures name, photos, and catalog data sheets for all item </w:t>
      </w:r>
      <w:proofErr w:type="spellStart"/>
      <w:r w:rsidRPr="009A70AB">
        <w:rPr>
          <w:rFonts w:eastAsia="Calibri"/>
          <w:sz w:val="28"/>
          <w:szCs w:val="28"/>
          <w:lang w:bidi="ar-SA"/>
        </w:rPr>
        <w:t>incluiding</w:t>
      </w:r>
      <w:proofErr w:type="spellEnd"/>
      <w:r w:rsidRPr="009A70AB">
        <w:rPr>
          <w:rFonts w:eastAsia="Calibri"/>
          <w:sz w:val="28"/>
          <w:szCs w:val="28"/>
          <w:lang w:bidi="ar-SA"/>
        </w:rPr>
        <w:t xml:space="preserve"> specifications and installation instructions to ensure compliance  with specifications.</w:t>
      </w:r>
    </w:p>
    <w:p w14:paraId="62F738B8"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Submit detailed riser diagram for the system including all quantities, models etc.</w:t>
      </w:r>
    </w:p>
    <w:p w14:paraId="4147C775"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Submit Rack details indicating rack size, and all housed equipment sizes.</w:t>
      </w:r>
    </w:p>
    <w:p w14:paraId="79BB9A75"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Submit UL certificates for the purposed items which have such certificate (all items except LSZH cables should have UL certificate), Provided UL certificate should indicate the specific proposed item by its part number.</w:t>
      </w:r>
    </w:p>
    <w:p w14:paraId="2D217B3B"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lastRenderedPageBreak/>
        <w:t xml:space="preserve">Provided certificate should indicate that the proposed channel complying with the CAT 6 standards </w:t>
      </w:r>
    </w:p>
    <w:p w14:paraId="788162AB" w14:textId="77777777" w:rsidR="009A70AB" w:rsidRPr="009A70AB" w:rsidRDefault="009A70AB" w:rsidP="009A70AB">
      <w:pPr>
        <w:bidi w:val="0"/>
        <w:jc w:val="both"/>
        <w:rPr>
          <w:rFonts w:eastAsia="Calibri"/>
          <w:sz w:val="28"/>
          <w:szCs w:val="28"/>
          <w:lang w:bidi="ar-SA"/>
        </w:rPr>
      </w:pPr>
    </w:p>
    <w:p w14:paraId="16B32AF7"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 xml:space="preserve">Shop Drawings: </w:t>
      </w:r>
    </w:p>
    <w:p w14:paraId="72840E7C"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After receiving letter of acceptance with two weeks, the contractor shall provide detailed shop drawing indicating equipment ./device locations and connection wiring of network, detailed drawing of indoor and connection with the outdoor cable network and complete wiring diagrams of all the system constituents , cable size, type and numbers.</w:t>
      </w:r>
    </w:p>
    <w:p w14:paraId="4F2C9332" w14:textId="77777777" w:rsidR="009A70AB" w:rsidRPr="009A70AB" w:rsidRDefault="009A70AB" w:rsidP="009A70AB">
      <w:pPr>
        <w:bidi w:val="0"/>
        <w:ind w:firstLine="720"/>
        <w:jc w:val="both"/>
        <w:rPr>
          <w:rFonts w:eastAsia="Calibri"/>
          <w:sz w:val="28"/>
          <w:szCs w:val="28"/>
          <w:lang w:bidi="ar-SA"/>
        </w:rPr>
      </w:pPr>
    </w:p>
    <w:p w14:paraId="7C17D195"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Maintenance Data:</w:t>
      </w:r>
    </w:p>
    <w:p w14:paraId="38D03AF7" w14:textId="77777777" w:rsidR="009A70AB" w:rsidRPr="009A70AB" w:rsidRDefault="009A70AB" w:rsidP="009A70AB">
      <w:pPr>
        <w:bidi w:val="0"/>
        <w:ind w:firstLine="720"/>
        <w:jc w:val="both"/>
        <w:rPr>
          <w:rFonts w:eastAsia="Calibri"/>
          <w:sz w:val="28"/>
          <w:szCs w:val="28"/>
          <w:lang w:bidi="ar-SA"/>
        </w:rPr>
      </w:pPr>
      <w:r w:rsidRPr="009A70AB">
        <w:rPr>
          <w:rFonts w:eastAsia="Calibri"/>
          <w:b/>
          <w:bCs/>
          <w:sz w:val="28"/>
          <w:szCs w:val="28"/>
          <w:lang w:bidi="ar-SA"/>
        </w:rPr>
        <w:t xml:space="preserve"> </w:t>
      </w:r>
      <w:r w:rsidRPr="009A70AB">
        <w:rPr>
          <w:rFonts w:eastAsia="Calibri"/>
          <w:sz w:val="28"/>
          <w:szCs w:val="28"/>
          <w:lang w:bidi="ar-SA"/>
        </w:rPr>
        <w:t>Submit</w:t>
      </w:r>
      <w:r w:rsidRPr="009A70AB">
        <w:rPr>
          <w:rFonts w:eastAsia="Calibri"/>
          <w:b/>
          <w:bCs/>
          <w:sz w:val="28"/>
          <w:szCs w:val="28"/>
          <w:lang w:bidi="ar-SA"/>
        </w:rPr>
        <w:t xml:space="preserve"> </w:t>
      </w:r>
      <w:r w:rsidRPr="009A70AB">
        <w:rPr>
          <w:rFonts w:eastAsia="Calibri"/>
          <w:sz w:val="28"/>
          <w:szCs w:val="28"/>
          <w:lang w:bidi="ar-SA"/>
        </w:rPr>
        <w:t>maintenance data and parts lists for each type of network equipment installed</w:t>
      </w:r>
      <w:r w:rsidRPr="009A70AB">
        <w:rPr>
          <w:rFonts w:eastAsia="Calibri"/>
          <w:b/>
          <w:bCs/>
          <w:sz w:val="28"/>
          <w:szCs w:val="28"/>
          <w:lang w:bidi="ar-SA"/>
        </w:rPr>
        <w:t>.</w:t>
      </w:r>
    </w:p>
    <w:p w14:paraId="2772D6B2" w14:textId="77777777" w:rsidR="009A70AB" w:rsidRPr="009A70AB" w:rsidRDefault="009A70AB" w:rsidP="009A70AB">
      <w:pPr>
        <w:bidi w:val="0"/>
        <w:jc w:val="both"/>
        <w:rPr>
          <w:rFonts w:eastAsia="Calibri"/>
          <w:sz w:val="28"/>
          <w:szCs w:val="28"/>
          <w:lang w:bidi="ar-SA"/>
        </w:rPr>
      </w:pPr>
    </w:p>
    <w:p w14:paraId="7BA330A5"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QUALITY ASSURANCE</w:t>
      </w:r>
    </w:p>
    <w:p w14:paraId="3E8E1CCF" w14:textId="77777777" w:rsidR="009A70AB" w:rsidRPr="009A70AB" w:rsidRDefault="009A70AB" w:rsidP="009A70AB">
      <w:pPr>
        <w:bidi w:val="0"/>
        <w:rPr>
          <w:rFonts w:eastAsia="Calibri"/>
          <w:sz w:val="28"/>
          <w:szCs w:val="28"/>
          <w:lang w:bidi="ar-SA"/>
        </w:rPr>
      </w:pPr>
    </w:p>
    <w:p w14:paraId="6CF3F635"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products specified in this document shall be supplied and produced by a single manufacturer/supplier, with the exception of data racks, floor boxes, conduits, labels, and trays.</w:t>
      </w:r>
    </w:p>
    <w:p w14:paraId="66393441"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Manufacturer shall be have a minimum ten (10) </w:t>
      </w:r>
      <w:proofErr w:type="spellStart"/>
      <w:r w:rsidRPr="009A70AB">
        <w:rPr>
          <w:rFonts w:eastAsia="Calibri"/>
          <w:sz w:val="28"/>
          <w:szCs w:val="28"/>
          <w:lang w:bidi="ar-SA"/>
        </w:rPr>
        <w:t>years experience</w:t>
      </w:r>
      <w:proofErr w:type="spellEnd"/>
      <w:r w:rsidRPr="009A70AB">
        <w:rPr>
          <w:rFonts w:eastAsia="Calibri"/>
          <w:sz w:val="28"/>
          <w:szCs w:val="28"/>
          <w:lang w:bidi="ar-SA"/>
        </w:rPr>
        <w:t xml:space="preserve"> and shall be ISO 9001 and ISO 14001 (Environmental Management) Certified. (European or American Manufacture). </w:t>
      </w:r>
    </w:p>
    <w:p w14:paraId="3B969C1F" w14:textId="77777777" w:rsidR="009A70AB" w:rsidRPr="009A70AB" w:rsidRDefault="009A70AB" w:rsidP="009A70AB">
      <w:pPr>
        <w:bidi w:val="0"/>
        <w:jc w:val="both"/>
        <w:rPr>
          <w:rFonts w:eastAsia="Calibri"/>
          <w:sz w:val="28"/>
          <w:szCs w:val="28"/>
          <w:lang w:bidi="ar-SA"/>
        </w:rPr>
      </w:pPr>
    </w:p>
    <w:p w14:paraId="1BF02A6E"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Installer Qualifications:</w:t>
      </w:r>
    </w:p>
    <w:p w14:paraId="67987747"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 Installer firm shall have at least 5 years of successful Installation experience in similar projects. Installer should be certified from the manufacture for design, install and maintain the provided system.</w:t>
      </w:r>
    </w:p>
    <w:p w14:paraId="5F24DD45" w14:textId="77777777" w:rsidR="009A70AB" w:rsidRPr="009A70AB" w:rsidRDefault="009A70AB" w:rsidP="009A70AB">
      <w:pPr>
        <w:bidi w:val="0"/>
        <w:jc w:val="both"/>
        <w:rPr>
          <w:rFonts w:eastAsia="Calibri"/>
          <w:sz w:val="28"/>
          <w:szCs w:val="28"/>
          <w:lang w:bidi="ar-SA"/>
        </w:rPr>
      </w:pPr>
    </w:p>
    <w:p w14:paraId="24499149"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AS-BUILT Drawings</w:t>
      </w:r>
    </w:p>
    <w:p w14:paraId="3557629B" w14:textId="77777777" w:rsidR="009A70AB" w:rsidRPr="009A70AB" w:rsidRDefault="009A70AB" w:rsidP="009A70AB">
      <w:pPr>
        <w:bidi w:val="0"/>
        <w:rPr>
          <w:rFonts w:eastAsia="Calibri"/>
          <w:sz w:val="28"/>
          <w:szCs w:val="28"/>
          <w:lang w:bidi="ar-SA"/>
        </w:rPr>
      </w:pPr>
    </w:p>
    <w:p w14:paraId="746E99EA"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 His remarks , during the progress of the work . concerning any suggested alterations, if existing, from the shop drawings in wiring routers, locations of equipment or device which arise from coordination between the system and other activities.</w:t>
      </w:r>
    </w:p>
    <w:p w14:paraId="52139C65"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No execution of alterations shall be allowed before receiving a written approval from the engineer.</w:t>
      </w:r>
    </w:p>
    <w:p w14:paraId="5563A83B"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All alterations shall be registered and filled by the contractor and extra copies shall be submitted to the Engineer.</w:t>
      </w:r>
    </w:p>
    <w:p w14:paraId="6B39BB98"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 complete as-build draft set of drawings shall be prepared 15 days after completion of work for approval of the Engineer. The as-build draft shall  include all previously approved alterations. Final originals and copies of drawings shall be submitted.</w:t>
      </w:r>
    </w:p>
    <w:p w14:paraId="20DEA018"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lastRenderedPageBreak/>
        <w:t>The network supplier/contractor shall be responsible to coordinate and exchange information with suppliers of other system and equipment which shall communicate with it to achieve the required functions.</w:t>
      </w:r>
    </w:p>
    <w:p w14:paraId="17B08586" w14:textId="77777777" w:rsidR="009A70AB" w:rsidRPr="009A70AB" w:rsidRDefault="009A70AB" w:rsidP="009A70AB">
      <w:pPr>
        <w:bidi w:val="0"/>
        <w:rPr>
          <w:rFonts w:eastAsia="Calibri"/>
          <w:b/>
          <w:bCs/>
          <w:sz w:val="28"/>
          <w:szCs w:val="28"/>
          <w:u w:val="single"/>
          <w:lang w:bidi="ar-SA"/>
        </w:rPr>
      </w:pPr>
    </w:p>
    <w:p w14:paraId="69FF201F"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Products:</w:t>
      </w:r>
    </w:p>
    <w:p w14:paraId="7B80392C" w14:textId="77777777" w:rsidR="009A70AB" w:rsidRPr="009A70AB" w:rsidRDefault="009A70AB" w:rsidP="009A70AB">
      <w:pPr>
        <w:bidi w:val="0"/>
        <w:ind w:firstLine="720"/>
        <w:jc w:val="lowKashida"/>
        <w:rPr>
          <w:rFonts w:eastAsia="Calibri"/>
          <w:sz w:val="28"/>
          <w:szCs w:val="28"/>
          <w:lang w:bidi="ar-SA"/>
        </w:rPr>
      </w:pPr>
      <w:r w:rsidRPr="009A70AB">
        <w:rPr>
          <w:rFonts w:eastAsia="Calibri"/>
          <w:sz w:val="28"/>
          <w:szCs w:val="28"/>
          <w:lang w:bidi="ar-SA"/>
        </w:rPr>
        <w:t>The work covers but not limited to:</w:t>
      </w:r>
    </w:p>
    <w:p w14:paraId="011E4D1E"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Patch panel CAT 6</w:t>
      </w:r>
    </w:p>
    <w:p w14:paraId="02811C65"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UTP RJ 45 Patch Cords</w:t>
      </w:r>
    </w:p>
    <w:p w14:paraId="2E2AED6A"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RJ 45 Outlets</w:t>
      </w:r>
    </w:p>
    <w:p w14:paraId="3FE2CC9E"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UTP CAT 6 Horizontal Cabling</w:t>
      </w:r>
    </w:p>
    <w:p w14:paraId="7AD09110"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Fiber Optic patch panel</w:t>
      </w:r>
    </w:p>
    <w:p w14:paraId="2E5A1C3B"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Fiber optic patch cord</w:t>
      </w:r>
    </w:p>
    <w:p w14:paraId="51F9E25E"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Racks</w:t>
      </w:r>
    </w:p>
    <w:p w14:paraId="7A6E0F4E"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Labeling</w:t>
      </w:r>
    </w:p>
    <w:p w14:paraId="6B4E1766"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Connection with Ground</w:t>
      </w:r>
    </w:p>
    <w:p w14:paraId="2DE48BD5"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Testing</w:t>
      </w:r>
    </w:p>
    <w:p w14:paraId="33D533E2" w14:textId="77777777" w:rsidR="009A70AB" w:rsidRPr="009A70AB" w:rsidRDefault="009A70AB" w:rsidP="009A70AB">
      <w:pPr>
        <w:bidi w:val="0"/>
        <w:jc w:val="both"/>
        <w:rPr>
          <w:rFonts w:eastAsia="Calibri"/>
          <w:b/>
          <w:bCs/>
          <w:sz w:val="28"/>
          <w:szCs w:val="28"/>
          <w:lang w:bidi="ar-SA"/>
        </w:rPr>
      </w:pPr>
    </w:p>
    <w:p w14:paraId="15344636"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GENERAL:</w:t>
      </w:r>
    </w:p>
    <w:p w14:paraId="117648A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The vendor should  submit technical data sheet for all his system component (end to end) indicating the worst value for every parameter not the average values. Any submittal does not include this data shell may be rejected. </w:t>
      </w:r>
    </w:p>
    <w:p w14:paraId="01CF047F" w14:textId="77777777" w:rsidR="009A70AB" w:rsidRPr="009A70AB" w:rsidRDefault="009A70AB" w:rsidP="009A70AB">
      <w:pPr>
        <w:bidi w:val="0"/>
        <w:ind w:firstLine="720"/>
        <w:jc w:val="both"/>
        <w:rPr>
          <w:rFonts w:eastAsia="Calibri"/>
          <w:spacing w:val="-6"/>
          <w:sz w:val="28"/>
          <w:szCs w:val="28"/>
          <w:lang w:bidi="ar-SA"/>
        </w:rPr>
      </w:pPr>
      <w:r w:rsidRPr="009A70AB">
        <w:rPr>
          <w:rFonts w:eastAsia="Calibri"/>
          <w:spacing w:val="-6"/>
          <w:sz w:val="28"/>
          <w:szCs w:val="28"/>
          <w:lang w:bidi="ar-SA"/>
        </w:rPr>
        <w:t>All system components – end to end – should be certified that it passed the official testes mentioned in the standard. The vendor should submit these certificates.</w:t>
      </w:r>
    </w:p>
    <w:p w14:paraId="7DEC21F9"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contractor is requested to provide all the required equipment, component, etc. which make the system work as required without any extra component. the  contractor is responsible of providing even those equipment’s  which are not mentioned is specifications, B.Q.Q and Drawing.</w:t>
      </w:r>
    </w:p>
    <w:p w14:paraId="66E0433F"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The Horizontal networks shall be fully 4 pair structured networks supporting or exceeding category 6 according to requirements for Category 6 components performance mentioned in standards listed before. The system shall comply with all of the performance requirements for current and proposed applications such as Gigabit Ethernet, 100BASE-Tx, </w:t>
      </w:r>
      <w:r w:rsidRPr="009A70AB">
        <w:rPr>
          <w:rFonts w:eastAsia="Calibri"/>
          <w:sz w:val="28"/>
          <w:szCs w:val="28"/>
          <w:lang w:bidi="ar-SA"/>
        </w:rPr>
        <w:lastRenderedPageBreak/>
        <w:t>token ring,155Mbps ATM, 100 Mbps TP-PMID,ISDN , analog ( broadband, base-band) and digital video and analog. The riser of the network shall be for fiber optic.</w:t>
      </w:r>
    </w:p>
    <w:p w14:paraId="4480A71F"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All the cables shall be fire retardant low smoke zero halogen (LSZH)</w:t>
      </w:r>
    </w:p>
    <w:p w14:paraId="169824EF"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The contractor shall supply a table for guaranteed channel performance values when configured as a worst-case channel. All values in the table shall be guaranteed (minimum) to apply to worst-case </w:t>
      </w:r>
      <w:smartTag w:uri="urn:schemas-microsoft-com:office:smarttags" w:element="metricconverter">
        <w:smartTagPr>
          <w:attr w:name="ProductID" w:val="100 meters"/>
        </w:smartTagPr>
        <w:r w:rsidRPr="009A70AB">
          <w:rPr>
            <w:rFonts w:eastAsia="Calibri"/>
            <w:sz w:val="28"/>
            <w:szCs w:val="28"/>
            <w:lang w:bidi="ar-SA"/>
          </w:rPr>
          <w:t>100 meters</w:t>
        </w:r>
      </w:smartTag>
      <w:r w:rsidRPr="009A70AB">
        <w:rPr>
          <w:rFonts w:eastAsia="Calibri"/>
          <w:sz w:val="28"/>
          <w:szCs w:val="28"/>
          <w:lang w:bidi="ar-SA"/>
        </w:rPr>
        <w:t>, 4 connector channels for the entire frequency from 0 to 250 MHZ.</w:t>
      </w:r>
    </w:p>
    <w:p w14:paraId="65CDA20A"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incoming telephone copper ( from Authorities) shall be converted by media converter and connected to the network.</w:t>
      </w:r>
    </w:p>
    <w:p w14:paraId="1CCE42D6"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networks shall include supply installation and testing of indoor networks including wiring ,conduits, socket outlets, patch panels ,etc.</w:t>
      </w:r>
    </w:p>
    <w:p w14:paraId="2FE6C01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Conduit sizes shall allow for 25% extra wires to be added in the future.</w:t>
      </w:r>
    </w:p>
    <w:p w14:paraId="42651777" w14:textId="77777777" w:rsidR="009A70AB" w:rsidRPr="009A70AB" w:rsidRDefault="009A70AB" w:rsidP="009A70AB">
      <w:pPr>
        <w:bidi w:val="0"/>
        <w:jc w:val="center"/>
        <w:rPr>
          <w:rFonts w:eastAsia="Calibri"/>
          <w:sz w:val="28"/>
          <w:szCs w:val="28"/>
          <w:lang w:bidi="ar-SA"/>
        </w:rPr>
      </w:pPr>
    </w:p>
    <w:p w14:paraId="3B41FE88" w14:textId="77777777" w:rsidR="009A70AB" w:rsidRPr="009A70AB" w:rsidRDefault="009A70AB" w:rsidP="009A70AB">
      <w:pPr>
        <w:bidi w:val="0"/>
        <w:jc w:val="center"/>
        <w:rPr>
          <w:rFonts w:eastAsia="Calibri"/>
          <w:sz w:val="28"/>
          <w:szCs w:val="28"/>
          <w:lang w:bidi="ar-SA"/>
        </w:rPr>
      </w:pPr>
    </w:p>
    <w:p w14:paraId="6DCE7A20" w14:textId="77777777" w:rsidR="009A70AB" w:rsidRPr="009A70AB" w:rsidRDefault="009A70AB" w:rsidP="009A70AB">
      <w:pPr>
        <w:bidi w:val="0"/>
        <w:jc w:val="center"/>
        <w:rPr>
          <w:rFonts w:eastAsia="Calibri"/>
          <w:sz w:val="28"/>
          <w:szCs w:val="28"/>
          <w:lang w:bidi="ar-SA"/>
        </w:rPr>
      </w:pPr>
    </w:p>
    <w:p w14:paraId="25300BD9"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Horizontal Cabling (HC)</w:t>
      </w:r>
    </w:p>
    <w:p w14:paraId="3F433ECD"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horizontal cabling shall cover the portion of the communication cabling that extends from the work area (outlet/connector) to the patch panel at the IT rooms.</w:t>
      </w:r>
    </w:p>
    <w:p w14:paraId="11CD1671"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HC shall run horizontally along the floors and/or ceilings of the building and shall include conduits, trays, wires, cables  and necessary accessories for constructing complete network.</w:t>
      </w:r>
    </w:p>
    <w:p w14:paraId="03E2A9F9"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Bridged taps and splices shall not be permitted as part of the copper horizontal cabling.</w:t>
      </w:r>
    </w:p>
    <w:p w14:paraId="299F5C6C"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HC SHALL be all UTP CAT 6 cables.</w:t>
      </w:r>
    </w:p>
    <w:p w14:paraId="61A96017"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HC SHALL be consists of but not limited to the following.</w:t>
      </w:r>
    </w:p>
    <w:p w14:paraId="39D84FC9"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UTP Cables</w:t>
      </w:r>
    </w:p>
    <w:p w14:paraId="3A79AE68"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Cat 6 UTP 4 pairs 23 AWG cabling.</w:t>
      </w:r>
    </w:p>
    <w:p w14:paraId="6924A432"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fire retardant low smoke zero halogen.</w:t>
      </w:r>
    </w:p>
    <w:p w14:paraId="3DBBF8E4"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Support class E applications.</w:t>
      </w:r>
    </w:p>
    <w:p w14:paraId="6F481DCA"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 xml:space="preserve">Max distance between the active component and the workstation should not exceed </w:t>
      </w:r>
      <w:smartTag w:uri="urn:schemas-microsoft-com:office:smarttags" w:element="metricconverter">
        <w:smartTagPr>
          <w:attr w:name="ProductID" w:val="90 m"/>
        </w:smartTagPr>
        <w:r w:rsidRPr="009A70AB">
          <w:rPr>
            <w:rFonts w:eastAsia="Calibri"/>
            <w:sz w:val="28"/>
            <w:szCs w:val="28"/>
            <w:lang w:bidi="ar-SA"/>
          </w:rPr>
          <w:t>90 m</w:t>
        </w:r>
      </w:smartTag>
      <w:r w:rsidRPr="009A70AB">
        <w:rPr>
          <w:rFonts w:eastAsia="Calibri"/>
          <w:sz w:val="28"/>
          <w:szCs w:val="28"/>
          <w:lang w:bidi="ar-SA"/>
        </w:rPr>
        <w:t>.</w:t>
      </w:r>
    </w:p>
    <w:p w14:paraId="3CABBBDB"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UTP Patch Panel</w:t>
      </w:r>
    </w:p>
    <w:p w14:paraId="23528293"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Patch panels category 6 according to requirements for Category 6 component performance as the standards listed before.</w:t>
      </w:r>
    </w:p>
    <w:p w14:paraId="2F67F5DA"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Patch panels shall be 24 modular jack 24 ports.</w:t>
      </w:r>
    </w:p>
    <w:p w14:paraId="424F8BBB"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lastRenderedPageBreak/>
        <w:t>Patch panel shall have label holder to indicate patch panel number and every port number.</w:t>
      </w:r>
    </w:p>
    <w:p w14:paraId="00B04F1E" w14:textId="77777777" w:rsidR="009A70AB" w:rsidRPr="009A70AB" w:rsidRDefault="009A70AB" w:rsidP="009A70AB">
      <w:pPr>
        <w:bidi w:val="0"/>
        <w:jc w:val="both"/>
        <w:rPr>
          <w:rFonts w:eastAsia="Calibri"/>
          <w:sz w:val="28"/>
          <w:szCs w:val="28"/>
          <w:lang w:bidi="ar-SA"/>
        </w:rPr>
      </w:pPr>
    </w:p>
    <w:p w14:paraId="06D7DEA2"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UTP RJ 45 Patch Cords</w:t>
      </w:r>
    </w:p>
    <w:p w14:paraId="2284B13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4 pairs Category 6 patch cord according to standards for Category 6 performance. Category 6 patch panel shall be RJ45-RJ45.</w:t>
      </w:r>
    </w:p>
    <w:p w14:paraId="578E5697"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Category 6 patch cord shall be constructed using  50-micron  gold-plated  modular plugs. The Category 6 patch cord shall utilize colored cable and “snag less” cable boots the match the color of the cable.</w:t>
      </w:r>
    </w:p>
    <w:p w14:paraId="0A9CC06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UTP patch cords shall be in different lengths according to the location and requirements, lengths and quantities are mentioned in the BOQ.</w:t>
      </w:r>
    </w:p>
    <w:p w14:paraId="3A8CF90B"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UTP patch cords shall be used for cross connect between patch panels and connection to electronics, also to connect between faceplate and device (PC, fax, telephone).</w:t>
      </w:r>
    </w:p>
    <w:p w14:paraId="4D3AF07D" w14:textId="77777777" w:rsidR="009A70AB" w:rsidRPr="009A70AB" w:rsidRDefault="009A70AB" w:rsidP="009A70AB">
      <w:pPr>
        <w:bidi w:val="0"/>
        <w:ind w:left="360"/>
        <w:rPr>
          <w:rFonts w:eastAsia="Calibri"/>
          <w:sz w:val="28"/>
          <w:szCs w:val="28"/>
          <w:lang w:bidi="ar-SA"/>
        </w:rPr>
      </w:pPr>
    </w:p>
    <w:p w14:paraId="6928CEEA" w14:textId="77777777" w:rsidR="009A70AB" w:rsidRPr="009A70AB" w:rsidRDefault="009A70AB" w:rsidP="009A70AB">
      <w:pPr>
        <w:bidi w:val="0"/>
        <w:jc w:val="center"/>
        <w:rPr>
          <w:rFonts w:eastAsia="Calibri"/>
          <w:b/>
          <w:bCs/>
          <w:sz w:val="32"/>
          <w:szCs w:val="32"/>
          <w:lang w:bidi="ar-SA"/>
        </w:rPr>
      </w:pPr>
      <w:r w:rsidRPr="009A70AB">
        <w:rPr>
          <w:rFonts w:eastAsia="Calibri"/>
          <w:b/>
          <w:bCs/>
          <w:sz w:val="32"/>
          <w:szCs w:val="32"/>
          <w:lang w:bidi="ar-SA"/>
        </w:rPr>
        <w:t>Fiber Optic Riser</w:t>
      </w:r>
    </w:p>
    <w:p w14:paraId="5D96C93D" w14:textId="77777777" w:rsidR="009A70AB" w:rsidRPr="009A70AB" w:rsidRDefault="009A70AB" w:rsidP="00080534">
      <w:pPr>
        <w:numPr>
          <w:ilvl w:val="0"/>
          <w:numId w:val="35"/>
        </w:numPr>
        <w:bidi w:val="0"/>
        <w:spacing w:after="200" w:line="276" w:lineRule="auto"/>
        <w:jc w:val="lowKashida"/>
        <w:rPr>
          <w:rFonts w:eastAsia="Calibri"/>
          <w:spacing w:val="-4"/>
          <w:sz w:val="28"/>
          <w:szCs w:val="28"/>
          <w:lang w:bidi="ar-SA"/>
        </w:rPr>
      </w:pPr>
      <w:r w:rsidRPr="009A70AB">
        <w:rPr>
          <w:rFonts w:eastAsia="Calibri"/>
          <w:spacing w:val="-4"/>
          <w:sz w:val="28"/>
          <w:szCs w:val="28"/>
          <w:lang w:bidi="ar-SA"/>
        </w:rPr>
        <w:t>All the fiber optic cable system components should support 1G,10G speed.</w:t>
      </w:r>
    </w:p>
    <w:p w14:paraId="7CB30804"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Fiber optic connectors for fiber optic patch panels should be ceramic connectors Epoxy with heating is the only accepted method for connecting the fiber optic connectors.</w:t>
      </w:r>
    </w:p>
    <w:p w14:paraId="7B47800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 xml:space="preserve">F.O. riser, which shall be multimode fiber optic cable of number of core as specified at vises diagram. </w:t>
      </w:r>
    </w:p>
    <w:p w14:paraId="01069EA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Fiber optic cable shall consists of Single Mode  9/125 um optical fibers, which are typically formed into groups of fibers.</w:t>
      </w:r>
    </w:p>
    <w:p w14:paraId="7600282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These fibers shall be identifiable in accordance with the standards and are assembled to form a single compact core and a protective sheath covers the core.</w:t>
      </w:r>
    </w:p>
    <w:p w14:paraId="7F10692E"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The tight-buffered dry indoor fiber optic cable shall be suitable for riser applications. The dry fiber optic cable shall meet the water blocking requirement of EIA/TIA – 455-82 fluid penetration test for fluid blocked fiber optic cable for 24 hour test.</w:t>
      </w:r>
    </w:p>
    <w:p w14:paraId="33A0045F"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lastRenderedPageBreak/>
        <w:t>The sheath consists of an overall jacket and may contain an underlying dielectric material applied over the core.</w:t>
      </w:r>
    </w:p>
    <w:p w14:paraId="1CD47154" w14:textId="77777777" w:rsidR="009A70AB" w:rsidRPr="009A70AB" w:rsidRDefault="009A70AB" w:rsidP="009A70AB">
      <w:pPr>
        <w:bidi w:val="0"/>
        <w:rPr>
          <w:b/>
          <w:bCs/>
          <w:sz w:val="28"/>
          <w:szCs w:val="28"/>
          <w:lang w:bidi="ar-SA"/>
        </w:rPr>
      </w:pPr>
    </w:p>
    <w:p w14:paraId="1D0C5B90" w14:textId="77777777" w:rsidR="009A70AB" w:rsidRPr="009A70AB" w:rsidRDefault="009A70AB" w:rsidP="009A70AB">
      <w:pPr>
        <w:bidi w:val="0"/>
        <w:rPr>
          <w:b/>
          <w:bCs/>
          <w:sz w:val="28"/>
          <w:szCs w:val="28"/>
          <w:lang w:bidi="ar-SA"/>
        </w:rPr>
      </w:pPr>
      <w:r w:rsidRPr="009A70AB">
        <w:rPr>
          <w:b/>
          <w:bCs/>
          <w:sz w:val="28"/>
          <w:szCs w:val="28"/>
          <w:lang w:bidi="ar-SA"/>
        </w:rPr>
        <w:t>Fiber Loss:</w:t>
      </w:r>
    </w:p>
    <w:p w14:paraId="7E21780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For multimode fiber, the loss is about 3 dB per km for 850 nm sources, 1 dB per km for 1300 nm. (3.5 and 1.5 dB/km max per </w:t>
      </w:r>
      <w:hyperlink r:id="rId7" w:history="1">
        <w:r w:rsidRPr="009A70AB">
          <w:rPr>
            <w:rFonts w:eastAsia="Calibri"/>
            <w:sz w:val="28"/>
            <w:szCs w:val="28"/>
            <w:lang w:bidi="ar-SA"/>
          </w:rPr>
          <w:t>EIA/TIA 568</w:t>
        </w:r>
      </w:hyperlink>
      <w:r w:rsidRPr="009A70AB">
        <w:rPr>
          <w:rFonts w:eastAsia="Calibri"/>
          <w:sz w:val="28"/>
          <w:szCs w:val="28"/>
          <w:lang w:bidi="ar-SA"/>
        </w:rPr>
        <w:t xml:space="preserve">) This roughly translates into a loss of 0.1 dB per </w:t>
      </w:r>
      <w:smartTag w:uri="urn:schemas-microsoft-com:office:smarttags" w:element="metricconverter">
        <w:smartTagPr>
          <w:attr w:name="ProductID" w:val="100 feet"/>
        </w:smartTagPr>
        <w:r w:rsidRPr="009A70AB">
          <w:rPr>
            <w:rFonts w:eastAsia="Calibri"/>
            <w:sz w:val="28"/>
            <w:szCs w:val="28"/>
            <w:lang w:bidi="ar-SA"/>
          </w:rPr>
          <w:t>100 feet</w:t>
        </w:r>
      </w:smartTag>
      <w:r w:rsidRPr="009A70AB">
        <w:rPr>
          <w:rFonts w:eastAsia="Calibri"/>
          <w:sz w:val="28"/>
          <w:szCs w:val="28"/>
          <w:lang w:bidi="ar-SA"/>
        </w:rPr>
        <w:t xml:space="preserve"> (</w:t>
      </w:r>
      <w:smartTag w:uri="urn:schemas-microsoft-com:office:smarttags" w:element="metricconverter">
        <w:smartTagPr>
          <w:attr w:name="ProductID" w:val="30 m"/>
        </w:smartTagPr>
        <w:r w:rsidRPr="009A70AB">
          <w:rPr>
            <w:rFonts w:eastAsia="Calibri"/>
            <w:sz w:val="28"/>
            <w:szCs w:val="28"/>
            <w:lang w:bidi="ar-SA"/>
          </w:rPr>
          <w:t>30 m</w:t>
        </w:r>
      </w:smartTag>
      <w:r w:rsidRPr="009A70AB">
        <w:rPr>
          <w:rFonts w:eastAsia="Calibri"/>
          <w:sz w:val="28"/>
          <w:szCs w:val="28"/>
          <w:lang w:bidi="ar-SA"/>
        </w:rPr>
        <w:t xml:space="preserve">) for 850 nm, 0.1 dB per </w:t>
      </w:r>
      <w:smartTag w:uri="urn:schemas-microsoft-com:office:smarttags" w:element="metricconverter">
        <w:smartTagPr>
          <w:attr w:name="ProductID" w:val="300 feet"/>
        </w:smartTagPr>
        <w:r w:rsidRPr="009A70AB">
          <w:rPr>
            <w:rFonts w:eastAsia="Calibri"/>
            <w:sz w:val="28"/>
            <w:szCs w:val="28"/>
            <w:lang w:bidi="ar-SA"/>
          </w:rPr>
          <w:t>300 feet</w:t>
        </w:r>
      </w:smartTag>
      <w:r w:rsidRPr="009A70AB">
        <w:rPr>
          <w:rFonts w:eastAsia="Calibri"/>
          <w:sz w:val="28"/>
          <w:szCs w:val="28"/>
          <w:lang w:bidi="ar-SA"/>
        </w:rPr>
        <w:t>(</w:t>
      </w:r>
      <w:smartTag w:uri="urn:schemas-microsoft-com:office:smarttags" w:element="metricconverter">
        <w:smartTagPr>
          <w:attr w:name="ProductID" w:val="100 m"/>
        </w:smartTagPr>
        <w:r w:rsidRPr="009A70AB">
          <w:rPr>
            <w:rFonts w:eastAsia="Calibri"/>
            <w:sz w:val="28"/>
            <w:szCs w:val="28"/>
            <w:lang w:bidi="ar-SA"/>
          </w:rPr>
          <w:t>100 m</w:t>
        </w:r>
      </w:smartTag>
      <w:r w:rsidRPr="009A70AB">
        <w:rPr>
          <w:rFonts w:eastAsia="Calibri"/>
          <w:sz w:val="28"/>
          <w:szCs w:val="28"/>
          <w:lang w:bidi="ar-SA"/>
        </w:rPr>
        <w:t xml:space="preserve">) for 1300 nm. </w:t>
      </w:r>
    </w:p>
    <w:p w14:paraId="65079BA2"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For </w:t>
      </w:r>
      <w:proofErr w:type="spellStart"/>
      <w:r w:rsidRPr="009A70AB">
        <w:rPr>
          <w:rFonts w:eastAsia="Calibri"/>
          <w:sz w:val="28"/>
          <w:szCs w:val="28"/>
          <w:lang w:bidi="ar-SA"/>
        </w:rPr>
        <w:t>singlemode</w:t>
      </w:r>
      <w:proofErr w:type="spellEnd"/>
      <w:r w:rsidRPr="009A70AB">
        <w:rPr>
          <w:rFonts w:eastAsia="Calibri"/>
          <w:sz w:val="28"/>
          <w:szCs w:val="28"/>
          <w:lang w:bidi="ar-SA"/>
        </w:rPr>
        <w:t xml:space="preserve"> fiber, the loss is about 0.5 dB per km for 1310 nm sources, 0.4 dB per km for 1550 nm. (1.0 dB/km for premises/0.5 dB/km at either wavelength for outside plant max per </w:t>
      </w:r>
      <w:hyperlink r:id="rId8" w:history="1">
        <w:r w:rsidRPr="009A70AB">
          <w:rPr>
            <w:rFonts w:eastAsia="Calibri"/>
            <w:sz w:val="28"/>
            <w:szCs w:val="28"/>
            <w:lang w:bidi="ar-SA"/>
          </w:rPr>
          <w:t>EIA/TIA 568</w:t>
        </w:r>
      </w:hyperlink>
      <w:r w:rsidRPr="009A70AB">
        <w:rPr>
          <w:rFonts w:eastAsia="Calibri"/>
          <w:sz w:val="28"/>
          <w:szCs w:val="28"/>
          <w:lang w:bidi="ar-SA"/>
        </w:rPr>
        <w:t xml:space="preserve">)This roughly translates into a loss of 0.1 dB per 600 (200m) feet for 1310 nm, 0.1 dB per </w:t>
      </w:r>
      <w:smartTag w:uri="urn:schemas-microsoft-com:office:smarttags" w:element="metricconverter">
        <w:smartTagPr>
          <w:attr w:name="ProductID" w:val="750 feet"/>
        </w:smartTagPr>
        <w:r w:rsidRPr="009A70AB">
          <w:rPr>
            <w:rFonts w:eastAsia="Calibri"/>
            <w:sz w:val="28"/>
            <w:szCs w:val="28"/>
            <w:lang w:bidi="ar-SA"/>
          </w:rPr>
          <w:t>750 feet</w:t>
        </w:r>
      </w:smartTag>
      <w:r w:rsidRPr="009A70AB">
        <w:rPr>
          <w:rFonts w:eastAsia="Calibri"/>
          <w:sz w:val="28"/>
          <w:szCs w:val="28"/>
          <w:lang w:bidi="ar-SA"/>
        </w:rPr>
        <w:t xml:space="preserve"> (250m) for 1300 nm. </w:t>
      </w:r>
    </w:p>
    <w:p w14:paraId="6FEA7B14"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All fibers shall be color coded to facilitate individual fiber identification. The coating shall be mechanically strippable.</w:t>
      </w:r>
    </w:p>
    <w:p w14:paraId="11809751" w14:textId="77777777" w:rsidR="009A70AB" w:rsidRPr="009A70AB" w:rsidRDefault="009A70AB" w:rsidP="009A70AB">
      <w:pPr>
        <w:bidi w:val="0"/>
        <w:ind w:firstLine="720"/>
        <w:jc w:val="both"/>
        <w:rPr>
          <w:rFonts w:eastAsia="Calibri"/>
          <w:sz w:val="28"/>
          <w:szCs w:val="28"/>
          <w:lang w:bidi="ar-SA"/>
        </w:rPr>
      </w:pPr>
    </w:p>
    <w:p w14:paraId="0D39CB61"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FIBER OPTIC PATCH PANEL:</w:t>
      </w:r>
    </w:p>
    <w:p w14:paraId="7D3C109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 Modular Fiber Optic Patch Panel ( 24,12-fibers) with lc connector, sliding Drawer-Style, Front Loading</w:t>
      </w:r>
    </w:p>
    <w:p w14:paraId="04566913"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Fiber optic patch panel shall include preinstalled cable management, rugged cable entry strain relief, sliding tilt out drawer adjustable mounting brackets for different positions easy mounting.</w:t>
      </w:r>
    </w:p>
    <w:p w14:paraId="0209B222"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Fiber Panel shelf shall be accessible from the front and rear .The unit shall slide out to allow access from the top.</w:t>
      </w:r>
    </w:p>
    <w:p w14:paraId="4903669E" w14:textId="77777777" w:rsidR="009A70AB" w:rsidRPr="009A70AB" w:rsidRDefault="009A70AB" w:rsidP="009A70AB">
      <w:pPr>
        <w:bidi w:val="0"/>
        <w:ind w:firstLine="720"/>
        <w:jc w:val="both"/>
        <w:rPr>
          <w:rFonts w:eastAsia="Calibri"/>
          <w:spacing w:val="-4"/>
          <w:sz w:val="28"/>
          <w:szCs w:val="28"/>
          <w:lang w:bidi="ar-SA"/>
        </w:rPr>
      </w:pPr>
      <w:r w:rsidRPr="009A70AB">
        <w:rPr>
          <w:rFonts w:eastAsia="Calibri"/>
          <w:spacing w:val="-4"/>
          <w:sz w:val="28"/>
          <w:szCs w:val="28"/>
          <w:lang w:bidi="ar-SA"/>
        </w:rPr>
        <w:t>Patch Panel shall also include its couplers  and all other required component.</w:t>
      </w:r>
    </w:p>
    <w:p w14:paraId="228491F2"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Patch Panel shall have label holder to fix label for patch panel and labels for ports.</w:t>
      </w:r>
    </w:p>
    <w:p w14:paraId="52DFB386" w14:textId="77777777" w:rsidR="009A70AB" w:rsidRPr="009A70AB" w:rsidRDefault="009A70AB" w:rsidP="009A70AB">
      <w:pPr>
        <w:bidi w:val="0"/>
        <w:jc w:val="both"/>
        <w:rPr>
          <w:rFonts w:eastAsia="Calibri"/>
          <w:sz w:val="28"/>
          <w:szCs w:val="28"/>
          <w:lang w:bidi="ar-SA"/>
        </w:rPr>
      </w:pPr>
    </w:p>
    <w:p w14:paraId="6AF707E0" w14:textId="77777777" w:rsidR="009A70AB" w:rsidRPr="009A70AB" w:rsidRDefault="009A70AB" w:rsidP="009A70AB">
      <w:pPr>
        <w:bidi w:val="0"/>
        <w:jc w:val="both"/>
        <w:rPr>
          <w:rFonts w:eastAsia="Calibri"/>
          <w:sz w:val="28"/>
          <w:szCs w:val="28"/>
          <w:lang w:bidi="ar-SA"/>
        </w:rPr>
      </w:pPr>
      <w:r w:rsidRPr="009A70AB">
        <w:rPr>
          <w:rFonts w:eastAsia="Calibri"/>
          <w:b/>
          <w:bCs/>
          <w:sz w:val="28"/>
          <w:szCs w:val="28"/>
          <w:lang w:bidi="ar-SA"/>
        </w:rPr>
        <w:t>FIBER OPTIC PATCH CORDS:</w:t>
      </w:r>
      <w:r w:rsidRPr="009A70AB">
        <w:rPr>
          <w:rFonts w:eastAsia="Calibri"/>
          <w:sz w:val="28"/>
          <w:szCs w:val="28"/>
          <w:lang w:bidi="ar-SA"/>
        </w:rPr>
        <w:t xml:space="preserve"> </w:t>
      </w:r>
    </w:p>
    <w:p w14:paraId="21F6014E"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Duplex LC to LC fiber optic patch cords shall be used to cross connect between fiber optic patch panels and switches.</w:t>
      </w:r>
    </w:p>
    <w:p w14:paraId="759CDA96"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Quantities and lengths are indicated in BOQ.</w:t>
      </w:r>
    </w:p>
    <w:p w14:paraId="1D7A90C0"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Fiber patch cord shall consist of buffered. Graded-index fiber.</w:t>
      </w:r>
    </w:p>
    <w:p w14:paraId="020FCABA"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 flame retardant PVC jacket shall cover the fiber cladding.</w:t>
      </w:r>
    </w:p>
    <w:p w14:paraId="32E10528" w14:textId="77777777" w:rsidR="009A70AB" w:rsidRPr="009A70AB" w:rsidRDefault="009A70AB" w:rsidP="009A70AB">
      <w:pPr>
        <w:bidi w:val="0"/>
        <w:rPr>
          <w:rFonts w:eastAsia="Calibri"/>
          <w:b/>
          <w:bCs/>
          <w:sz w:val="28"/>
          <w:szCs w:val="28"/>
          <w:u w:val="single"/>
          <w:lang w:bidi="ar-SA"/>
        </w:rPr>
      </w:pPr>
    </w:p>
    <w:p w14:paraId="7D8FA33A" w14:textId="77777777" w:rsidR="009A70AB" w:rsidRPr="009A70AB" w:rsidRDefault="009A70AB" w:rsidP="009A70AB">
      <w:pPr>
        <w:bidi w:val="0"/>
        <w:rPr>
          <w:rFonts w:eastAsia="Calibri"/>
          <w:b/>
          <w:bCs/>
          <w:sz w:val="28"/>
          <w:szCs w:val="28"/>
          <w:lang w:bidi="ar-SA"/>
        </w:rPr>
      </w:pPr>
      <w:r w:rsidRPr="009A70AB">
        <w:rPr>
          <w:rFonts w:eastAsia="Calibri"/>
          <w:b/>
          <w:bCs/>
          <w:sz w:val="28"/>
          <w:szCs w:val="28"/>
          <w:lang w:bidi="ar-SA"/>
        </w:rPr>
        <w:t>RJ 45 OUTLETS:</w:t>
      </w:r>
    </w:p>
    <w:p w14:paraId="0A75D4CB"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Outlet shall be consists of.</w:t>
      </w:r>
    </w:p>
    <w:p w14:paraId="657138CD"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Back Box</w:t>
      </w:r>
    </w:p>
    <w:p w14:paraId="439CEE22"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Faceplate</w:t>
      </w:r>
    </w:p>
    <w:p w14:paraId="76686A23"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Inserts</w:t>
      </w:r>
    </w:p>
    <w:p w14:paraId="1EBCAE1D"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lastRenderedPageBreak/>
        <w:t>Mounting Frame</w:t>
      </w:r>
    </w:p>
    <w:p w14:paraId="4770498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Label</w:t>
      </w:r>
    </w:p>
    <w:p w14:paraId="39C0B1D4"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Back Box shall be Rigid PVC, Single gang and double gang type.</w:t>
      </w:r>
    </w:p>
    <w:p w14:paraId="3072F54C"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Faceplate shall be of material and feature suitable to be installed on the back box and to the insertion. Faceplate shall be with shutter and label holder.</w:t>
      </w:r>
    </w:p>
    <w:p w14:paraId="453931EF"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Inserts shall be CAT 6 suitable for selected faceplate it shall be:</w:t>
      </w:r>
    </w:p>
    <w:p w14:paraId="3E3D890C"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CAT 6 UTP RJ45 connectors 4 pair</w:t>
      </w:r>
    </w:p>
    <w:p w14:paraId="59BF686D"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Support universal applications</w:t>
      </w:r>
    </w:p>
    <w:p w14:paraId="1F15F9FD"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Support Class E applications</w:t>
      </w:r>
    </w:p>
    <w:p w14:paraId="292410F7" w14:textId="77777777" w:rsidR="009A70AB" w:rsidRPr="009A70AB" w:rsidRDefault="009A70AB" w:rsidP="009A70AB">
      <w:pPr>
        <w:bidi w:val="0"/>
        <w:jc w:val="both"/>
        <w:rPr>
          <w:rFonts w:eastAsia="Calibri"/>
          <w:b/>
          <w:bCs/>
          <w:sz w:val="28"/>
          <w:szCs w:val="28"/>
          <w:lang w:bidi="ar-SA"/>
        </w:rPr>
      </w:pPr>
    </w:p>
    <w:p w14:paraId="67AB9417"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 xml:space="preserve">TOPOLOGY: </w:t>
      </w:r>
    </w:p>
    <w:p w14:paraId="3C5D37AF"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horizontal cabling shall be a star topology, and area communications outlet/connector shall be connected to a patch panel in the IT room.</w:t>
      </w:r>
    </w:p>
    <w:p w14:paraId="5F2DFBAE" w14:textId="77777777" w:rsidR="009A70AB" w:rsidRPr="009A70AB" w:rsidRDefault="009A70AB" w:rsidP="009A70AB">
      <w:pPr>
        <w:bidi w:val="0"/>
        <w:jc w:val="both"/>
        <w:rPr>
          <w:rFonts w:eastAsia="Calibri"/>
          <w:b/>
          <w:bCs/>
          <w:sz w:val="28"/>
          <w:szCs w:val="28"/>
          <w:lang w:bidi="ar-SA"/>
        </w:rPr>
      </w:pPr>
    </w:p>
    <w:p w14:paraId="021D2A84" w14:textId="77777777" w:rsidR="009A70AB" w:rsidRPr="009A70AB" w:rsidRDefault="009A70AB" w:rsidP="009A70AB">
      <w:pPr>
        <w:bidi w:val="0"/>
        <w:jc w:val="both"/>
        <w:rPr>
          <w:rFonts w:eastAsia="Calibri"/>
          <w:sz w:val="28"/>
          <w:szCs w:val="28"/>
          <w:lang w:bidi="ar-SA"/>
        </w:rPr>
      </w:pPr>
      <w:r w:rsidRPr="009A70AB">
        <w:rPr>
          <w:rFonts w:eastAsia="Calibri"/>
          <w:b/>
          <w:bCs/>
          <w:sz w:val="28"/>
          <w:szCs w:val="28"/>
          <w:lang w:bidi="ar-SA"/>
        </w:rPr>
        <w:t>LABELING SYSTEM</w:t>
      </w:r>
      <w:r w:rsidRPr="009A70AB">
        <w:rPr>
          <w:rFonts w:eastAsia="Calibri"/>
          <w:sz w:val="28"/>
          <w:szCs w:val="28"/>
          <w:lang w:bidi="ar-SA"/>
        </w:rPr>
        <w:t xml:space="preserve">: </w:t>
      </w:r>
    </w:p>
    <w:p w14:paraId="33F4B770"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Labeling shall be done for all cables on its both ends, all racks, all patch </w:t>
      </w:r>
      <w:proofErr w:type="spellStart"/>
      <w:r w:rsidRPr="009A70AB">
        <w:rPr>
          <w:rFonts w:eastAsia="Calibri"/>
          <w:sz w:val="28"/>
          <w:szCs w:val="28"/>
          <w:lang w:bidi="ar-SA"/>
        </w:rPr>
        <w:t>pnaels</w:t>
      </w:r>
      <w:proofErr w:type="spellEnd"/>
      <w:r w:rsidRPr="009A70AB">
        <w:rPr>
          <w:rFonts w:eastAsia="Calibri"/>
          <w:sz w:val="28"/>
          <w:szCs w:val="28"/>
          <w:lang w:bidi="ar-SA"/>
        </w:rPr>
        <w:t>, every port in every patch panel, all devices, all the ports in every device, all outlets.</w:t>
      </w:r>
    </w:p>
    <w:p w14:paraId="4E2E00FB" w14:textId="77777777" w:rsidR="009A70AB" w:rsidRPr="009A70AB" w:rsidRDefault="009A70AB" w:rsidP="009A70AB">
      <w:pPr>
        <w:bidi w:val="0"/>
        <w:jc w:val="both"/>
        <w:rPr>
          <w:rFonts w:eastAsia="Calibri"/>
          <w:sz w:val="28"/>
          <w:szCs w:val="28"/>
          <w:lang w:bidi="ar-SA"/>
        </w:rPr>
      </w:pPr>
    </w:p>
    <w:p w14:paraId="55E87DFD" w14:textId="77777777" w:rsidR="009A70AB" w:rsidRPr="009A70AB" w:rsidRDefault="009A70AB" w:rsidP="009A70AB">
      <w:pPr>
        <w:bidi w:val="0"/>
        <w:jc w:val="both"/>
        <w:rPr>
          <w:rFonts w:eastAsia="Calibri"/>
          <w:b/>
          <w:bCs/>
          <w:sz w:val="28"/>
          <w:szCs w:val="28"/>
          <w:lang w:bidi="ar-SA"/>
        </w:rPr>
      </w:pPr>
      <w:r w:rsidRPr="009A70AB">
        <w:rPr>
          <w:rFonts w:eastAsia="Calibri"/>
          <w:b/>
          <w:bCs/>
          <w:sz w:val="28"/>
          <w:szCs w:val="28"/>
          <w:lang w:bidi="ar-SA"/>
        </w:rPr>
        <w:t xml:space="preserve">RACKS: </w:t>
      </w:r>
    </w:p>
    <w:p w14:paraId="533646D3"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Racks shall be used to house the patch panels, Switches and all management components.</w:t>
      </w:r>
    </w:p>
    <w:p w14:paraId="6447E66A"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racks shall be provided for in the IT room.</w:t>
      </w:r>
    </w:p>
    <w:p w14:paraId="355F6193"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All the racks should be from specialist manufacture who have at least 5 years of experience of manufacturing data room racks.</w:t>
      </w:r>
    </w:p>
    <w:p w14:paraId="272F21EA"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 xml:space="preserve">Racks shall have but not limited to the following: </w:t>
      </w:r>
    </w:p>
    <w:p w14:paraId="5634DBDB"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 xml:space="preserve">Standard </w:t>
      </w:r>
      <w:smartTag w:uri="urn:schemas-microsoft-com:office:smarttags" w:element="metricconverter">
        <w:smartTagPr>
          <w:attr w:name="ProductID" w:val="19”"/>
        </w:smartTagPr>
        <w:r w:rsidRPr="009A70AB">
          <w:rPr>
            <w:rFonts w:eastAsia="Calibri"/>
            <w:sz w:val="28"/>
            <w:szCs w:val="28"/>
            <w:lang w:bidi="ar-SA"/>
          </w:rPr>
          <w:t>19”</w:t>
        </w:r>
      </w:smartTag>
      <w:r w:rsidRPr="009A70AB">
        <w:rPr>
          <w:rFonts w:eastAsia="Calibri"/>
          <w:sz w:val="28"/>
          <w:szCs w:val="28"/>
          <w:lang w:bidi="ar-SA"/>
        </w:rPr>
        <w:t xml:space="preserve"> Rack Cabinet with suitable heights.</w:t>
      </w:r>
    </w:p>
    <w:p w14:paraId="44E35632"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Closed rack style with sided covers.</w:t>
      </w:r>
    </w:p>
    <w:p w14:paraId="606E9CBF"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Glass door with lock.</w:t>
      </w:r>
    </w:p>
    <w:p w14:paraId="0E802A66"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Automatic fan.</w:t>
      </w:r>
    </w:p>
    <w:p w14:paraId="65E74AD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Two vertical cable organizers (filling factor should not exceed 40%).</w:t>
      </w:r>
    </w:p>
    <w:p w14:paraId="752E23DE"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Basement support with wheels.</w:t>
      </w:r>
    </w:p>
    <w:p w14:paraId="0622E3BA"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lastRenderedPageBreak/>
        <w:t>Front and back opening.</w:t>
      </w:r>
    </w:p>
    <w:p w14:paraId="03871597"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Sliding mounting plates.</w:t>
      </w:r>
    </w:p>
    <w:p w14:paraId="7053EC1D"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Horizontal cable organizers (filling factor should not exceed 40%).</w:t>
      </w:r>
    </w:p>
    <w:p w14:paraId="5E95FF75"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Blank plates.</w:t>
      </w:r>
    </w:p>
    <w:p w14:paraId="3B760D23"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Shelves.</w:t>
      </w:r>
    </w:p>
    <w:p w14:paraId="3AE2C531"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Power strips.</w:t>
      </w:r>
    </w:p>
    <w:p w14:paraId="28B3BB99" w14:textId="77777777" w:rsidR="009A70AB" w:rsidRPr="009A70AB" w:rsidRDefault="009A70AB" w:rsidP="00080534">
      <w:pPr>
        <w:numPr>
          <w:ilvl w:val="0"/>
          <w:numId w:val="35"/>
        </w:numPr>
        <w:bidi w:val="0"/>
        <w:spacing w:after="200" w:line="276" w:lineRule="auto"/>
        <w:jc w:val="lowKashida"/>
        <w:rPr>
          <w:rFonts w:eastAsia="Calibri"/>
          <w:sz w:val="28"/>
          <w:szCs w:val="28"/>
          <w:lang w:bidi="ar-SA"/>
        </w:rPr>
      </w:pPr>
      <w:r w:rsidRPr="009A70AB">
        <w:rPr>
          <w:rFonts w:eastAsia="Calibri"/>
          <w:sz w:val="28"/>
          <w:szCs w:val="28"/>
          <w:lang w:bidi="ar-SA"/>
        </w:rPr>
        <w:t xml:space="preserve"> All required accessories (screws, nuts, etc.) </w:t>
      </w:r>
    </w:p>
    <w:p w14:paraId="1230AB69"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Contractors shall submit a complete rack configuration showing every component including the c0mponents, which are not in scope of work (elevation and plan) .</w:t>
      </w:r>
    </w:p>
    <w:p w14:paraId="702C91EA" w14:textId="77777777" w:rsidR="009A70AB" w:rsidRPr="009A70AB" w:rsidRDefault="009A70AB" w:rsidP="009A70AB">
      <w:pPr>
        <w:bidi w:val="0"/>
        <w:ind w:firstLine="720"/>
        <w:jc w:val="both"/>
        <w:rPr>
          <w:rFonts w:eastAsia="Calibri"/>
          <w:sz w:val="28"/>
          <w:szCs w:val="28"/>
          <w:lang w:bidi="ar-SA"/>
        </w:rPr>
      </w:pPr>
      <w:r w:rsidRPr="009A70AB">
        <w:rPr>
          <w:rFonts w:eastAsia="Calibri"/>
          <w:sz w:val="28"/>
          <w:szCs w:val="28"/>
          <w:lang w:bidi="ar-SA"/>
        </w:rPr>
        <w:t>The Contractors shall submit a complete rack configuration showing every component including the components, which are not in scope of work (elevation and plan).</w:t>
      </w:r>
    </w:p>
    <w:p w14:paraId="78E6B5BD" w14:textId="77777777" w:rsidR="009A70AB" w:rsidRPr="009A70AB" w:rsidRDefault="009A70AB" w:rsidP="009A70AB">
      <w:pPr>
        <w:tabs>
          <w:tab w:val="left" w:pos="430"/>
        </w:tabs>
        <w:jc w:val="right"/>
        <w:outlineLvl w:val="0"/>
        <w:rPr>
          <w:rFonts w:eastAsia="Calibri"/>
          <w:sz w:val="28"/>
          <w:szCs w:val="28"/>
          <w:lang w:bidi="ar-SA"/>
        </w:rPr>
      </w:pPr>
    </w:p>
    <w:p w14:paraId="45D71E0D" w14:textId="77777777" w:rsidR="009A70AB" w:rsidRPr="009A70AB" w:rsidRDefault="009A70AB" w:rsidP="009A70AB">
      <w:pPr>
        <w:tabs>
          <w:tab w:val="left" w:pos="430"/>
        </w:tabs>
        <w:jc w:val="right"/>
        <w:outlineLvl w:val="0"/>
        <w:rPr>
          <w:rFonts w:eastAsia="Calibri"/>
          <w:sz w:val="28"/>
          <w:szCs w:val="28"/>
          <w:lang w:bidi="ar-SA"/>
        </w:rPr>
      </w:pPr>
    </w:p>
    <w:p w14:paraId="68A8C571" w14:textId="77777777" w:rsidR="009A70AB" w:rsidRPr="009A70AB" w:rsidRDefault="009A70AB" w:rsidP="009A70AB">
      <w:pPr>
        <w:tabs>
          <w:tab w:val="left" w:pos="430"/>
        </w:tabs>
        <w:jc w:val="right"/>
        <w:outlineLvl w:val="0"/>
        <w:rPr>
          <w:rFonts w:eastAsia="Calibri" w:cs="Arabic Transparent"/>
          <w:b/>
          <w:bCs/>
          <w:sz w:val="28"/>
          <w:szCs w:val="28"/>
          <w:rtl/>
        </w:rPr>
      </w:pPr>
      <w:r w:rsidRPr="009A70AB">
        <w:rPr>
          <w:rFonts w:eastAsia="Calibri" w:cs="Arabic Transparent" w:hint="cs"/>
          <w:b/>
          <w:bCs/>
          <w:sz w:val="28"/>
          <w:szCs w:val="28"/>
          <w:rtl/>
        </w:rPr>
        <w:t>توقيع مقدم العطاء</w:t>
      </w:r>
    </w:p>
    <w:p w14:paraId="2DAB6F65" w14:textId="77777777" w:rsidR="009A70AB" w:rsidRPr="009A70AB" w:rsidRDefault="009A70AB" w:rsidP="009A70AB">
      <w:pPr>
        <w:jc w:val="center"/>
        <w:outlineLvl w:val="0"/>
        <w:rPr>
          <w:rFonts w:ascii="Calibri" w:eastAsia="Calibri" w:hAnsi="Calibri" w:cs="Arabic Transparent"/>
          <w:b/>
          <w:bCs/>
          <w:sz w:val="80"/>
          <w:szCs w:val="80"/>
          <w:rtl/>
        </w:rPr>
      </w:pPr>
    </w:p>
    <w:p w14:paraId="24DD4C63" w14:textId="77777777" w:rsidR="009A70AB" w:rsidRPr="009A70AB" w:rsidRDefault="009A70AB" w:rsidP="009A70AB">
      <w:pPr>
        <w:jc w:val="center"/>
        <w:outlineLvl w:val="0"/>
        <w:rPr>
          <w:rFonts w:ascii="Calibri" w:eastAsia="Calibri" w:hAnsi="Calibri" w:cs="Arabic Transparent"/>
          <w:b/>
          <w:bCs/>
          <w:sz w:val="80"/>
          <w:szCs w:val="80"/>
          <w:rtl/>
        </w:rPr>
      </w:pPr>
    </w:p>
    <w:p w14:paraId="58C82B82" w14:textId="77777777" w:rsidR="009A70AB" w:rsidRPr="009A70AB" w:rsidRDefault="009A70AB" w:rsidP="009A70AB">
      <w:pPr>
        <w:jc w:val="center"/>
        <w:outlineLvl w:val="0"/>
        <w:rPr>
          <w:rFonts w:ascii="Calibri" w:eastAsia="Calibri" w:hAnsi="Calibri" w:cs="Arabic Transparent"/>
          <w:b/>
          <w:bCs/>
          <w:sz w:val="80"/>
          <w:szCs w:val="80"/>
          <w:rtl/>
        </w:rPr>
      </w:pPr>
    </w:p>
    <w:p w14:paraId="123A0740" w14:textId="77777777" w:rsidR="009A70AB" w:rsidRPr="009A70AB" w:rsidRDefault="009A70AB" w:rsidP="009A70AB">
      <w:pPr>
        <w:jc w:val="center"/>
        <w:outlineLvl w:val="0"/>
        <w:rPr>
          <w:rFonts w:ascii="Calibri" w:eastAsia="Calibri" w:hAnsi="Calibri" w:cs="Arabic Transparent"/>
          <w:b/>
          <w:bCs/>
          <w:sz w:val="80"/>
          <w:szCs w:val="80"/>
          <w:rtl/>
        </w:rPr>
      </w:pPr>
    </w:p>
    <w:p w14:paraId="5734E0BD" w14:textId="77777777" w:rsidR="009A70AB" w:rsidRPr="009A70AB" w:rsidRDefault="009A70AB" w:rsidP="009A70AB">
      <w:pPr>
        <w:jc w:val="center"/>
        <w:outlineLvl w:val="0"/>
        <w:rPr>
          <w:rFonts w:ascii="Calibri" w:eastAsia="Calibri" w:hAnsi="Calibri" w:cs="Arabic Transparent"/>
          <w:b/>
          <w:bCs/>
          <w:sz w:val="80"/>
          <w:szCs w:val="80"/>
          <w:rtl/>
        </w:rPr>
      </w:pPr>
    </w:p>
    <w:p w14:paraId="229E9F3C" w14:textId="77777777" w:rsidR="007A11F0" w:rsidRDefault="007A11F0" w:rsidP="009A70AB">
      <w:pPr>
        <w:jc w:val="center"/>
        <w:outlineLvl w:val="0"/>
        <w:rPr>
          <w:rFonts w:ascii="Calibri" w:eastAsia="Calibri" w:hAnsi="Calibri" w:cs="Arabic Transparent"/>
          <w:b/>
          <w:bCs/>
          <w:sz w:val="80"/>
          <w:szCs w:val="80"/>
          <w:rtl/>
        </w:rPr>
      </w:pPr>
    </w:p>
    <w:p w14:paraId="3A4F7BD7" w14:textId="77777777" w:rsidR="007A11F0" w:rsidRDefault="007A11F0" w:rsidP="009A70AB">
      <w:pPr>
        <w:jc w:val="center"/>
        <w:outlineLvl w:val="0"/>
        <w:rPr>
          <w:rFonts w:ascii="Calibri" w:eastAsia="Calibri" w:hAnsi="Calibri" w:cs="Arabic Transparent"/>
          <w:b/>
          <w:bCs/>
          <w:sz w:val="80"/>
          <w:szCs w:val="80"/>
          <w:rtl/>
        </w:rPr>
      </w:pPr>
    </w:p>
    <w:p w14:paraId="164EC60B" w14:textId="77777777" w:rsidR="007A11F0" w:rsidRDefault="007A11F0" w:rsidP="009A70AB">
      <w:pPr>
        <w:jc w:val="center"/>
        <w:outlineLvl w:val="0"/>
        <w:rPr>
          <w:rFonts w:ascii="Calibri" w:eastAsia="Calibri" w:hAnsi="Calibri" w:cs="Arabic Transparent"/>
          <w:b/>
          <w:bCs/>
          <w:sz w:val="80"/>
          <w:szCs w:val="80"/>
          <w:rtl/>
        </w:rPr>
      </w:pPr>
    </w:p>
    <w:p w14:paraId="67104CCA" w14:textId="77777777" w:rsidR="007A11F0" w:rsidRDefault="007A11F0" w:rsidP="009A70AB">
      <w:pPr>
        <w:jc w:val="center"/>
        <w:outlineLvl w:val="0"/>
        <w:rPr>
          <w:rFonts w:ascii="Calibri" w:eastAsia="Calibri" w:hAnsi="Calibri" w:cs="Arabic Transparent"/>
          <w:b/>
          <w:bCs/>
          <w:sz w:val="80"/>
          <w:szCs w:val="80"/>
          <w:rtl/>
        </w:rPr>
      </w:pPr>
    </w:p>
    <w:p w14:paraId="775ED572" w14:textId="77777777" w:rsidR="009A70AB" w:rsidRPr="009A70AB" w:rsidRDefault="009A70AB" w:rsidP="009A70AB">
      <w:pPr>
        <w:jc w:val="center"/>
        <w:outlineLvl w:val="0"/>
        <w:rPr>
          <w:rFonts w:ascii="Calibri" w:eastAsia="Calibri" w:hAnsi="Calibri" w:cs="Arabic Transparent"/>
          <w:b/>
          <w:bCs/>
          <w:sz w:val="80"/>
          <w:szCs w:val="80"/>
          <w:rtl/>
        </w:rPr>
      </w:pPr>
      <w:r w:rsidRPr="009A70AB">
        <w:rPr>
          <w:rFonts w:ascii="Calibri" w:eastAsia="Calibri" w:hAnsi="Calibri" w:cs="Arabic Transparent" w:hint="cs"/>
          <w:b/>
          <w:bCs/>
          <w:sz w:val="80"/>
          <w:szCs w:val="80"/>
          <w:rtl/>
        </w:rPr>
        <w:t>ثامناً: المواصفات الفنية</w:t>
      </w:r>
    </w:p>
    <w:p w14:paraId="0C2F5E1E" w14:textId="77777777" w:rsidR="009A70AB" w:rsidRPr="009A70AB" w:rsidRDefault="009A70AB" w:rsidP="009A70AB">
      <w:pPr>
        <w:jc w:val="center"/>
        <w:outlineLvl w:val="0"/>
        <w:rPr>
          <w:rFonts w:ascii="Calibri" w:eastAsia="Calibri" w:hAnsi="Calibri" w:cs="Arabic Transparent"/>
          <w:b/>
          <w:bCs/>
          <w:sz w:val="80"/>
          <w:szCs w:val="80"/>
          <w:rtl/>
        </w:rPr>
      </w:pPr>
      <w:r w:rsidRPr="009A70AB">
        <w:rPr>
          <w:rFonts w:ascii="Calibri" w:eastAsia="Calibri" w:hAnsi="Calibri" w:cs="Arabic Transparent" w:hint="cs"/>
          <w:b/>
          <w:bCs/>
          <w:sz w:val="80"/>
          <w:szCs w:val="80"/>
          <w:rtl/>
        </w:rPr>
        <w:t>لأعمال المصاعد</w:t>
      </w:r>
    </w:p>
    <w:p w14:paraId="103A675D" w14:textId="77777777" w:rsidR="009A70AB" w:rsidRPr="009A70AB" w:rsidRDefault="009A70AB" w:rsidP="009A70AB">
      <w:pPr>
        <w:jc w:val="center"/>
        <w:outlineLvl w:val="0"/>
        <w:rPr>
          <w:rFonts w:ascii="Calibri" w:eastAsia="Calibri" w:hAnsi="Calibri" w:cs="Arabic Transparent"/>
          <w:b/>
          <w:bCs/>
          <w:sz w:val="36"/>
          <w:szCs w:val="36"/>
          <w:rtl/>
        </w:rPr>
      </w:pPr>
      <w:r w:rsidRPr="009A70AB">
        <w:rPr>
          <w:rFonts w:ascii="Calibri" w:eastAsia="Calibri" w:hAnsi="Calibri" w:cs="Arabic Transparent"/>
          <w:b/>
          <w:bCs/>
          <w:sz w:val="36"/>
          <w:szCs w:val="36"/>
          <w:rtl/>
        </w:rPr>
        <w:br w:type="page"/>
      </w:r>
      <w:r w:rsidRPr="009A70AB">
        <w:rPr>
          <w:rFonts w:ascii="Calibri" w:eastAsia="Calibri" w:hAnsi="Calibri" w:cs="Arabic Transparent" w:hint="cs"/>
          <w:b/>
          <w:bCs/>
          <w:sz w:val="36"/>
          <w:szCs w:val="36"/>
          <w:rtl/>
        </w:rPr>
        <w:lastRenderedPageBreak/>
        <w:t>المواصفات الفنية للمصاعد</w:t>
      </w:r>
    </w:p>
    <w:p w14:paraId="2B9C12AF" w14:textId="77777777" w:rsidR="009A70AB" w:rsidRPr="009A70AB" w:rsidRDefault="009A70AB" w:rsidP="00630A5F">
      <w:pPr>
        <w:ind w:right="28"/>
        <w:jc w:val="lowKashida"/>
        <w:rPr>
          <w:rFonts w:ascii="Calibri" w:eastAsia="Calibri" w:hAnsi="Calibri" w:cs="Arabic Transparent"/>
          <w:sz w:val="28"/>
          <w:szCs w:val="28"/>
        </w:rPr>
      </w:pPr>
      <w:r w:rsidRPr="009A70AB">
        <w:rPr>
          <w:rFonts w:ascii="Calibri" w:eastAsia="Calibri" w:hAnsi="Calibri" w:cs="Arabic Transparent"/>
          <w:sz w:val="28"/>
          <w:szCs w:val="28"/>
          <w:rtl/>
          <w:lang w:bidi="ar-SA"/>
        </w:rPr>
        <w:t xml:space="preserve">بالمقطوعية توريد وتركيب مصعد ركاب </w:t>
      </w:r>
      <w:proofErr w:type="spellStart"/>
      <w:r w:rsidRPr="009A70AB">
        <w:rPr>
          <w:rFonts w:ascii="Calibri" w:eastAsia="Calibri" w:hAnsi="Calibri" w:cs="Arabic Transparent"/>
          <w:sz w:val="28"/>
          <w:szCs w:val="28"/>
          <w:rtl/>
          <w:lang w:bidi="ar-SA"/>
        </w:rPr>
        <w:t>فى</w:t>
      </w:r>
      <w:proofErr w:type="spellEnd"/>
      <w:r w:rsidRPr="009A70AB">
        <w:rPr>
          <w:rFonts w:ascii="Calibri" w:eastAsia="Calibri" w:hAnsi="Calibri" w:cs="Arabic Transparent"/>
          <w:sz w:val="28"/>
          <w:szCs w:val="28"/>
          <w:rtl/>
          <w:lang w:bidi="ar-SA"/>
        </w:rPr>
        <w:t xml:space="preserve"> بئر مستقل</w:t>
      </w:r>
      <w:r w:rsidR="00B03318">
        <w:rPr>
          <w:rFonts w:ascii="Calibri" w:eastAsia="Calibri" w:hAnsi="Calibri" w:cs="Arabic Transparent" w:hint="cs"/>
          <w:sz w:val="28"/>
          <w:szCs w:val="28"/>
          <w:rtl/>
          <w:lang w:bidi="ar-SA"/>
        </w:rPr>
        <w:t xml:space="preserve"> </w:t>
      </w:r>
      <w:r w:rsidRPr="009A70AB">
        <w:rPr>
          <w:rFonts w:ascii="Calibri" w:eastAsia="Calibri" w:hAnsi="Calibri" w:cs="Arabic Transparent"/>
          <w:sz w:val="28"/>
          <w:szCs w:val="28"/>
          <w:rtl/>
          <w:lang w:bidi="ar-SA"/>
        </w:rPr>
        <w:t xml:space="preserve">ماركة </w:t>
      </w:r>
      <w:proofErr w:type="spellStart"/>
      <w:r w:rsidRPr="009A70AB">
        <w:rPr>
          <w:rFonts w:ascii="Calibri" w:eastAsia="Calibri" w:hAnsi="Calibri" w:cs="Arabic Transparent"/>
          <w:sz w:val="28"/>
          <w:szCs w:val="28"/>
          <w:rtl/>
          <w:lang w:bidi="ar-SA"/>
        </w:rPr>
        <w:t>متسوبيشى</w:t>
      </w:r>
      <w:proofErr w:type="spellEnd"/>
      <w:r w:rsidRPr="009A70AB">
        <w:rPr>
          <w:rFonts w:ascii="Calibri" w:eastAsia="Calibri" w:hAnsi="Calibri" w:cs="Arabic Transparent"/>
          <w:sz w:val="28"/>
          <w:szCs w:val="28"/>
          <w:rtl/>
          <w:lang w:bidi="ar-SA"/>
        </w:rPr>
        <w:t xml:space="preserve"> أو ما يماثله على ان يتم توريد جميع المكونات من الخارج </w:t>
      </w:r>
      <w:r w:rsidRPr="009A70AB">
        <w:rPr>
          <w:rFonts w:ascii="Calibri" w:eastAsia="Calibri" w:hAnsi="Calibri" w:cs="Arabic Transparent"/>
          <w:sz w:val="28"/>
          <w:szCs w:val="28"/>
          <w:lang w:bidi="ar-SA"/>
        </w:rPr>
        <w:t>complete package</w:t>
      </w:r>
      <w:r w:rsidRPr="009A70AB">
        <w:rPr>
          <w:rFonts w:ascii="Calibri" w:eastAsia="Calibri" w:hAnsi="Calibri" w:cs="Arabic Transparent"/>
          <w:sz w:val="28"/>
          <w:szCs w:val="28"/>
          <w:rtl/>
        </w:rPr>
        <w:t xml:space="preserve"> بالمواصفات الآتية :- </w:t>
      </w:r>
    </w:p>
    <w:p w14:paraId="1D858A62"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عدد الوقفات (</w:t>
      </w:r>
      <w:r w:rsidR="00B03318">
        <w:rPr>
          <w:rFonts w:ascii="Calibri" w:eastAsia="Calibri" w:hAnsi="Calibri" w:cs="Arabic Transparent" w:hint="cs"/>
          <w:sz w:val="28"/>
          <w:szCs w:val="28"/>
          <w:rtl/>
        </w:rPr>
        <w:t>2</w:t>
      </w:r>
      <w:r w:rsidR="00B03318">
        <w:rPr>
          <w:rFonts w:ascii="Calibri" w:eastAsia="Calibri" w:hAnsi="Calibri" w:cs="Arabic Transparent"/>
          <w:sz w:val="28"/>
          <w:szCs w:val="28"/>
          <w:rtl/>
        </w:rPr>
        <w:t>) وقف</w:t>
      </w:r>
      <w:r w:rsidR="00B03318">
        <w:rPr>
          <w:rFonts w:ascii="Calibri" w:eastAsia="Calibri" w:hAnsi="Calibri" w:cs="Arabic Transparent" w:hint="cs"/>
          <w:sz w:val="28"/>
          <w:szCs w:val="28"/>
          <w:rtl/>
        </w:rPr>
        <w:t>ة</w:t>
      </w:r>
      <w:r w:rsidRPr="009A70AB">
        <w:rPr>
          <w:rFonts w:ascii="Calibri" w:eastAsia="Calibri" w:hAnsi="Calibri" w:cs="Arabic Transparent"/>
          <w:sz w:val="28"/>
          <w:szCs w:val="28"/>
          <w:rtl/>
        </w:rPr>
        <w:t xml:space="preserve"> </w:t>
      </w:r>
    </w:p>
    <w:p w14:paraId="271A9E08"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ابواب الكابينة والاعتاب ستانلس ستيل </w:t>
      </w:r>
      <w:proofErr w:type="spellStart"/>
      <w:r w:rsidRPr="009A70AB">
        <w:rPr>
          <w:rFonts w:ascii="Calibri" w:eastAsia="Calibri" w:hAnsi="Calibri" w:cs="Arabic Transparent"/>
          <w:sz w:val="28"/>
          <w:szCs w:val="28"/>
          <w:rtl/>
        </w:rPr>
        <w:t>اوتوماتيكيى</w:t>
      </w:r>
      <w:proofErr w:type="spellEnd"/>
      <w:r w:rsidRPr="009A70AB">
        <w:rPr>
          <w:rFonts w:ascii="Calibri" w:eastAsia="Calibri" w:hAnsi="Calibri" w:cs="Arabic Transparent"/>
          <w:sz w:val="28"/>
          <w:szCs w:val="28"/>
          <w:rtl/>
        </w:rPr>
        <w:t xml:space="preserve"> بالكامل </w:t>
      </w:r>
      <w:proofErr w:type="spellStart"/>
      <w:r w:rsidRPr="009A70AB">
        <w:rPr>
          <w:rFonts w:ascii="Calibri" w:eastAsia="Calibri" w:hAnsi="Calibri" w:cs="Arabic Transparent"/>
          <w:sz w:val="28"/>
          <w:szCs w:val="28"/>
        </w:rPr>
        <w:t>vvvf</w:t>
      </w:r>
      <w:proofErr w:type="spellEnd"/>
      <w:r w:rsidRPr="009A70AB">
        <w:rPr>
          <w:rFonts w:ascii="Calibri" w:eastAsia="Calibri" w:hAnsi="Calibri" w:cs="Arabic Transparent"/>
          <w:sz w:val="28"/>
          <w:szCs w:val="28"/>
          <w:rtl/>
        </w:rPr>
        <w:t xml:space="preserve"> عرض الباب 80سم على الاقل </w:t>
      </w:r>
    </w:p>
    <w:p w14:paraId="432D56DF"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نظام التحكم </w:t>
      </w:r>
      <w:proofErr w:type="spellStart"/>
      <w:r w:rsidRPr="009A70AB">
        <w:rPr>
          <w:rFonts w:ascii="Calibri" w:eastAsia="Calibri" w:hAnsi="Calibri" w:cs="Arabic Transparent"/>
          <w:sz w:val="28"/>
          <w:szCs w:val="28"/>
        </w:rPr>
        <w:t>vvvf</w:t>
      </w:r>
      <w:proofErr w:type="spellEnd"/>
      <w:r w:rsidRPr="009A70AB">
        <w:rPr>
          <w:rFonts w:ascii="Calibri" w:eastAsia="Calibri" w:hAnsi="Calibri" w:cs="Arabic Transparent"/>
          <w:sz w:val="28"/>
          <w:szCs w:val="28"/>
        </w:rPr>
        <w:t xml:space="preserve"> </w:t>
      </w:r>
    </w:p>
    <w:p w14:paraId="3D6A8B2B"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نظام التعليق 2 : 1 </w:t>
      </w:r>
    </w:p>
    <w:p w14:paraId="3B69C883" w14:textId="77777777" w:rsidR="009A70AB" w:rsidRPr="009A70AB" w:rsidRDefault="00B03318" w:rsidP="00D05863">
      <w:pPr>
        <w:numPr>
          <w:ilvl w:val="0"/>
          <w:numId w:val="36"/>
        </w:numPr>
        <w:spacing w:after="200"/>
        <w:ind w:left="118" w:right="28" w:hanging="118"/>
        <w:jc w:val="lowKashida"/>
        <w:rPr>
          <w:rFonts w:ascii="Calibri" w:eastAsia="Calibri" w:hAnsi="Calibri" w:cs="Arabic Transparent"/>
          <w:sz w:val="28"/>
          <w:szCs w:val="28"/>
        </w:rPr>
      </w:pPr>
      <w:r>
        <w:rPr>
          <w:rFonts w:ascii="Calibri" w:eastAsia="Calibri" w:hAnsi="Calibri" w:cs="Arabic Transparent"/>
          <w:sz w:val="28"/>
          <w:szCs w:val="28"/>
          <w:rtl/>
        </w:rPr>
        <w:t xml:space="preserve">السرعة 1 م/ث </w:t>
      </w:r>
      <w:r>
        <w:rPr>
          <w:rFonts w:ascii="Calibri" w:eastAsia="Calibri" w:hAnsi="Calibri" w:cs="Arabic Transparent" w:hint="cs"/>
          <w:sz w:val="28"/>
          <w:szCs w:val="28"/>
          <w:rtl/>
        </w:rPr>
        <w:t>( متغيرة )</w:t>
      </w:r>
    </w:p>
    <w:p w14:paraId="643E25E6"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hint="cs"/>
          <w:sz w:val="28"/>
          <w:szCs w:val="28"/>
          <w:rtl/>
        </w:rPr>
        <w:t xml:space="preserve">يحتوى على </w:t>
      </w:r>
      <w:r w:rsidRPr="009A70AB">
        <w:rPr>
          <w:rFonts w:ascii="Calibri" w:eastAsia="Calibri" w:hAnsi="Calibri" w:cs="Arabic Transparent"/>
          <w:sz w:val="28"/>
          <w:szCs w:val="28"/>
        </w:rPr>
        <w:t>Access Control</w:t>
      </w:r>
      <w:r w:rsidRPr="009A70AB">
        <w:rPr>
          <w:rFonts w:ascii="Calibri" w:eastAsia="Calibri" w:hAnsi="Calibri" w:cs="Arabic Transparent" w:hint="cs"/>
          <w:sz w:val="28"/>
          <w:szCs w:val="28"/>
          <w:rtl/>
        </w:rPr>
        <w:t xml:space="preserve"> (تحكم </w:t>
      </w:r>
      <w:proofErr w:type="spellStart"/>
      <w:r w:rsidRPr="009A70AB">
        <w:rPr>
          <w:rFonts w:ascii="Calibri" w:eastAsia="Calibri" w:hAnsi="Calibri" w:cs="Arabic Transparent" w:hint="cs"/>
          <w:sz w:val="28"/>
          <w:szCs w:val="28"/>
          <w:rtl/>
        </w:rPr>
        <w:t>الكترونى</w:t>
      </w:r>
      <w:proofErr w:type="spellEnd"/>
      <w:r w:rsidRPr="009A70AB">
        <w:rPr>
          <w:rFonts w:ascii="Calibri" w:eastAsia="Calibri" w:hAnsi="Calibri" w:cs="Arabic Transparent" w:hint="cs"/>
          <w:sz w:val="28"/>
          <w:szCs w:val="28"/>
          <w:rtl/>
        </w:rPr>
        <w:t>)</w:t>
      </w:r>
    </w:p>
    <w:p w14:paraId="3F40E05E"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ارضية الكابينة من الجرانيت بالشكل واللون طبقاً لتعليمات </w:t>
      </w:r>
      <w:proofErr w:type="spellStart"/>
      <w:r w:rsidRPr="009A70AB">
        <w:rPr>
          <w:rFonts w:ascii="Calibri" w:eastAsia="Calibri" w:hAnsi="Calibri" w:cs="Arabic Transparent"/>
          <w:sz w:val="28"/>
          <w:szCs w:val="28"/>
          <w:rtl/>
        </w:rPr>
        <w:t>الاستشارى</w:t>
      </w:r>
      <w:proofErr w:type="spellEnd"/>
      <w:r w:rsidRPr="009A70AB">
        <w:rPr>
          <w:rFonts w:ascii="Calibri" w:eastAsia="Calibri" w:hAnsi="Calibri" w:cs="Arabic Transparent"/>
          <w:sz w:val="28"/>
          <w:szCs w:val="28"/>
          <w:rtl/>
        </w:rPr>
        <w:t xml:space="preserve"> </w:t>
      </w:r>
    </w:p>
    <w:p w14:paraId="36EC3AA2"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نظام التجميع </w:t>
      </w:r>
      <w:r w:rsidRPr="009A70AB">
        <w:rPr>
          <w:rFonts w:ascii="Calibri" w:eastAsia="Calibri" w:hAnsi="Calibri" w:cs="Arabic Transparent"/>
          <w:sz w:val="28"/>
          <w:szCs w:val="28"/>
        </w:rPr>
        <w:t xml:space="preserve">Two car group selective </w:t>
      </w:r>
      <w:proofErr w:type="spellStart"/>
      <w:r w:rsidRPr="009A70AB">
        <w:rPr>
          <w:rFonts w:ascii="Calibri" w:eastAsia="Calibri" w:hAnsi="Calibri" w:cs="Arabic Transparent"/>
          <w:sz w:val="28"/>
          <w:szCs w:val="28"/>
        </w:rPr>
        <w:t>collctive</w:t>
      </w:r>
      <w:proofErr w:type="spellEnd"/>
      <w:r w:rsidRPr="009A70AB">
        <w:rPr>
          <w:rFonts w:ascii="Calibri" w:eastAsia="Calibri" w:hAnsi="Calibri" w:cs="Arabic Transparent"/>
          <w:sz w:val="28"/>
          <w:szCs w:val="28"/>
        </w:rPr>
        <w:t xml:space="preserve"> operations control</w:t>
      </w:r>
    </w:p>
    <w:p w14:paraId="1F923371"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Pr>
      </w:pPr>
      <w:r w:rsidRPr="009A70AB">
        <w:rPr>
          <w:rFonts w:ascii="Calibri" w:eastAsia="Calibri" w:hAnsi="Calibri" w:cs="Arabic Transparent"/>
          <w:sz w:val="28"/>
          <w:szCs w:val="28"/>
          <w:rtl/>
        </w:rPr>
        <w:t xml:space="preserve">الكابينة من </w:t>
      </w:r>
      <w:proofErr w:type="spellStart"/>
      <w:r w:rsidRPr="009A70AB">
        <w:rPr>
          <w:rFonts w:ascii="Calibri" w:eastAsia="Calibri" w:hAnsi="Calibri" w:cs="Arabic Transparent"/>
          <w:sz w:val="28"/>
          <w:szCs w:val="28"/>
          <w:rtl/>
        </w:rPr>
        <w:t>الاستانلس</w:t>
      </w:r>
      <w:proofErr w:type="spellEnd"/>
      <w:r w:rsidRPr="009A70AB">
        <w:rPr>
          <w:rFonts w:ascii="Calibri" w:eastAsia="Calibri" w:hAnsi="Calibri" w:cs="Arabic Transparent"/>
          <w:sz w:val="28"/>
          <w:szCs w:val="28"/>
          <w:rtl/>
        </w:rPr>
        <w:t xml:space="preserve"> ستيل بالكامل ويتم اعتماد الشكل من </w:t>
      </w:r>
      <w:proofErr w:type="spellStart"/>
      <w:r w:rsidRPr="009A70AB">
        <w:rPr>
          <w:rFonts w:ascii="Calibri" w:eastAsia="Calibri" w:hAnsi="Calibri" w:cs="Arabic Transparent"/>
          <w:sz w:val="28"/>
          <w:szCs w:val="28"/>
          <w:rtl/>
        </w:rPr>
        <w:t>الاستشارى</w:t>
      </w:r>
      <w:proofErr w:type="spellEnd"/>
      <w:r w:rsidRPr="009A70AB">
        <w:rPr>
          <w:rFonts w:ascii="Calibri" w:eastAsia="Calibri" w:hAnsi="Calibri" w:cs="Arabic Transparent"/>
          <w:sz w:val="28"/>
          <w:szCs w:val="28"/>
          <w:rtl/>
        </w:rPr>
        <w:t xml:space="preserve"> والعميل </w:t>
      </w:r>
    </w:p>
    <w:p w14:paraId="46CC40AE"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الحمولة </w:t>
      </w:r>
      <w:r w:rsidR="00B03318">
        <w:rPr>
          <w:rFonts w:ascii="Calibri" w:eastAsia="Calibri" w:hAnsi="Calibri" w:cs="Arabic Transparent" w:hint="cs"/>
          <w:sz w:val="28"/>
          <w:szCs w:val="28"/>
          <w:rtl/>
        </w:rPr>
        <w:t>360</w:t>
      </w:r>
      <w:r w:rsidRPr="009A70AB">
        <w:rPr>
          <w:rFonts w:ascii="Calibri" w:eastAsia="Calibri" w:hAnsi="Calibri" w:cs="Arabic Transparent"/>
          <w:sz w:val="28"/>
          <w:szCs w:val="28"/>
          <w:rtl/>
        </w:rPr>
        <w:t xml:space="preserve"> كجم </w:t>
      </w:r>
    </w:p>
    <w:p w14:paraId="24DA29C1"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مقاس الكابينة </w:t>
      </w:r>
      <w:proofErr w:type="spellStart"/>
      <w:r w:rsidRPr="009A70AB">
        <w:rPr>
          <w:rFonts w:ascii="Calibri" w:eastAsia="Calibri" w:hAnsi="Calibri" w:cs="Arabic Transparent"/>
          <w:sz w:val="28"/>
          <w:szCs w:val="28"/>
          <w:rtl/>
        </w:rPr>
        <w:t>لايقل</w:t>
      </w:r>
      <w:proofErr w:type="spellEnd"/>
      <w:r w:rsidRPr="009A70AB">
        <w:rPr>
          <w:rFonts w:ascii="Calibri" w:eastAsia="Calibri" w:hAnsi="Calibri" w:cs="Arabic Transparent"/>
          <w:sz w:val="28"/>
          <w:szCs w:val="28"/>
          <w:rtl/>
        </w:rPr>
        <w:t xml:space="preserve"> عن (160عرض×150عمق)سم وتحدد طبقاُ </w:t>
      </w:r>
      <w:proofErr w:type="spellStart"/>
      <w:r w:rsidRPr="009A70AB">
        <w:rPr>
          <w:rFonts w:ascii="Calibri" w:eastAsia="Calibri" w:hAnsi="Calibri" w:cs="Arabic Transparent"/>
          <w:sz w:val="28"/>
          <w:szCs w:val="28"/>
          <w:rtl/>
        </w:rPr>
        <w:t>لابعاد</w:t>
      </w:r>
      <w:proofErr w:type="spellEnd"/>
      <w:r w:rsidRPr="009A70AB">
        <w:rPr>
          <w:rFonts w:ascii="Calibri" w:eastAsia="Calibri" w:hAnsi="Calibri" w:cs="Arabic Transparent"/>
          <w:sz w:val="28"/>
          <w:szCs w:val="28"/>
          <w:rtl/>
        </w:rPr>
        <w:t xml:space="preserve"> البئر</w:t>
      </w:r>
    </w:p>
    <w:p w14:paraId="6080A315"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مقاس البئر طبقاً لما هو على الطبيعة </w:t>
      </w:r>
    </w:p>
    <w:p w14:paraId="41FD51E4"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جميع الكماليات المتاحة يتم وضعها بالكابينة مثال (دونج – جرس انذار – انتركم </w:t>
      </w:r>
      <w:proofErr w:type="spellStart"/>
      <w:r w:rsidRPr="009A70AB">
        <w:rPr>
          <w:rFonts w:ascii="Calibri" w:eastAsia="Calibri" w:hAnsi="Calibri" w:cs="Arabic Transparent"/>
          <w:sz w:val="28"/>
          <w:szCs w:val="28"/>
          <w:rtl/>
        </w:rPr>
        <w:t>ثلاثى</w:t>
      </w:r>
      <w:proofErr w:type="spellEnd"/>
      <w:r w:rsidRPr="009A70AB">
        <w:rPr>
          <w:rFonts w:ascii="Calibri" w:eastAsia="Calibri" w:hAnsi="Calibri" w:cs="Arabic Transparent"/>
          <w:sz w:val="28"/>
          <w:szCs w:val="28"/>
          <w:rtl/>
        </w:rPr>
        <w:t xml:space="preserve"> – ضوء طوارئ – مروحة تهوية – مرآه – درابزين – بطارية </w:t>
      </w:r>
      <w:proofErr w:type="spellStart"/>
      <w:r w:rsidRPr="009A70AB">
        <w:rPr>
          <w:rFonts w:ascii="Calibri" w:eastAsia="Calibri" w:hAnsi="Calibri" w:cs="Arabic Transparent"/>
          <w:sz w:val="28"/>
          <w:szCs w:val="28"/>
          <w:rtl/>
        </w:rPr>
        <w:t>لانارة</w:t>
      </w:r>
      <w:proofErr w:type="spellEnd"/>
      <w:r w:rsidRPr="009A70AB">
        <w:rPr>
          <w:rFonts w:ascii="Calibri" w:eastAsia="Calibri" w:hAnsi="Calibri" w:cs="Arabic Transparent"/>
          <w:sz w:val="28"/>
          <w:szCs w:val="28"/>
          <w:rtl/>
        </w:rPr>
        <w:t xml:space="preserve"> الطوارئ </w:t>
      </w:r>
      <w:proofErr w:type="spellStart"/>
      <w:r w:rsidRPr="009A70AB">
        <w:rPr>
          <w:rFonts w:ascii="Calibri" w:eastAsia="Calibri" w:hAnsi="Calibri" w:cs="Arabic Transparent"/>
          <w:sz w:val="28"/>
          <w:szCs w:val="28"/>
          <w:rtl/>
        </w:rPr>
        <w:t>والسارينة</w:t>
      </w:r>
      <w:proofErr w:type="spellEnd"/>
      <w:r w:rsidRPr="009A70AB">
        <w:rPr>
          <w:rFonts w:ascii="Calibri" w:eastAsia="Calibri" w:hAnsi="Calibri" w:cs="Arabic Transparent"/>
          <w:sz w:val="28"/>
          <w:szCs w:val="28"/>
          <w:rtl/>
        </w:rPr>
        <w:t xml:space="preserve"> والمروحة – مبين حمولة زائدة – مفتاح </w:t>
      </w:r>
      <w:proofErr w:type="spellStart"/>
      <w:r w:rsidRPr="009A70AB">
        <w:rPr>
          <w:rFonts w:ascii="Calibri" w:eastAsia="Calibri" w:hAnsi="Calibri" w:cs="Arabic Transparent"/>
          <w:sz w:val="28"/>
          <w:szCs w:val="28"/>
        </w:rPr>
        <w:t>vip</w:t>
      </w:r>
      <w:proofErr w:type="spellEnd"/>
      <w:r w:rsidRPr="009A70AB">
        <w:rPr>
          <w:rFonts w:ascii="Calibri" w:eastAsia="Calibri" w:hAnsi="Calibri" w:cs="Arabic Transparent"/>
          <w:sz w:val="28"/>
          <w:szCs w:val="28"/>
          <w:rtl/>
        </w:rPr>
        <w:t xml:space="preserve"> </w:t>
      </w:r>
      <w:r w:rsidRPr="009A70AB">
        <w:rPr>
          <w:rFonts w:ascii="Calibri" w:eastAsia="Calibri" w:hAnsi="Calibri" w:cs="Arabic Transparent" w:hint="cs"/>
          <w:sz w:val="28"/>
          <w:szCs w:val="28"/>
          <w:rtl/>
        </w:rPr>
        <w:t xml:space="preserve">– مبين </w:t>
      </w:r>
      <w:proofErr w:type="spellStart"/>
      <w:r w:rsidRPr="009A70AB">
        <w:rPr>
          <w:rFonts w:ascii="Calibri" w:eastAsia="Calibri" w:hAnsi="Calibri" w:cs="Arabic Transparent" w:hint="cs"/>
          <w:sz w:val="28"/>
          <w:szCs w:val="28"/>
          <w:rtl/>
        </w:rPr>
        <w:t>للادوار</w:t>
      </w:r>
      <w:proofErr w:type="spellEnd"/>
      <w:r w:rsidRPr="009A70AB">
        <w:rPr>
          <w:rFonts w:ascii="Calibri" w:eastAsia="Calibri" w:hAnsi="Calibri" w:cs="Arabic Transparent" w:hint="cs"/>
          <w:sz w:val="28"/>
          <w:szCs w:val="28"/>
          <w:rtl/>
        </w:rPr>
        <w:t xml:space="preserve"> داخل الكابينة وبجميع الادوار – مفتاح لرجل مطافئ – مجهز للتوصيل على نظام انذار الحريق – ستارة ضوئية </w:t>
      </w:r>
      <w:proofErr w:type="spellStart"/>
      <w:r w:rsidRPr="009A70AB">
        <w:rPr>
          <w:rFonts w:ascii="Calibri" w:eastAsia="Calibri" w:hAnsi="Calibri" w:cs="Arabic Transparent" w:hint="cs"/>
          <w:sz w:val="28"/>
          <w:szCs w:val="28"/>
          <w:rtl/>
        </w:rPr>
        <w:t>للابواب</w:t>
      </w:r>
      <w:proofErr w:type="spellEnd"/>
      <w:r w:rsidRPr="009A70AB">
        <w:rPr>
          <w:rFonts w:ascii="Calibri" w:eastAsia="Calibri" w:hAnsi="Calibri" w:cs="Arabic Transparent" w:hint="cs"/>
          <w:sz w:val="28"/>
          <w:szCs w:val="28"/>
          <w:rtl/>
        </w:rPr>
        <w:t xml:space="preserve"> – تليفون داخل علبة الكابينة – مفتاح لفصل المصعد </w:t>
      </w:r>
      <w:proofErr w:type="spellStart"/>
      <w:r w:rsidRPr="009A70AB">
        <w:rPr>
          <w:rFonts w:ascii="Calibri" w:eastAsia="Calibri" w:hAnsi="Calibri" w:cs="Arabic Transparent" w:hint="cs"/>
          <w:sz w:val="28"/>
          <w:szCs w:val="28"/>
          <w:rtl/>
        </w:rPr>
        <w:t>فى</w:t>
      </w:r>
      <w:proofErr w:type="spellEnd"/>
      <w:r w:rsidRPr="009A70AB">
        <w:rPr>
          <w:rFonts w:ascii="Calibri" w:eastAsia="Calibri" w:hAnsi="Calibri" w:cs="Arabic Transparent" w:hint="cs"/>
          <w:sz w:val="28"/>
          <w:szCs w:val="28"/>
          <w:rtl/>
        </w:rPr>
        <w:t xml:space="preserve"> حالة الطوارئ – ..... وخلافه) وطبقاً للمواصفات المطلوبة والمعتمدة من </w:t>
      </w:r>
      <w:proofErr w:type="spellStart"/>
      <w:r w:rsidRPr="009A70AB">
        <w:rPr>
          <w:rFonts w:ascii="Calibri" w:eastAsia="Calibri" w:hAnsi="Calibri" w:cs="Arabic Transparent" w:hint="cs"/>
          <w:sz w:val="28"/>
          <w:szCs w:val="28"/>
          <w:rtl/>
        </w:rPr>
        <w:t>الاستشارى</w:t>
      </w:r>
      <w:proofErr w:type="spellEnd"/>
    </w:p>
    <w:p w14:paraId="2E3B7BEF"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جهاز طوارئ ببطاريات لتوصيل الكابينة لأٌ</w:t>
      </w:r>
      <w:r w:rsidRPr="009A70AB">
        <w:rPr>
          <w:rFonts w:ascii="Calibri" w:eastAsia="Calibri" w:hAnsi="Calibri" w:cs="Arabic Transparent" w:hint="cs"/>
          <w:sz w:val="28"/>
          <w:szCs w:val="28"/>
          <w:rtl/>
        </w:rPr>
        <w:t>ق</w:t>
      </w:r>
      <w:r w:rsidRPr="009A70AB">
        <w:rPr>
          <w:rFonts w:ascii="Calibri" w:eastAsia="Calibri" w:hAnsi="Calibri" w:cs="Arabic Transparent"/>
          <w:sz w:val="28"/>
          <w:szCs w:val="28"/>
          <w:rtl/>
        </w:rPr>
        <w:t xml:space="preserve">رب عتب عند انقطاع التيار </w:t>
      </w:r>
    </w:p>
    <w:p w14:paraId="3B0E4D13"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tl/>
        </w:rPr>
      </w:pPr>
      <w:r w:rsidRPr="009A70AB">
        <w:rPr>
          <w:rFonts w:ascii="Calibri" w:eastAsia="Calibri" w:hAnsi="Calibri" w:cs="Arabic Transparent"/>
          <w:sz w:val="28"/>
          <w:szCs w:val="28"/>
          <w:rtl/>
        </w:rPr>
        <w:t xml:space="preserve">يتم تجهيز المصعد بلوحة تحكم تعمل بنظام </w:t>
      </w:r>
      <w:proofErr w:type="spellStart"/>
      <w:r w:rsidRPr="009A70AB">
        <w:rPr>
          <w:rFonts w:ascii="Calibri" w:eastAsia="Calibri" w:hAnsi="Calibri" w:cs="Arabic Transparent"/>
          <w:sz w:val="28"/>
          <w:szCs w:val="28"/>
          <w:rtl/>
        </w:rPr>
        <w:t>الميكروبروسيسور</w:t>
      </w:r>
      <w:proofErr w:type="spellEnd"/>
      <w:r w:rsidRPr="009A70AB">
        <w:rPr>
          <w:rFonts w:ascii="Calibri" w:eastAsia="Calibri" w:hAnsi="Calibri" w:cs="Arabic Transparent"/>
          <w:sz w:val="28"/>
          <w:szCs w:val="28"/>
          <w:rtl/>
        </w:rPr>
        <w:t xml:space="preserve"> وجهاز </w:t>
      </w:r>
      <w:r w:rsidRPr="009A70AB">
        <w:rPr>
          <w:rFonts w:ascii="Calibri" w:eastAsia="Calibri" w:hAnsi="Calibri" w:cs="Arabic Transparent"/>
          <w:sz w:val="28"/>
          <w:szCs w:val="28"/>
        </w:rPr>
        <w:t>Speed drive</w:t>
      </w:r>
      <w:r w:rsidRPr="009A70AB">
        <w:rPr>
          <w:rFonts w:ascii="Calibri" w:eastAsia="Calibri" w:hAnsi="Calibri" w:cs="Arabic Transparent"/>
          <w:sz w:val="28"/>
          <w:szCs w:val="28"/>
          <w:rtl/>
        </w:rPr>
        <w:t xml:space="preserve"> ووحدة مصحح </w:t>
      </w:r>
      <w:proofErr w:type="spellStart"/>
      <w:r w:rsidRPr="009A70AB">
        <w:rPr>
          <w:rFonts w:ascii="Calibri" w:eastAsia="Calibri" w:hAnsi="Calibri" w:cs="Arabic Transparent"/>
          <w:sz w:val="28"/>
          <w:szCs w:val="28"/>
          <w:rtl/>
        </w:rPr>
        <w:t>الفازات</w:t>
      </w:r>
      <w:proofErr w:type="spellEnd"/>
      <w:r w:rsidRPr="009A70AB">
        <w:rPr>
          <w:rFonts w:ascii="Calibri" w:eastAsia="Calibri" w:hAnsi="Calibri" w:cs="Arabic Transparent"/>
          <w:sz w:val="28"/>
          <w:szCs w:val="28"/>
          <w:rtl/>
        </w:rPr>
        <w:t xml:space="preserve"> منفصلة طبقاً لآخر ما توصلت اليه التكنولو</w:t>
      </w:r>
      <w:r w:rsidRPr="009A70AB">
        <w:rPr>
          <w:rFonts w:ascii="Calibri" w:eastAsia="Calibri" w:hAnsi="Calibri" w:cs="Arabic Transparent" w:hint="cs"/>
          <w:sz w:val="28"/>
          <w:szCs w:val="28"/>
          <w:rtl/>
        </w:rPr>
        <w:t>جيا</w:t>
      </w:r>
      <w:r w:rsidRPr="009A70AB">
        <w:rPr>
          <w:rFonts w:ascii="Calibri" w:eastAsia="Calibri" w:hAnsi="Calibri" w:cs="Arabic Transparent"/>
          <w:sz w:val="28"/>
          <w:szCs w:val="28"/>
          <w:rtl/>
        </w:rPr>
        <w:t xml:space="preserve"> المجال </w:t>
      </w:r>
    </w:p>
    <w:p w14:paraId="2EAFB628" w14:textId="77777777" w:rsidR="009A70AB" w:rsidRPr="009A70AB" w:rsidRDefault="009A70AB" w:rsidP="00D05863">
      <w:pPr>
        <w:numPr>
          <w:ilvl w:val="0"/>
          <w:numId w:val="36"/>
        </w:numPr>
        <w:spacing w:after="200"/>
        <w:ind w:left="118" w:right="28" w:hanging="118"/>
        <w:jc w:val="lowKashida"/>
        <w:rPr>
          <w:rFonts w:ascii="Calibri" w:eastAsia="Calibri" w:hAnsi="Calibri" w:cs="Arabic Transparent"/>
          <w:sz w:val="28"/>
          <w:szCs w:val="28"/>
        </w:rPr>
      </w:pPr>
      <w:r w:rsidRPr="009A70AB">
        <w:rPr>
          <w:rFonts w:ascii="Calibri" w:eastAsia="Calibri" w:hAnsi="Calibri" w:cs="Arabic Transparent"/>
          <w:sz w:val="28"/>
          <w:szCs w:val="28"/>
          <w:rtl/>
        </w:rPr>
        <w:t xml:space="preserve">يتم وضع </w:t>
      </w:r>
      <w:proofErr w:type="spellStart"/>
      <w:r w:rsidRPr="009A70AB">
        <w:rPr>
          <w:rFonts w:ascii="Calibri" w:eastAsia="Calibri" w:hAnsi="Calibri" w:cs="Arabic Transparent"/>
          <w:sz w:val="28"/>
          <w:szCs w:val="28"/>
          <w:rtl/>
        </w:rPr>
        <w:t>اضائة</w:t>
      </w:r>
      <w:proofErr w:type="spellEnd"/>
      <w:r w:rsidRPr="009A70AB">
        <w:rPr>
          <w:rFonts w:ascii="Calibri" w:eastAsia="Calibri" w:hAnsi="Calibri" w:cs="Arabic Transparent"/>
          <w:sz w:val="28"/>
          <w:szCs w:val="28"/>
          <w:rtl/>
        </w:rPr>
        <w:t xml:space="preserve"> طوارئ داخل بئر المصعد </w:t>
      </w:r>
    </w:p>
    <w:p w14:paraId="25EBF7B9" w14:textId="77777777" w:rsidR="009A70AB" w:rsidRPr="009A70AB" w:rsidRDefault="009A70AB" w:rsidP="00D05863">
      <w:pPr>
        <w:jc w:val="lowKashida"/>
        <w:outlineLvl w:val="0"/>
        <w:rPr>
          <w:rFonts w:ascii="Calibri" w:eastAsia="Calibri" w:hAnsi="Calibri" w:cs="Arabic Transparent"/>
          <w:b/>
          <w:bCs/>
          <w:sz w:val="28"/>
          <w:szCs w:val="28"/>
          <w:rtl/>
        </w:rPr>
      </w:pPr>
      <w:r w:rsidRPr="009A70AB">
        <w:rPr>
          <w:rFonts w:ascii="Calibri" w:eastAsia="Calibri" w:hAnsi="Calibri" w:cs="Arabic Transparent"/>
          <w:sz w:val="28"/>
          <w:szCs w:val="28"/>
          <w:rtl/>
        </w:rPr>
        <w:t xml:space="preserve">محمل على البند جميع اعمال التركيبات ولوحة التحكم وانظمة الأمان واجراء كافة الاختبارات اللازمة وتركب كافة الاكسسوارات المطلوبة </w:t>
      </w:r>
      <w:proofErr w:type="spellStart"/>
      <w:r w:rsidRPr="009A70AB">
        <w:rPr>
          <w:rFonts w:ascii="Calibri" w:eastAsia="Calibri" w:hAnsi="Calibri" w:cs="Arabic Transparent"/>
          <w:sz w:val="28"/>
          <w:szCs w:val="28"/>
          <w:rtl/>
        </w:rPr>
        <w:t>لانهاء</w:t>
      </w:r>
      <w:proofErr w:type="spellEnd"/>
      <w:r w:rsidRPr="009A70AB">
        <w:rPr>
          <w:rFonts w:ascii="Calibri" w:eastAsia="Calibri" w:hAnsi="Calibri" w:cs="Arabic Transparent"/>
          <w:sz w:val="28"/>
          <w:szCs w:val="28"/>
          <w:rtl/>
        </w:rPr>
        <w:t xml:space="preserve"> العمل على الوجه الاكمل طبقاً للرسومات والمواصفات وكل ما يلزم طبقاً للكود </w:t>
      </w:r>
      <w:proofErr w:type="spellStart"/>
      <w:r w:rsidRPr="009A70AB">
        <w:rPr>
          <w:rFonts w:ascii="Calibri" w:eastAsia="Calibri" w:hAnsi="Calibri" w:cs="Arabic Transparent"/>
          <w:sz w:val="28"/>
          <w:szCs w:val="28"/>
          <w:rtl/>
        </w:rPr>
        <w:t>المصرى</w:t>
      </w:r>
      <w:proofErr w:type="spellEnd"/>
      <w:r w:rsidRPr="009A70AB">
        <w:rPr>
          <w:rFonts w:ascii="Calibri" w:eastAsia="Calibri" w:hAnsi="Calibri" w:cs="Arabic Transparent"/>
          <w:sz w:val="28"/>
          <w:szCs w:val="28"/>
          <w:rtl/>
        </w:rPr>
        <w:t xml:space="preserve"> للمصاعد</w:t>
      </w:r>
    </w:p>
    <w:p w14:paraId="688B29DB" w14:textId="77777777" w:rsidR="00425ED2" w:rsidRPr="009A70AB" w:rsidRDefault="00425ED2" w:rsidP="00D05863">
      <w:pPr>
        <w:rPr>
          <w:rtl/>
        </w:rPr>
      </w:pPr>
    </w:p>
    <w:sectPr w:rsidR="00425ED2" w:rsidRPr="009A70AB" w:rsidSect="00FC4F88">
      <w:headerReference w:type="even" r:id="rId9"/>
      <w:headerReference w:type="default" r:id="rId10"/>
      <w:footerReference w:type="even" r:id="rId11"/>
      <w:footerReference w:type="default" r:id="rId12"/>
      <w:headerReference w:type="first" r:id="rId13"/>
      <w:footerReference w:type="first" r:id="rId14"/>
      <w:pgSz w:w="11907" w:h="16840" w:code="9"/>
      <w:pgMar w:top="851" w:right="851" w:bottom="851" w:left="851" w:header="709" w:footer="709" w:gutter="0"/>
      <w:pgBorders w:offsetFrom="page">
        <w:top w:val="weavingBraid" w:sz="8" w:space="24" w:color="auto"/>
        <w:left w:val="weavingBraid" w:sz="8" w:space="24" w:color="auto"/>
        <w:bottom w:val="weavingBraid" w:sz="8" w:space="24" w:color="auto"/>
        <w:right w:val="weavingBraid" w:sz="8" w:space="24" w:color="auto"/>
      </w:pgBorders>
      <w:cols w:space="708"/>
      <w:bidi/>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913930C" w14:textId="77777777" w:rsidR="009E0C92" w:rsidRDefault="009E0C92">
      <w:r>
        <w:separator/>
      </w:r>
    </w:p>
  </w:endnote>
  <w:endnote w:type="continuationSeparator" w:id="0">
    <w:p w14:paraId="1B04A551" w14:textId="77777777" w:rsidR="009E0C92" w:rsidRDefault="009E0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T Bold Heading">
    <w:altName w:val="Arial"/>
    <w:panose1 w:val="02010400000000000000"/>
    <w:charset w:val="B2"/>
    <w:family w:val="auto"/>
    <w:pitch w:val="variable"/>
    <w:sig w:usb0="00002001" w:usb1="80000000" w:usb2="00000008" w:usb3="00000000" w:csb0="00000040" w:csb1="00000000"/>
  </w:font>
  <w:font w:name="Tahoma">
    <w:panose1 w:val="020B0604030504040204"/>
    <w:charset w:val="00"/>
    <w:family w:val="swiss"/>
    <w:pitch w:val="variable"/>
    <w:sig w:usb0="E1002EFF" w:usb1="C000605B" w:usb2="00000029" w:usb3="00000000" w:csb0="000101FF" w:csb1="00000000"/>
  </w:font>
  <w:font w:name="Simplified Arabic">
    <w:altName w:val="Times New Roman"/>
    <w:panose1 w:val="02020603050405020304"/>
    <w:charset w:val="00"/>
    <w:family w:val="roman"/>
    <w:pitch w:val="variable"/>
    <w:sig w:usb0="00002003" w:usb1="80000000" w:usb2="00000008" w:usb3="00000000" w:csb0="00000041" w:csb1="00000000"/>
  </w:font>
  <w:font w:name="mohammad bold art 1">
    <w:altName w:val="Arial"/>
    <w:charset w:val="B2"/>
    <w:family w:val="auto"/>
    <w:pitch w:val="variable"/>
    <w:sig w:usb0="00006001" w:usb1="00000000" w:usb2="00000000" w:usb3="00000000" w:csb0="00000040" w:csb1="00000000"/>
  </w:font>
  <w:font w:name="Sakkal Majalla">
    <w:altName w:val="Arial"/>
    <w:panose1 w:val="02000000000000000000"/>
    <w:charset w:val="00"/>
    <w:family w:val="auto"/>
    <w:pitch w:val="variable"/>
    <w:sig w:usb0="A0002027" w:usb1="80000000" w:usb2="00000108" w:usb3="00000000" w:csb0="000000D3"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AB4379" w14:textId="77777777" w:rsidR="00DC7B11" w:rsidRDefault="00DC7B11" w:rsidP="00573AC4">
    <w:pPr>
      <w:pStyle w:val="Footer"/>
      <w:framePr w:wrap="around" w:vAnchor="text" w:hAnchor="text" w:xAlign="center" w:y="1"/>
      <w:rPr>
        <w:rStyle w:val="PageNumber"/>
      </w:rPr>
    </w:pPr>
    <w:r>
      <w:rPr>
        <w:rStyle w:val="PageNumber"/>
        <w:rtl/>
      </w:rPr>
      <w:fldChar w:fldCharType="begin"/>
    </w:r>
    <w:r>
      <w:rPr>
        <w:rStyle w:val="PageNumber"/>
      </w:rPr>
      <w:instrText xml:space="preserve">PAGE  </w:instrText>
    </w:r>
    <w:r>
      <w:rPr>
        <w:rStyle w:val="PageNumber"/>
        <w:rtl/>
      </w:rPr>
      <w:fldChar w:fldCharType="end"/>
    </w:r>
  </w:p>
  <w:p w14:paraId="7D482DB4" w14:textId="77777777" w:rsidR="00DC7B11" w:rsidRDefault="00DC7B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CB6B3F" w14:textId="77777777" w:rsidR="00DC7B11" w:rsidRDefault="00DC7B11" w:rsidP="00EA4DC0">
    <w:pPr>
      <w:pStyle w:val="Header"/>
      <w:spacing w:line="360" w:lineRule="auto"/>
      <w:rPr>
        <w:b/>
        <w:bCs/>
        <w:sz w:val="16"/>
        <w:szCs w:val="16"/>
        <w:rtl/>
      </w:rPr>
    </w:pPr>
    <w:r>
      <w:rPr>
        <w:rFonts w:hint="cs"/>
        <w:rtl/>
      </w:rPr>
      <w:t xml:space="preserve">  </w:t>
    </w:r>
    <w:r>
      <w:rPr>
        <w:rFonts w:hint="cs"/>
        <w:b/>
        <w:bCs/>
        <w:sz w:val="16"/>
        <w:szCs w:val="16"/>
        <w:rtl/>
      </w:rPr>
      <w:t>______________________________________________________________________________________________________________________________</w:t>
    </w:r>
  </w:p>
  <w:p w14:paraId="36DE0516" w14:textId="304D934B" w:rsidR="00A53716" w:rsidRPr="00A53716" w:rsidRDefault="00A53716" w:rsidP="00A53716">
    <w:pPr>
      <w:pStyle w:val="Footer"/>
      <w:rPr>
        <w:sz w:val="22"/>
        <w:szCs w:val="22"/>
        <w:rtl/>
      </w:rPr>
    </w:pPr>
    <w:r>
      <w:rPr>
        <w:rFonts w:hint="cs"/>
        <w:b/>
        <w:bCs/>
        <w:sz w:val="22"/>
        <w:szCs w:val="22"/>
        <w:rtl/>
      </w:rPr>
      <w:t xml:space="preserve">  </w:t>
    </w:r>
    <w:r w:rsidRPr="002450D0">
      <w:rPr>
        <w:rFonts w:hint="cs"/>
        <w:b/>
        <w:bCs/>
        <w:sz w:val="22"/>
        <w:szCs w:val="22"/>
        <w:rtl/>
      </w:rPr>
      <w:t>مشروع</w:t>
    </w:r>
    <w:r>
      <w:rPr>
        <w:rFonts w:hint="cs"/>
        <w:b/>
        <w:bCs/>
        <w:sz w:val="22"/>
        <w:szCs w:val="22"/>
        <w:rtl/>
      </w:rPr>
      <w:t xml:space="preserve"> استكمال</w:t>
    </w:r>
    <w:r w:rsidRPr="002450D0">
      <w:rPr>
        <w:rFonts w:hint="cs"/>
        <w:b/>
        <w:bCs/>
        <w:sz w:val="22"/>
        <w:szCs w:val="22"/>
        <w:rtl/>
      </w:rPr>
      <w:t xml:space="preserve"> </w:t>
    </w:r>
    <w:r>
      <w:rPr>
        <w:rFonts w:hint="cs"/>
        <w:b/>
        <w:bCs/>
        <w:sz w:val="22"/>
        <w:szCs w:val="22"/>
        <w:rtl/>
      </w:rPr>
      <w:t>مبنى كلية رياض الاطفال</w:t>
    </w:r>
    <w:r w:rsidRPr="002450D0">
      <w:rPr>
        <w:rFonts w:hint="cs"/>
        <w:b/>
        <w:bCs/>
        <w:sz w:val="22"/>
        <w:szCs w:val="22"/>
        <w:rtl/>
      </w:rPr>
      <w:t xml:space="preserve"> بمقر الجامعة </w:t>
    </w:r>
    <w:r>
      <w:rPr>
        <w:rFonts w:hint="cs"/>
        <w:b/>
        <w:bCs/>
        <w:sz w:val="22"/>
        <w:szCs w:val="22"/>
        <w:rtl/>
      </w:rPr>
      <w:t>الجديد</w:t>
    </w:r>
    <w:r w:rsidRPr="002450D0">
      <w:rPr>
        <w:rFonts w:hint="cs"/>
        <w:b/>
        <w:bCs/>
        <w:sz w:val="22"/>
        <w:szCs w:val="22"/>
        <w:rtl/>
      </w:rPr>
      <w:t xml:space="preserve">             </w:t>
    </w:r>
    <w:r>
      <w:rPr>
        <w:rFonts w:hint="cs"/>
        <w:b/>
        <w:bCs/>
        <w:sz w:val="22"/>
        <w:szCs w:val="22"/>
        <w:rtl/>
      </w:rPr>
      <w:t xml:space="preserve">                                                         </w:t>
    </w:r>
    <w:r w:rsidRPr="002450D0">
      <w:rPr>
        <w:rFonts w:hint="cs"/>
        <w:b/>
        <w:bCs/>
        <w:sz w:val="22"/>
        <w:szCs w:val="22"/>
        <w:rtl/>
      </w:rPr>
      <w:t xml:space="preserve">       </w:t>
    </w:r>
    <w:r w:rsidRPr="003D2E63">
      <w:rPr>
        <w:rFonts w:hint="cs"/>
        <w:sz w:val="22"/>
        <w:szCs w:val="22"/>
        <w:rtl/>
        <w:lang w:val="ar-SA"/>
      </w:rPr>
      <w:t xml:space="preserve">الصفحة </w:t>
    </w:r>
    <w:r w:rsidRPr="003D2E63">
      <w:rPr>
        <w:b/>
        <w:bCs/>
        <w:sz w:val="22"/>
        <w:szCs w:val="22"/>
        <w:rtl/>
      </w:rPr>
      <w:fldChar w:fldCharType="begin"/>
    </w:r>
    <w:r w:rsidRPr="003D2E63">
      <w:rPr>
        <w:b/>
        <w:bCs/>
        <w:sz w:val="22"/>
        <w:szCs w:val="22"/>
      </w:rPr>
      <w:instrText>PAGE</w:instrText>
    </w:r>
    <w:r w:rsidRPr="003D2E63">
      <w:rPr>
        <w:b/>
        <w:bCs/>
        <w:sz w:val="22"/>
        <w:szCs w:val="22"/>
        <w:rtl/>
      </w:rPr>
      <w:fldChar w:fldCharType="separate"/>
    </w:r>
    <w:r>
      <w:rPr>
        <w:b/>
        <w:bCs/>
        <w:rtl/>
      </w:rPr>
      <w:t>1</w:t>
    </w:r>
    <w:r w:rsidRPr="003D2E63">
      <w:rPr>
        <w:b/>
        <w:bCs/>
        <w:sz w:val="22"/>
        <w:szCs w:val="22"/>
        <w:rtl/>
      </w:rPr>
      <w:fldChar w:fldCharType="end"/>
    </w:r>
    <w:r w:rsidRPr="003D2E63">
      <w:rPr>
        <w:rFonts w:hint="cs"/>
        <w:sz w:val="22"/>
        <w:szCs w:val="22"/>
        <w:rtl/>
        <w:lang w:val="ar-SA"/>
      </w:rPr>
      <w:t xml:space="preserve"> من </w:t>
    </w:r>
    <w:r w:rsidRPr="003D2E63">
      <w:rPr>
        <w:b/>
        <w:bCs/>
        <w:sz w:val="22"/>
        <w:szCs w:val="22"/>
        <w:rtl/>
      </w:rPr>
      <w:fldChar w:fldCharType="begin"/>
    </w:r>
    <w:r w:rsidRPr="003D2E63">
      <w:rPr>
        <w:b/>
        <w:bCs/>
        <w:sz w:val="22"/>
        <w:szCs w:val="22"/>
      </w:rPr>
      <w:instrText>NUMPAGES</w:instrText>
    </w:r>
    <w:r w:rsidRPr="003D2E63">
      <w:rPr>
        <w:b/>
        <w:bCs/>
        <w:sz w:val="22"/>
        <w:szCs w:val="22"/>
        <w:rtl/>
      </w:rPr>
      <w:fldChar w:fldCharType="separate"/>
    </w:r>
    <w:r>
      <w:rPr>
        <w:b/>
        <w:bCs/>
        <w:rtl/>
      </w:rPr>
      <w:t>15</w:t>
    </w:r>
    <w:r w:rsidRPr="003D2E63">
      <w:rPr>
        <w:b/>
        <w:bCs/>
        <w:sz w:val="22"/>
        <w:szCs w:val="22"/>
        <w:rt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658288" w14:textId="77777777" w:rsidR="00631166" w:rsidRDefault="006311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64E5541" w14:textId="77777777" w:rsidR="009E0C92" w:rsidRDefault="009E0C92">
      <w:r>
        <w:separator/>
      </w:r>
    </w:p>
  </w:footnote>
  <w:footnote w:type="continuationSeparator" w:id="0">
    <w:p w14:paraId="60B9A368" w14:textId="77777777" w:rsidR="009E0C92" w:rsidRDefault="009E0C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591CB2" w14:textId="77777777" w:rsidR="00631166" w:rsidRDefault="0063116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47DC2EC" w14:textId="77777777" w:rsidR="00447901" w:rsidRPr="00253AB3" w:rsidRDefault="008C07C3" w:rsidP="00447901">
    <w:pPr>
      <w:pStyle w:val="Header"/>
      <w:rPr>
        <w:b/>
        <w:bCs/>
        <w:sz w:val="20"/>
        <w:szCs w:val="20"/>
        <w:rtl/>
      </w:rPr>
    </w:pPr>
    <w:r w:rsidRPr="00253AB3">
      <w:rPr>
        <w:rFonts w:hint="cs"/>
        <w:noProof/>
        <w:sz w:val="16"/>
        <w:szCs w:val="16"/>
        <w:rtl/>
        <w:lang w:bidi="ar-SA"/>
      </w:rPr>
      <mc:AlternateContent>
        <mc:Choice Requires="wps">
          <w:drawing>
            <wp:anchor distT="0" distB="0" distL="114300" distR="114300" simplePos="0" relativeHeight="251657216" behindDoc="0" locked="0" layoutInCell="1" allowOverlap="1" wp14:anchorId="48A62914" wp14:editId="2982D21D">
              <wp:simplePos x="0" y="0"/>
              <wp:positionH relativeFrom="column">
                <wp:posOffset>5715000</wp:posOffset>
              </wp:positionH>
              <wp:positionV relativeFrom="paragraph">
                <wp:posOffset>-24130</wp:posOffset>
              </wp:positionV>
              <wp:extent cx="571500" cy="685800"/>
              <wp:effectExtent l="0" t="0" r="2540" b="2540"/>
              <wp:wrapNone/>
              <wp:docPr id="2" name="Rectangle 17" descr="images"/>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1500" cy="685800"/>
                      </a:xfrm>
                      <a:prstGeom prst="rect">
                        <a:avLst/>
                      </a:prstGeom>
                      <a:blipFill dpi="0" rotWithShape="1">
                        <a:blip r:embed="rId1"/>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DD26ED" id="Rectangle 17" o:spid="_x0000_s1026" alt="images" style="position:absolute;margin-left:450pt;margin-top:-1.9pt;width:45pt;height:5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" stroked="f">
              <v:fill r:id="rId2" o:title="images" recolor="t" rotate="t" type="frame"/>
            </v:rect>
          </w:pict>
        </mc:Fallback>
      </mc:AlternateContent>
    </w:r>
    <w:r>
      <w:rPr>
        <w:rFonts w:hint="cs"/>
        <w:noProof/>
        <w:sz w:val="16"/>
        <w:szCs w:val="16"/>
        <w:rtl/>
        <w:lang w:bidi="ar-SA"/>
      </w:rPr>
      <mc:AlternateContent>
        <mc:Choice Requires="wps">
          <w:drawing>
            <wp:anchor distT="0" distB="0" distL="114300" distR="114300" simplePos="0" relativeHeight="251658240" behindDoc="0" locked="0" layoutInCell="1" allowOverlap="1" wp14:anchorId="1AC360F4" wp14:editId="546B2FE1">
              <wp:simplePos x="0" y="0"/>
              <wp:positionH relativeFrom="column">
                <wp:posOffset>571500</wp:posOffset>
              </wp:positionH>
              <wp:positionV relativeFrom="paragraph">
                <wp:posOffset>-24130</wp:posOffset>
              </wp:positionV>
              <wp:extent cx="685800" cy="685800"/>
              <wp:effectExtent l="0" t="0" r="2540" b="2540"/>
              <wp:wrapNone/>
              <wp:docPr id="1" name="Rectangle 18" descr="shar"/>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685800"/>
                      </a:xfrm>
                      <a:prstGeom prst="rect">
                        <a:avLst/>
                      </a:prstGeom>
                      <a:blipFill dpi="0" rotWithShape="1">
                        <a:blip r:embed="rId3"/>
                        <a:srcRect/>
                        <a:stretch>
                          <a:fillRect/>
                        </a:stretch>
                      </a:blip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2FD53ED" id="Rectangle 18" o:spid="_x0000_s1026" alt="shar" style="position:absolute;margin-left:45pt;margin-top:-1.9pt;width:54pt;height:54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" stroked="f">
              <v:fill r:id="rId4" o:title="shar" recolor="t" rotate="t" type="frame"/>
            </v:rect>
          </w:pict>
        </mc:Fallback>
      </mc:AlternateContent>
    </w:r>
    <w:r w:rsidR="00447901" w:rsidRPr="004519B6">
      <w:rPr>
        <w:rFonts w:hint="cs"/>
        <w:rtl/>
      </w:rPr>
      <w:t xml:space="preserve">   </w:t>
    </w:r>
    <w:r w:rsidR="00447901">
      <w:rPr>
        <w:rFonts w:hint="cs"/>
        <w:rtl/>
      </w:rPr>
      <w:t xml:space="preserve">  </w:t>
    </w:r>
    <w:r w:rsidR="00447901" w:rsidRPr="004519B6">
      <w:rPr>
        <w:rFonts w:hint="cs"/>
        <w:rtl/>
      </w:rPr>
      <w:t xml:space="preserve"> </w:t>
    </w:r>
    <w:r w:rsidR="00447901">
      <w:rPr>
        <w:rFonts w:hint="cs"/>
        <w:b/>
        <w:bCs/>
        <w:sz w:val="26"/>
        <w:szCs w:val="26"/>
        <w:rtl/>
      </w:rPr>
      <w:t xml:space="preserve">       </w:t>
    </w:r>
    <w:r w:rsidR="00447901" w:rsidRPr="004519B6">
      <w:rPr>
        <w:rFonts w:hint="cs"/>
        <w:b/>
        <w:bCs/>
        <w:sz w:val="26"/>
        <w:szCs w:val="26"/>
        <w:rtl/>
      </w:rPr>
      <w:t xml:space="preserve">    </w:t>
    </w:r>
    <w:r w:rsidR="00447901">
      <w:rPr>
        <w:rFonts w:hint="cs"/>
        <w:b/>
        <w:bCs/>
        <w:sz w:val="26"/>
        <w:szCs w:val="26"/>
        <w:rtl/>
      </w:rPr>
      <w:t xml:space="preserve"> </w:t>
    </w:r>
    <w:r w:rsidR="00447901" w:rsidRPr="004519B6">
      <w:rPr>
        <w:rFonts w:hint="cs"/>
        <w:b/>
        <w:bCs/>
        <w:sz w:val="26"/>
        <w:szCs w:val="26"/>
        <w:rtl/>
      </w:rPr>
      <w:t xml:space="preserve">     </w:t>
    </w:r>
  </w:p>
  <w:p w14:paraId="47ABBE3C" w14:textId="77777777" w:rsidR="00447901" w:rsidRDefault="00447901" w:rsidP="00447901">
    <w:pPr>
      <w:pStyle w:val="Header"/>
      <w:rPr>
        <w:sz w:val="26"/>
        <w:szCs w:val="26"/>
        <w:rtl/>
      </w:rPr>
    </w:pPr>
    <w:r w:rsidRPr="00FC1DF9">
      <w:rPr>
        <w:rFonts w:hint="cs"/>
        <w:sz w:val="26"/>
        <w:szCs w:val="26"/>
        <w:rtl/>
      </w:rPr>
      <w:t xml:space="preserve"> </w:t>
    </w:r>
    <w:r>
      <w:rPr>
        <w:rFonts w:hint="cs"/>
        <w:sz w:val="26"/>
        <w:szCs w:val="26"/>
        <w:rtl/>
      </w:rPr>
      <w:t xml:space="preserve">             </w:t>
    </w:r>
  </w:p>
  <w:p w14:paraId="22ADF038" w14:textId="77777777" w:rsidR="00447901" w:rsidRDefault="00447901" w:rsidP="00447901">
    <w:pPr>
      <w:pStyle w:val="Header"/>
      <w:rPr>
        <w:sz w:val="26"/>
        <w:szCs w:val="26"/>
        <w:rtl/>
      </w:rPr>
    </w:pPr>
  </w:p>
  <w:p w14:paraId="05E567D1" w14:textId="77777777" w:rsidR="00447901" w:rsidRDefault="00447901" w:rsidP="00447901">
    <w:pPr>
      <w:pStyle w:val="Header"/>
      <w:rPr>
        <w:sz w:val="26"/>
        <w:szCs w:val="26"/>
        <w:rtl/>
      </w:rPr>
    </w:pPr>
  </w:p>
  <w:p w14:paraId="4CCC7DBD" w14:textId="77777777" w:rsidR="00447901" w:rsidRDefault="00447901" w:rsidP="00447901">
    <w:pPr>
      <w:pStyle w:val="Header"/>
      <w:rPr>
        <w:rtl/>
      </w:rPr>
    </w:pPr>
    <w:r>
      <w:rPr>
        <w:rFonts w:hint="cs"/>
        <w:sz w:val="26"/>
        <w:szCs w:val="26"/>
        <w:rtl/>
      </w:rPr>
      <w:t xml:space="preserve">   </w:t>
    </w:r>
    <w:r w:rsidRPr="00FC1DF9">
      <w:rPr>
        <w:rFonts w:hint="cs"/>
        <w:sz w:val="26"/>
        <w:szCs w:val="26"/>
        <w:rtl/>
      </w:rPr>
      <w:t xml:space="preserve"> </w:t>
    </w:r>
    <w:r w:rsidRPr="00537018">
      <w:rPr>
        <w:rFonts w:hint="cs"/>
        <w:rtl/>
      </w:rPr>
      <w:t>جامعة سوهاج</w:t>
    </w:r>
    <w:r>
      <w:rPr>
        <w:rFonts w:hint="cs"/>
        <w:rtl/>
      </w:rPr>
      <w:t xml:space="preserve">                                                                                                                      كلية الهندسة      </w:t>
    </w:r>
  </w:p>
  <w:p w14:paraId="5C009A12" w14:textId="77777777" w:rsidR="00447901" w:rsidRDefault="00447901" w:rsidP="00447901">
    <w:pPr>
      <w:jc w:val="right"/>
      <w:rPr>
        <w:rtl/>
      </w:rPr>
    </w:pPr>
    <w:r>
      <w:rPr>
        <w:rFonts w:hint="cs"/>
        <w:rtl/>
      </w:rPr>
      <w:t>مركز الخدمة العامة للاستشارات الهندسية</w:t>
    </w:r>
  </w:p>
  <w:p w14:paraId="1E237949" w14:textId="77777777" w:rsidR="00447901" w:rsidRDefault="00447901" w:rsidP="00447901">
    <w:pPr>
      <w:jc w:val="right"/>
      <w:rPr>
        <w:rtl/>
      </w:rPr>
    </w:pPr>
    <w:r>
      <w:rPr>
        <w:rFonts w:hint="cs"/>
        <w:rtl/>
      </w:rPr>
      <w:t>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423933" w14:textId="77777777" w:rsidR="00631166" w:rsidRDefault="006311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27784A"/>
    <w:multiLevelType w:val="hybridMultilevel"/>
    <w:tmpl w:val="DCCABF0A"/>
    <w:lvl w:ilvl="0" w:tplc="98962D7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56762C9"/>
    <w:multiLevelType w:val="hybridMultilevel"/>
    <w:tmpl w:val="14B6C770"/>
    <w:lvl w:ilvl="0" w:tplc="3BBE71C4">
      <w:start w:val="1"/>
      <w:numFmt w:val="decimal"/>
      <w:lvlText w:val="%1-"/>
      <w:lvlJc w:val="left"/>
      <w:pPr>
        <w:tabs>
          <w:tab w:val="num" w:pos="765"/>
        </w:tabs>
        <w:ind w:left="765" w:hanging="405"/>
      </w:pPr>
      <w:rPr>
        <w:rFonts w:hint="default"/>
      </w:rPr>
    </w:lvl>
    <w:lvl w:ilvl="1" w:tplc="CAB4F2C6">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87A5948"/>
    <w:multiLevelType w:val="hybridMultilevel"/>
    <w:tmpl w:val="526AFC00"/>
    <w:lvl w:ilvl="0" w:tplc="5E0C77DA">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9000908"/>
    <w:multiLevelType w:val="hybridMultilevel"/>
    <w:tmpl w:val="EF0E7478"/>
    <w:lvl w:ilvl="0" w:tplc="98E4FB0E">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B4056F1"/>
    <w:multiLevelType w:val="hybridMultilevel"/>
    <w:tmpl w:val="82D258A4"/>
    <w:lvl w:ilvl="0" w:tplc="00668C00">
      <w:start w:val="4"/>
      <w:numFmt w:val="bullet"/>
      <w:lvlText w:val=""/>
      <w:lvlJc w:val="left"/>
      <w:pPr>
        <w:tabs>
          <w:tab w:val="num" w:pos="720"/>
        </w:tabs>
        <w:ind w:left="720" w:hanging="360"/>
      </w:pPr>
      <w:rPr>
        <w:rFonts w:ascii="Symbol" w:eastAsia="Times New Roman" w:hAnsi="Symbol" w:cs="Arabic Transparent" w:hint="default"/>
      </w:rPr>
    </w:lvl>
    <w:lvl w:ilvl="1" w:tplc="C1EAA83C">
      <w:start w:val="1"/>
      <w:numFmt w:val="decimal"/>
      <w:lvlText w:val="%2-"/>
      <w:lvlJc w:val="left"/>
      <w:pPr>
        <w:tabs>
          <w:tab w:val="num" w:pos="1470"/>
        </w:tabs>
        <w:ind w:left="1470" w:hanging="390"/>
      </w:pPr>
      <w:rPr>
        <w:rFon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D371C6E"/>
    <w:multiLevelType w:val="hybridMultilevel"/>
    <w:tmpl w:val="FD5A0EE6"/>
    <w:lvl w:ilvl="0" w:tplc="5F663B1C">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DB03A13"/>
    <w:multiLevelType w:val="hybridMultilevel"/>
    <w:tmpl w:val="2D4646B4"/>
    <w:lvl w:ilvl="0" w:tplc="8118E7DA">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F9B5B7D"/>
    <w:multiLevelType w:val="hybridMultilevel"/>
    <w:tmpl w:val="484AA28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B30863"/>
    <w:multiLevelType w:val="hybridMultilevel"/>
    <w:tmpl w:val="ACF6EF64"/>
    <w:lvl w:ilvl="0" w:tplc="A99C2FCA">
      <w:start w:val="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69807FC"/>
    <w:multiLevelType w:val="hybridMultilevel"/>
    <w:tmpl w:val="160062D8"/>
    <w:lvl w:ilvl="0" w:tplc="011875A8">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346978"/>
    <w:multiLevelType w:val="hybridMultilevel"/>
    <w:tmpl w:val="DF80E968"/>
    <w:lvl w:ilvl="0" w:tplc="A99C2FCA">
      <w:start w:val="1"/>
      <w:numFmt w:val="decimal"/>
      <w:lvlText w:val="%1-"/>
      <w:lvlJc w:val="left"/>
      <w:pPr>
        <w:tabs>
          <w:tab w:val="num" w:pos="720"/>
        </w:tabs>
        <w:ind w:left="720" w:hanging="36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A752388"/>
    <w:multiLevelType w:val="hybridMultilevel"/>
    <w:tmpl w:val="A85679F0"/>
    <w:lvl w:ilvl="0" w:tplc="C1EAA83C">
      <w:start w:val="1"/>
      <w:numFmt w:val="decimal"/>
      <w:lvlText w:val="%1-"/>
      <w:lvlJc w:val="left"/>
      <w:pPr>
        <w:tabs>
          <w:tab w:val="num" w:pos="1470"/>
        </w:tabs>
        <w:ind w:left="147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24C01E5D"/>
    <w:multiLevelType w:val="hybridMultilevel"/>
    <w:tmpl w:val="B880BB12"/>
    <w:lvl w:ilvl="0" w:tplc="137AAD12">
      <w:start w:val="1"/>
      <w:numFmt w:val="decimal"/>
      <w:lvlText w:val="%1-"/>
      <w:lvlJc w:val="left"/>
      <w:pPr>
        <w:tabs>
          <w:tab w:val="num" w:pos="750"/>
        </w:tabs>
        <w:ind w:left="750" w:hanging="390"/>
      </w:pPr>
      <w:rPr>
        <w:rFonts w:hint="default"/>
      </w:rPr>
    </w:lvl>
    <w:lvl w:ilvl="1" w:tplc="77FC8F08">
      <w:start w:val="1"/>
      <w:numFmt w:val="bullet"/>
      <w:lvlText w:val="-"/>
      <w:lvlJc w:val="left"/>
      <w:pPr>
        <w:tabs>
          <w:tab w:val="num" w:pos="1440"/>
        </w:tabs>
        <w:ind w:left="1440" w:hanging="360"/>
      </w:pPr>
      <w:rPr>
        <w:rFonts w:ascii="Times New Roman" w:eastAsia="Calibri" w:hAnsi="Times New Roman" w:cs="Arabic Transparent" w:hint="default"/>
      </w:rPr>
    </w:lvl>
    <w:lvl w:ilvl="2" w:tplc="04090001">
      <w:start w:val="1"/>
      <w:numFmt w:val="bullet"/>
      <w:lvlText w:val=""/>
      <w:lvlJc w:val="left"/>
      <w:pPr>
        <w:tabs>
          <w:tab w:val="num" w:pos="2340"/>
        </w:tabs>
        <w:ind w:left="2340" w:hanging="36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76C092D"/>
    <w:multiLevelType w:val="hybridMultilevel"/>
    <w:tmpl w:val="4524EC96"/>
    <w:lvl w:ilvl="0" w:tplc="A874D36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2C4429D"/>
    <w:multiLevelType w:val="hybridMultilevel"/>
    <w:tmpl w:val="830E1F2A"/>
    <w:lvl w:ilvl="0" w:tplc="0972944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3847B71"/>
    <w:multiLevelType w:val="hybridMultilevel"/>
    <w:tmpl w:val="053E8F54"/>
    <w:lvl w:ilvl="0" w:tplc="2CDC764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78D4CE8"/>
    <w:multiLevelType w:val="hybridMultilevel"/>
    <w:tmpl w:val="1DEC4D76"/>
    <w:lvl w:ilvl="0" w:tplc="7A1C00C6">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DD77B8"/>
    <w:multiLevelType w:val="hybridMultilevel"/>
    <w:tmpl w:val="535427CA"/>
    <w:lvl w:ilvl="0" w:tplc="A358F136">
      <w:start w:val="1"/>
      <w:numFmt w:val="bullet"/>
      <w:lvlText w:val="-"/>
      <w:lvlJc w:val="left"/>
      <w:pPr>
        <w:tabs>
          <w:tab w:val="num" w:pos="720"/>
        </w:tabs>
        <w:ind w:left="720" w:hanging="360"/>
      </w:pPr>
      <w:rPr>
        <w:rFonts w:ascii="Calibri" w:eastAsia="Calibri" w:hAnsi="Calibri"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B334B9C"/>
    <w:multiLevelType w:val="hybridMultilevel"/>
    <w:tmpl w:val="CD2CAA3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3047C1"/>
    <w:multiLevelType w:val="hybridMultilevel"/>
    <w:tmpl w:val="090A3EFE"/>
    <w:lvl w:ilvl="0" w:tplc="0420A980">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FC05C89"/>
    <w:multiLevelType w:val="hybridMultilevel"/>
    <w:tmpl w:val="65FCF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85942F0"/>
    <w:multiLevelType w:val="hybridMultilevel"/>
    <w:tmpl w:val="BB8A545A"/>
    <w:lvl w:ilvl="0" w:tplc="029A1A3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9C60654"/>
    <w:multiLevelType w:val="hybridMultilevel"/>
    <w:tmpl w:val="8954E766"/>
    <w:lvl w:ilvl="0" w:tplc="20AAA044">
      <w:start w:val="1"/>
      <w:numFmt w:val="decimal"/>
      <w:lvlText w:val="%1-"/>
      <w:lvlJc w:val="left"/>
      <w:pPr>
        <w:tabs>
          <w:tab w:val="num" w:pos="765"/>
        </w:tabs>
        <w:ind w:left="765" w:hanging="405"/>
      </w:pPr>
      <w:rPr>
        <w:rFonts w:hint="default"/>
      </w:rPr>
    </w:lvl>
    <w:lvl w:ilvl="1" w:tplc="C1AECD22">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FA37038"/>
    <w:multiLevelType w:val="hybridMultilevel"/>
    <w:tmpl w:val="51F0CBBC"/>
    <w:lvl w:ilvl="0" w:tplc="B3F2C496">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B1C99"/>
    <w:multiLevelType w:val="hybridMultilevel"/>
    <w:tmpl w:val="33EA2826"/>
    <w:lvl w:ilvl="0" w:tplc="EA16F95C">
      <w:numFmt w:val="bullet"/>
      <w:lvlText w:val="-"/>
      <w:lvlJc w:val="left"/>
      <w:pPr>
        <w:tabs>
          <w:tab w:val="num" w:pos="720"/>
        </w:tabs>
        <w:ind w:left="720" w:hanging="360"/>
      </w:pPr>
      <w:rPr>
        <w:rFonts w:ascii="Arabic Transparent" w:eastAsia="Calibri" w:hAnsi="Arabic Transparent" w:cs="Arabic Transparent"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52BA794C"/>
    <w:multiLevelType w:val="hybridMultilevel"/>
    <w:tmpl w:val="22D81B9E"/>
    <w:lvl w:ilvl="0" w:tplc="67D020A4">
      <w:start w:val="1"/>
      <w:numFmt w:val="arabicAbjad"/>
      <w:lvlText w:val="%1-"/>
      <w:lvlJc w:val="left"/>
      <w:pPr>
        <w:tabs>
          <w:tab w:val="num" w:pos="720"/>
        </w:tabs>
        <w:ind w:left="720" w:hanging="360"/>
      </w:pPr>
      <w:rPr>
        <w:rFonts w:hint="default"/>
      </w:rPr>
    </w:lvl>
    <w:lvl w:ilvl="1" w:tplc="B2EC9682">
      <w:start w:val="1"/>
      <w:numFmt w:val="decimal"/>
      <w:lvlText w:val="%2-"/>
      <w:lvlJc w:val="left"/>
      <w:pPr>
        <w:tabs>
          <w:tab w:val="num" w:pos="1470"/>
        </w:tabs>
        <w:ind w:left="1470" w:hanging="39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4EC30BA"/>
    <w:multiLevelType w:val="hybridMultilevel"/>
    <w:tmpl w:val="1456A12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59F7FFC"/>
    <w:multiLevelType w:val="hybridMultilevel"/>
    <w:tmpl w:val="8A5C75C0"/>
    <w:lvl w:ilvl="0" w:tplc="67D020A4">
      <w:start w:val="1"/>
      <w:numFmt w:val="arabicAbjad"/>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B757D6"/>
    <w:multiLevelType w:val="hybridMultilevel"/>
    <w:tmpl w:val="5C3A769E"/>
    <w:lvl w:ilvl="0" w:tplc="9D462F64">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B1A3A15"/>
    <w:multiLevelType w:val="hybridMultilevel"/>
    <w:tmpl w:val="81842DB4"/>
    <w:lvl w:ilvl="0" w:tplc="4554F8EE">
      <w:start w:val="2"/>
      <w:numFmt w:val="bullet"/>
      <w:lvlText w:val="-"/>
      <w:lvlJc w:val="left"/>
      <w:pPr>
        <w:tabs>
          <w:tab w:val="num" w:pos="720"/>
        </w:tabs>
        <w:ind w:left="720" w:hanging="360"/>
      </w:pPr>
      <w:rPr>
        <w:rFonts w:ascii="Calibri" w:eastAsia="Calibri" w:hAnsi="Calibri" w:cs="Arabic Transparent"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644AD0"/>
    <w:multiLevelType w:val="hybridMultilevel"/>
    <w:tmpl w:val="BCAEE8B8"/>
    <w:lvl w:ilvl="0" w:tplc="029A1A34">
      <w:start w:val="1"/>
      <w:numFmt w:val="decimal"/>
      <w:lvlText w:val="%1-"/>
      <w:lvlJc w:val="left"/>
      <w:pPr>
        <w:tabs>
          <w:tab w:val="num" w:pos="765"/>
        </w:tabs>
        <w:ind w:left="76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D8165DF"/>
    <w:multiLevelType w:val="hybridMultilevel"/>
    <w:tmpl w:val="EFE0145E"/>
    <w:lvl w:ilvl="0" w:tplc="09729440">
      <w:start w:val="1"/>
      <w:numFmt w:val="decimal"/>
      <w:lvlText w:val="%1-"/>
      <w:lvlJc w:val="left"/>
      <w:pPr>
        <w:tabs>
          <w:tab w:val="num" w:pos="750"/>
        </w:tabs>
        <w:ind w:left="75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1070F49"/>
    <w:multiLevelType w:val="hybridMultilevel"/>
    <w:tmpl w:val="BCB0327A"/>
    <w:lvl w:ilvl="0" w:tplc="09729440">
      <w:start w:val="1"/>
      <w:numFmt w:val="decimal"/>
      <w:lvlText w:val="%1-"/>
      <w:lvlJc w:val="left"/>
      <w:pPr>
        <w:tabs>
          <w:tab w:val="num" w:pos="750"/>
        </w:tabs>
        <w:ind w:left="750" w:hanging="390"/>
      </w:pPr>
      <w:rPr>
        <w:rFonts w:hint="default"/>
        <w:b w:val="0"/>
        <w:sz w:val="28"/>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E36571E"/>
    <w:multiLevelType w:val="hybridMultilevel"/>
    <w:tmpl w:val="CB4E0DE4"/>
    <w:lvl w:ilvl="0" w:tplc="C1EAA83C">
      <w:start w:val="1"/>
      <w:numFmt w:val="decimal"/>
      <w:lvlText w:val="%1-"/>
      <w:lvlJc w:val="left"/>
      <w:pPr>
        <w:tabs>
          <w:tab w:val="num" w:pos="1470"/>
        </w:tabs>
        <w:ind w:left="1470" w:hanging="39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8D12C35"/>
    <w:multiLevelType w:val="hybridMultilevel"/>
    <w:tmpl w:val="D470755C"/>
    <w:lvl w:ilvl="0" w:tplc="74FA1A7C">
      <w:numFmt w:val="bullet"/>
      <w:lvlText w:val="-"/>
      <w:lvlJc w:val="left"/>
      <w:pPr>
        <w:tabs>
          <w:tab w:val="num" w:pos="1515"/>
        </w:tabs>
        <w:ind w:left="1515" w:hanging="360"/>
      </w:pPr>
      <w:rPr>
        <w:rFonts w:ascii="Times New Roman" w:eastAsia="Times New Roman" w:hAnsi="Times New Roman" w:cs="Times New Roman" w:hint="default"/>
      </w:rPr>
    </w:lvl>
    <w:lvl w:ilvl="1" w:tplc="04090003" w:tentative="1">
      <w:start w:val="1"/>
      <w:numFmt w:val="bullet"/>
      <w:lvlText w:val="o"/>
      <w:lvlJc w:val="left"/>
      <w:pPr>
        <w:tabs>
          <w:tab w:val="num" w:pos="2235"/>
        </w:tabs>
        <w:ind w:left="2235" w:hanging="360"/>
      </w:pPr>
      <w:rPr>
        <w:rFonts w:ascii="Courier New" w:hAnsi="Courier New" w:cs="Courier New" w:hint="default"/>
      </w:rPr>
    </w:lvl>
    <w:lvl w:ilvl="2" w:tplc="04090005" w:tentative="1">
      <w:start w:val="1"/>
      <w:numFmt w:val="bullet"/>
      <w:lvlText w:val=""/>
      <w:lvlJc w:val="left"/>
      <w:pPr>
        <w:tabs>
          <w:tab w:val="num" w:pos="2955"/>
        </w:tabs>
        <w:ind w:left="2955" w:hanging="360"/>
      </w:pPr>
      <w:rPr>
        <w:rFonts w:ascii="Wingdings" w:hAnsi="Wingdings" w:hint="default"/>
      </w:rPr>
    </w:lvl>
    <w:lvl w:ilvl="3" w:tplc="04090001" w:tentative="1">
      <w:start w:val="1"/>
      <w:numFmt w:val="bullet"/>
      <w:lvlText w:val=""/>
      <w:lvlJc w:val="left"/>
      <w:pPr>
        <w:tabs>
          <w:tab w:val="num" w:pos="3675"/>
        </w:tabs>
        <w:ind w:left="3675" w:hanging="360"/>
      </w:pPr>
      <w:rPr>
        <w:rFonts w:ascii="Symbol" w:hAnsi="Symbol" w:hint="default"/>
      </w:rPr>
    </w:lvl>
    <w:lvl w:ilvl="4" w:tplc="04090003" w:tentative="1">
      <w:start w:val="1"/>
      <w:numFmt w:val="bullet"/>
      <w:lvlText w:val="o"/>
      <w:lvlJc w:val="left"/>
      <w:pPr>
        <w:tabs>
          <w:tab w:val="num" w:pos="4395"/>
        </w:tabs>
        <w:ind w:left="4395" w:hanging="360"/>
      </w:pPr>
      <w:rPr>
        <w:rFonts w:ascii="Courier New" w:hAnsi="Courier New" w:cs="Courier New" w:hint="default"/>
      </w:rPr>
    </w:lvl>
    <w:lvl w:ilvl="5" w:tplc="04090005" w:tentative="1">
      <w:start w:val="1"/>
      <w:numFmt w:val="bullet"/>
      <w:lvlText w:val=""/>
      <w:lvlJc w:val="left"/>
      <w:pPr>
        <w:tabs>
          <w:tab w:val="num" w:pos="5115"/>
        </w:tabs>
        <w:ind w:left="5115" w:hanging="360"/>
      </w:pPr>
      <w:rPr>
        <w:rFonts w:ascii="Wingdings" w:hAnsi="Wingdings" w:hint="default"/>
      </w:rPr>
    </w:lvl>
    <w:lvl w:ilvl="6" w:tplc="04090001" w:tentative="1">
      <w:start w:val="1"/>
      <w:numFmt w:val="bullet"/>
      <w:lvlText w:val=""/>
      <w:lvlJc w:val="left"/>
      <w:pPr>
        <w:tabs>
          <w:tab w:val="num" w:pos="5835"/>
        </w:tabs>
        <w:ind w:left="5835" w:hanging="360"/>
      </w:pPr>
      <w:rPr>
        <w:rFonts w:ascii="Symbol" w:hAnsi="Symbol" w:hint="default"/>
      </w:rPr>
    </w:lvl>
    <w:lvl w:ilvl="7" w:tplc="04090003" w:tentative="1">
      <w:start w:val="1"/>
      <w:numFmt w:val="bullet"/>
      <w:lvlText w:val="o"/>
      <w:lvlJc w:val="left"/>
      <w:pPr>
        <w:tabs>
          <w:tab w:val="num" w:pos="6555"/>
        </w:tabs>
        <w:ind w:left="6555" w:hanging="360"/>
      </w:pPr>
      <w:rPr>
        <w:rFonts w:ascii="Courier New" w:hAnsi="Courier New" w:cs="Courier New" w:hint="default"/>
      </w:rPr>
    </w:lvl>
    <w:lvl w:ilvl="8" w:tplc="04090005" w:tentative="1">
      <w:start w:val="1"/>
      <w:numFmt w:val="bullet"/>
      <w:lvlText w:val=""/>
      <w:lvlJc w:val="left"/>
      <w:pPr>
        <w:tabs>
          <w:tab w:val="num" w:pos="7275"/>
        </w:tabs>
        <w:ind w:left="7275" w:hanging="360"/>
      </w:pPr>
      <w:rPr>
        <w:rFonts w:ascii="Wingdings" w:hAnsi="Wingdings" w:hint="default"/>
      </w:rPr>
    </w:lvl>
  </w:abstractNum>
  <w:abstractNum w:abstractNumId="35" w15:restartNumberingAfterBreak="0">
    <w:nsid w:val="7F0F2999"/>
    <w:multiLevelType w:val="hybridMultilevel"/>
    <w:tmpl w:val="2286DE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952790765">
    <w:abstractNumId w:val="4"/>
  </w:num>
  <w:num w:numId="2" w16cid:durableId="1224680781">
    <w:abstractNumId w:val="16"/>
  </w:num>
  <w:num w:numId="3" w16cid:durableId="138613804">
    <w:abstractNumId w:val="17"/>
  </w:num>
  <w:num w:numId="4" w16cid:durableId="1618872442">
    <w:abstractNumId w:val="9"/>
  </w:num>
  <w:num w:numId="5" w16cid:durableId="568006653">
    <w:abstractNumId w:val="13"/>
  </w:num>
  <w:num w:numId="6" w16cid:durableId="1047410603">
    <w:abstractNumId w:val="2"/>
  </w:num>
  <w:num w:numId="7" w16cid:durableId="1766071511">
    <w:abstractNumId w:val="15"/>
  </w:num>
  <w:num w:numId="8" w16cid:durableId="1393576678">
    <w:abstractNumId w:val="28"/>
  </w:num>
  <w:num w:numId="9" w16cid:durableId="1405029012">
    <w:abstractNumId w:val="27"/>
  </w:num>
  <w:num w:numId="10" w16cid:durableId="230044821">
    <w:abstractNumId w:val="1"/>
  </w:num>
  <w:num w:numId="11" w16cid:durableId="961304137">
    <w:abstractNumId w:val="25"/>
  </w:num>
  <w:num w:numId="12" w16cid:durableId="1127701645">
    <w:abstractNumId w:val="21"/>
  </w:num>
  <w:num w:numId="13" w16cid:durableId="919170493">
    <w:abstractNumId w:val="19"/>
  </w:num>
  <w:num w:numId="14" w16cid:durableId="1359817170">
    <w:abstractNumId w:val="22"/>
  </w:num>
  <w:num w:numId="15" w16cid:durableId="5063150">
    <w:abstractNumId w:val="12"/>
  </w:num>
  <w:num w:numId="16" w16cid:durableId="1856262039">
    <w:abstractNumId w:val="6"/>
  </w:num>
  <w:num w:numId="17" w16cid:durableId="502823818">
    <w:abstractNumId w:val="5"/>
  </w:num>
  <w:num w:numId="18" w16cid:durableId="451554820">
    <w:abstractNumId w:val="0"/>
  </w:num>
  <w:num w:numId="19" w16cid:durableId="290327490">
    <w:abstractNumId w:val="8"/>
  </w:num>
  <w:num w:numId="20" w16cid:durableId="1959986729">
    <w:abstractNumId w:val="10"/>
  </w:num>
  <w:num w:numId="21" w16cid:durableId="183133929">
    <w:abstractNumId w:val="23"/>
  </w:num>
  <w:num w:numId="22" w16cid:durableId="1362902251">
    <w:abstractNumId w:val="32"/>
  </w:num>
  <w:num w:numId="23" w16cid:durableId="1109163571">
    <w:abstractNumId w:val="31"/>
  </w:num>
  <w:num w:numId="24" w16cid:durableId="324826365">
    <w:abstractNumId w:val="14"/>
  </w:num>
  <w:num w:numId="25" w16cid:durableId="696009319">
    <w:abstractNumId w:val="29"/>
  </w:num>
  <w:num w:numId="26" w16cid:durableId="1737048725">
    <w:abstractNumId w:val="34"/>
  </w:num>
  <w:num w:numId="27" w16cid:durableId="1619482041">
    <w:abstractNumId w:val="20"/>
  </w:num>
  <w:num w:numId="28" w16cid:durableId="1088842688">
    <w:abstractNumId w:val="33"/>
  </w:num>
  <w:num w:numId="29" w16cid:durableId="1246063841">
    <w:abstractNumId w:val="11"/>
  </w:num>
  <w:num w:numId="30" w16cid:durableId="654575435">
    <w:abstractNumId w:val="30"/>
  </w:num>
  <w:num w:numId="31" w16cid:durableId="1753312652">
    <w:abstractNumId w:val="35"/>
  </w:num>
  <w:num w:numId="32" w16cid:durableId="1013655391">
    <w:abstractNumId w:val="18"/>
  </w:num>
  <w:num w:numId="33" w16cid:durableId="573593177">
    <w:abstractNumId w:val="3"/>
  </w:num>
  <w:num w:numId="34" w16cid:durableId="101918486">
    <w:abstractNumId w:val="26"/>
  </w:num>
  <w:num w:numId="35" w16cid:durableId="419564395">
    <w:abstractNumId w:val="7"/>
  </w:num>
  <w:num w:numId="36" w16cid:durableId="217713483">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D3768"/>
    <w:rsid w:val="000015DB"/>
    <w:rsid w:val="00001E9F"/>
    <w:rsid w:val="00001F2C"/>
    <w:rsid w:val="00003917"/>
    <w:rsid w:val="00004B65"/>
    <w:rsid w:val="00005A57"/>
    <w:rsid w:val="00007221"/>
    <w:rsid w:val="00010746"/>
    <w:rsid w:val="000129EA"/>
    <w:rsid w:val="00013D04"/>
    <w:rsid w:val="00014017"/>
    <w:rsid w:val="00014231"/>
    <w:rsid w:val="00015CEE"/>
    <w:rsid w:val="00017A8E"/>
    <w:rsid w:val="00022AF8"/>
    <w:rsid w:val="00023E78"/>
    <w:rsid w:val="0002472A"/>
    <w:rsid w:val="000247B1"/>
    <w:rsid w:val="000252A5"/>
    <w:rsid w:val="00026FB2"/>
    <w:rsid w:val="00027568"/>
    <w:rsid w:val="00030339"/>
    <w:rsid w:val="000305A1"/>
    <w:rsid w:val="00031169"/>
    <w:rsid w:val="000321CC"/>
    <w:rsid w:val="000324A2"/>
    <w:rsid w:val="00033062"/>
    <w:rsid w:val="00033208"/>
    <w:rsid w:val="000341CC"/>
    <w:rsid w:val="000354D5"/>
    <w:rsid w:val="000364BF"/>
    <w:rsid w:val="00040BC8"/>
    <w:rsid w:val="0004428C"/>
    <w:rsid w:val="000447C5"/>
    <w:rsid w:val="000462F1"/>
    <w:rsid w:val="00050B87"/>
    <w:rsid w:val="00053259"/>
    <w:rsid w:val="000543DE"/>
    <w:rsid w:val="0005551D"/>
    <w:rsid w:val="0005617D"/>
    <w:rsid w:val="00056693"/>
    <w:rsid w:val="00060BF2"/>
    <w:rsid w:val="00062C0D"/>
    <w:rsid w:val="00063336"/>
    <w:rsid w:val="00063DBB"/>
    <w:rsid w:val="0006591D"/>
    <w:rsid w:val="000674A5"/>
    <w:rsid w:val="00070AD6"/>
    <w:rsid w:val="000710DB"/>
    <w:rsid w:val="000737C3"/>
    <w:rsid w:val="00073FDB"/>
    <w:rsid w:val="00075470"/>
    <w:rsid w:val="000756A6"/>
    <w:rsid w:val="00076D35"/>
    <w:rsid w:val="00076FA0"/>
    <w:rsid w:val="00080534"/>
    <w:rsid w:val="000846D6"/>
    <w:rsid w:val="000847D0"/>
    <w:rsid w:val="000865D4"/>
    <w:rsid w:val="00086893"/>
    <w:rsid w:val="00092F14"/>
    <w:rsid w:val="00093068"/>
    <w:rsid w:val="000951E7"/>
    <w:rsid w:val="00095207"/>
    <w:rsid w:val="00095244"/>
    <w:rsid w:val="00097324"/>
    <w:rsid w:val="000A1162"/>
    <w:rsid w:val="000A67BE"/>
    <w:rsid w:val="000A7723"/>
    <w:rsid w:val="000B01C6"/>
    <w:rsid w:val="000B1F34"/>
    <w:rsid w:val="000B4313"/>
    <w:rsid w:val="000B5628"/>
    <w:rsid w:val="000B57E9"/>
    <w:rsid w:val="000B7C07"/>
    <w:rsid w:val="000C458C"/>
    <w:rsid w:val="000C4AA4"/>
    <w:rsid w:val="000C54A1"/>
    <w:rsid w:val="000C6004"/>
    <w:rsid w:val="000D3BB5"/>
    <w:rsid w:val="000D4177"/>
    <w:rsid w:val="000D465B"/>
    <w:rsid w:val="000D4987"/>
    <w:rsid w:val="000D5A4B"/>
    <w:rsid w:val="000D7013"/>
    <w:rsid w:val="000E0B4D"/>
    <w:rsid w:val="000E159F"/>
    <w:rsid w:val="000E17A2"/>
    <w:rsid w:val="000E1A56"/>
    <w:rsid w:val="000E37AD"/>
    <w:rsid w:val="000E594E"/>
    <w:rsid w:val="000E65C4"/>
    <w:rsid w:val="000F1A94"/>
    <w:rsid w:val="000F7FE4"/>
    <w:rsid w:val="00101041"/>
    <w:rsid w:val="00102EF8"/>
    <w:rsid w:val="00103625"/>
    <w:rsid w:val="00103856"/>
    <w:rsid w:val="00106006"/>
    <w:rsid w:val="0011043A"/>
    <w:rsid w:val="001128B8"/>
    <w:rsid w:val="001137A5"/>
    <w:rsid w:val="001161AC"/>
    <w:rsid w:val="00116409"/>
    <w:rsid w:val="00116460"/>
    <w:rsid w:val="00121903"/>
    <w:rsid w:val="0012299B"/>
    <w:rsid w:val="001229C2"/>
    <w:rsid w:val="001235EE"/>
    <w:rsid w:val="00130259"/>
    <w:rsid w:val="0013051B"/>
    <w:rsid w:val="001310EF"/>
    <w:rsid w:val="001318DB"/>
    <w:rsid w:val="001319C0"/>
    <w:rsid w:val="001321A8"/>
    <w:rsid w:val="0013288A"/>
    <w:rsid w:val="00132B41"/>
    <w:rsid w:val="00133992"/>
    <w:rsid w:val="0013429F"/>
    <w:rsid w:val="00137343"/>
    <w:rsid w:val="001405E1"/>
    <w:rsid w:val="00140FD8"/>
    <w:rsid w:val="00143663"/>
    <w:rsid w:val="00144090"/>
    <w:rsid w:val="001449AC"/>
    <w:rsid w:val="00146673"/>
    <w:rsid w:val="0014691F"/>
    <w:rsid w:val="00147782"/>
    <w:rsid w:val="00150B07"/>
    <w:rsid w:val="0015161A"/>
    <w:rsid w:val="0015290B"/>
    <w:rsid w:val="00152B82"/>
    <w:rsid w:val="00155AE3"/>
    <w:rsid w:val="00155BC3"/>
    <w:rsid w:val="00157ACD"/>
    <w:rsid w:val="0016010C"/>
    <w:rsid w:val="0016087C"/>
    <w:rsid w:val="00161A5A"/>
    <w:rsid w:val="00161CB0"/>
    <w:rsid w:val="00162C04"/>
    <w:rsid w:val="00164E9F"/>
    <w:rsid w:val="00172EB5"/>
    <w:rsid w:val="001732A8"/>
    <w:rsid w:val="001734C0"/>
    <w:rsid w:val="00173894"/>
    <w:rsid w:val="00174575"/>
    <w:rsid w:val="00176411"/>
    <w:rsid w:val="00177CE5"/>
    <w:rsid w:val="00180617"/>
    <w:rsid w:val="00180B37"/>
    <w:rsid w:val="00180E84"/>
    <w:rsid w:val="00181534"/>
    <w:rsid w:val="00184260"/>
    <w:rsid w:val="001859C5"/>
    <w:rsid w:val="00186CEA"/>
    <w:rsid w:val="00186D0E"/>
    <w:rsid w:val="00186E14"/>
    <w:rsid w:val="001871FE"/>
    <w:rsid w:val="00187CE5"/>
    <w:rsid w:val="0019138B"/>
    <w:rsid w:val="00191F3B"/>
    <w:rsid w:val="001922B6"/>
    <w:rsid w:val="001925B2"/>
    <w:rsid w:val="00192CD8"/>
    <w:rsid w:val="001938F2"/>
    <w:rsid w:val="00193CF2"/>
    <w:rsid w:val="00195B99"/>
    <w:rsid w:val="001964D6"/>
    <w:rsid w:val="001A04C2"/>
    <w:rsid w:val="001A1F23"/>
    <w:rsid w:val="001A4964"/>
    <w:rsid w:val="001A50FA"/>
    <w:rsid w:val="001A7404"/>
    <w:rsid w:val="001B0775"/>
    <w:rsid w:val="001B0CC4"/>
    <w:rsid w:val="001B14FE"/>
    <w:rsid w:val="001B3606"/>
    <w:rsid w:val="001B3C67"/>
    <w:rsid w:val="001B4613"/>
    <w:rsid w:val="001B5F7E"/>
    <w:rsid w:val="001B743D"/>
    <w:rsid w:val="001B7D99"/>
    <w:rsid w:val="001C1B36"/>
    <w:rsid w:val="001C277D"/>
    <w:rsid w:val="001C34E5"/>
    <w:rsid w:val="001C3580"/>
    <w:rsid w:val="001C4134"/>
    <w:rsid w:val="001C465C"/>
    <w:rsid w:val="001C4811"/>
    <w:rsid w:val="001C4EBF"/>
    <w:rsid w:val="001C5F09"/>
    <w:rsid w:val="001C61F4"/>
    <w:rsid w:val="001C6EFC"/>
    <w:rsid w:val="001C7D76"/>
    <w:rsid w:val="001D3ED7"/>
    <w:rsid w:val="001D490E"/>
    <w:rsid w:val="001D4C86"/>
    <w:rsid w:val="001D4DE3"/>
    <w:rsid w:val="001D50B1"/>
    <w:rsid w:val="001D791A"/>
    <w:rsid w:val="001E0676"/>
    <w:rsid w:val="001E0CE7"/>
    <w:rsid w:val="001E16C6"/>
    <w:rsid w:val="001E3470"/>
    <w:rsid w:val="001E6526"/>
    <w:rsid w:val="001E76C3"/>
    <w:rsid w:val="001F0B7A"/>
    <w:rsid w:val="001F1CA6"/>
    <w:rsid w:val="001F2495"/>
    <w:rsid w:val="001F2A62"/>
    <w:rsid w:val="001F4F51"/>
    <w:rsid w:val="001F6743"/>
    <w:rsid w:val="00203D15"/>
    <w:rsid w:val="0020454C"/>
    <w:rsid w:val="00205CE4"/>
    <w:rsid w:val="002068EE"/>
    <w:rsid w:val="002071BD"/>
    <w:rsid w:val="00207E4B"/>
    <w:rsid w:val="00210D3A"/>
    <w:rsid w:val="00211E04"/>
    <w:rsid w:val="0021271F"/>
    <w:rsid w:val="002130F6"/>
    <w:rsid w:val="002131DD"/>
    <w:rsid w:val="00213212"/>
    <w:rsid w:val="00214984"/>
    <w:rsid w:val="00214EF1"/>
    <w:rsid w:val="00215F25"/>
    <w:rsid w:val="0021611C"/>
    <w:rsid w:val="00216D30"/>
    <w:rsid w:val="00221235"/>
    <w:rsid w:val="002220E2"/>
    <w:rsid w:val="0022238F"/>
    <w:rsid w:val="00222499"/>
    <w:rsid w:val="00222E21"/>
    <w:rsid w:val="00223182"/>
    <w:rsid w:val="00226100"/>
    <w:rsid w:val="0023490B"/>
    <w:rsid w:val="00236D5B"/>
    <w:rsid w:val="00237577"/>
    <w:rsid w:val="002439EF"/>
    <w:rsid w:val="00243E6A"/>
    <w:rsid w:val="00245B12"/>
    <w:rsid w:val="00247626"/>
    <w:rsid w:val="00247B48"/>
    <w:rsid w:val="002506F1"/>
    <w:rsid w:val="00250898"/>
    <w:rsid w:val="00251459"/>
    <w:rsid w:val="00253AB3"/>
    <w:rsid w:val="00253D8A"/>
    <w:rsid w:val="00254203"/>
    <w:rsid w:val="00254AF2"/>
    <w:rsid w:val="00254D7C"/>
    <w:rsid w:val="002552C6"/>
    <w:rsid w:val="00257AB5"/>
    <w:rsid w:val="00257EAC"/>
    <w:rsid w:val="00260E94"/>
    <w:rsid w:val="00261446"/>
    <w:rsid w:val="0026224A"/>
    <w:rsid w:val="00262313"/>
    <w:rsid w:val="00262C58"/>
    <w:rsid w:val="00263EA5"/>
    <w:rsid w:val="002662D3"/>
    <w:rsid w:val="00270C8F"/>
    <w:rsid w:val="0027207F"/>
    <w:rsid w:val="0027320F"/>
    <w:rsid w:val="00274245"/>
    <w:rsid w:val="00274870"/>
    <w:rsid w:val="00275394"/>
    <w:rsid w:val="0028131E"/>
    <w:rsid w:val="00281326"/>
    <w:rsid w:val="00282BEC"/>
    <w:rsid w:val="00283622"/>
    <w:rsid w:val="00285455"/>
    <w:rsid w:val="00286310"/>
    <w:rsid w:val="002878E3"/>
    <w:rsid w:val="00290F02"/>
    <w:rsid w:val="002912E6"/>
    <w:rsid w:val="00291D15"/>
    <w:rsid w:val="00294408"/>
    <w:rsid w:val="002946AE"/>
    <w:rsid w:val="00294814"/>
    <w:rsid w:val="002948F1"/>
    <w:rsid w:val="00294DAA"/>
    <w:rsid w:val="00294EED"/>
    <w:rsid w:val="00296B65"/>
    <w:rsid w:val="002A34B9"/>
    <w:rsid w:val="002A365B"/>
    <w:rsid w:val="002B2962"/>
    <w:rsid w:val="002B3D25"/>
    <w:rsid w:val="002B7DC2"/>
    <w:rsid w:val="002C19F6"/>
    <w:rsid w:val="002C2F70"/>
    <w:rsid w:val="002C4C17"/>
    <w:rsid w:val="002C5EAD"/>
    <w:rsid w:val="002C6DF7"/>
    <w:rsid w:val="002D3162"/>
    <w:rsid w:val="002D3568"/>
    <w:rsid w:val="002D4A29"/>
    <w:rsid w:val="002D4D97"/>
    <w:rsid w:val="002D5F80"/>
    <w:rsid w:val="002D6C7D"/>
    <w:rsid w:val="002E2E4A"/>
    <w:rsid w:val="002E4E68"/>
    <w:rsid w:val="002E5252"/>
    <w:rsid w:val="002E5FD8"/>
    <w:rsid w:val="002E7467"/>
    <w:rsid w:val="002F4A98"/>
    <w:rsid w:val="002F568A"/>
    <w:rsid w:val="002F6DC5"/>
    <w:rsid w:val="002F7844"/>
    <w:rsid w:val="00301268"/>
    <w:rsid w:val="00302BF4"/>
    <w:rsid w:val="003036E1"/>
    <w:rsid w:val="00307BB4"/>
    <w:rsid w:val="00311511"/>
    <w:rsid w:val="00312E07"/>
    <w:rsid w:val="00314237"/>
    <w:rsid w:val="003177F8"/>
    <w:rsid w:val="00317B6F"/>
    <w:rsid w:val="00320BF0"/>
    <w:rsid w:val="00322362"/>
    <w:rsid w:val="00323651"/>
    <w:rsid w:val="0032374F"/>
    <w:rsid w:val="00323DA0"/>
    <w:rsid w:val="00323E89"/>
    <w:rsid w:val="00323F1E"/>
    <w:rsid w:val="003241C3"/>
    <w:rsid w:val="0032438D"/>
    <w:rsid w:val="00324736"/>
    <w:rsid w:val="00324C8D"/>
    <w:rsid w:val="00325C6B"/>
    <w:rsid w:val="00325F1A"/>
    <w:rsid w:val="00326782"/>
    <w:rsid w:val="00327A07"/>
    <w:rsid w:val="00327B59"/>
    <w:rsid w:val="00330671"/>
    <w:rsid w:val="003323CD"/>
    <w:rsid w:val="00335984"/>
    <w:rsid w:val="00336B41"/>
    <w:rsid w:val="003374E1"/>
    <w:rsid w:val="00344823"/>
    <w:rsid w:val="00346995"/>
    <w:rsid w:val="0034777C"/>
    <w:rsid w:val="003502CA"/>
    <w:rsid w:val="003513DF"/>
    <w:rsid w:val="00351786"/>
    <w:rsid w:val="00351A3C"/>
    <w:rsid w:val="0035290F"/>
    <w:rsid w:val="003542D6"/>
    <w:rsid w:val="00357C99"/>
    <w:rsid w:val="00360703"/>
    <w:rsid w:val="0036074C"/>
    <w:rsid w:val="00360A62"/>
    <w:rsid w:val="00361407"/>
    <w:rsid w:val="003625D2"/>
    <w:rsid w:val="0036442A"/>
    <w:rsid w:val="00365884"/>
    <w:rsid w:val="00365A09"/>
    <w:rsid w:val="00365B7A"/>
    <w:rsid w:val="00365D7D"/>
    <w:rsid w:val="003668B9"/>
    <w:rsid w:val="00366C84"/>
    <w:rsid w:val="00370D48"/>
    <w:rsid w:val="00372F3B"/>
    <w:rsid w:val="00373C59"/>
    <w:rsid w:val="003753D9"/>
    <w:rsid w:val="0037601A"/>
    <w:rsid w:val="003766B8"/>
    <w:rsid w:val="00376E5A"/>
    <w:rsid w:val="0037719C"/>
    <w:rsid w:val="0037796E"/>
    <w:rsid w:val="00380E88"/>
    <w:rsid w:val="00381495"/>
    <w:rsid w:val="00383363"/>
    <w:rsid w:val="00383872"/>
    <w:rsid w:val="00383A92"/>
    <w:rsid w:val="00383FB1"/>
    <w:rsid w:val="00385D77"/>
    <w:rsid w:val="00386954"/>
    <w:rsid w:val="00391BC9"/>
    <w:rsid w:val="00391D4C"/>
    <w:rsid w:val="003930BE"/>
    <w:rsid w:val="00393294"/>
    <w:rsid w:val="00393702"/>
    <w:rsid w:val="00393EC9"/>
    <w:rsid w:val="00395161"/>
    <w:rsid w:val="003979B3"/>
    <w:rsid w:val="003A0610"/>
    <w:rsid w:val="003A4988"/>
    <w:rsid w:val="003A7536"/>
    <w:rsid w:val="003A7AFF"/>
    <w:rsid w:val="003B0432"/>
    <w:rsid w:val="003B29BF"/>
    <w:rsid w:val="003B2A67"/>
    <w:rsid w:val="003B43E2"/>
    <w:rsid w:val="003B5B99"/>
    <w:rsid w:val="003B6324"/>
    <w:rsid w:val="003B6B41"/>
    <w:rsid w:val="003B7023"/>
    <w:rsid w:val="003C2A49"/>
    <w:rsid w:val="003C2F50"/>
    <w:rsid w:val="003C33D7"/>
    <w:rsid w:val="003C484C"/>
    <w:rsid w:val="003C4F90"/>
    <w:rsid w:val="003C722A"/>
    <w:rsid w:val="003C7B4C"/>
    <w:rsid w:val="003D1BE2"/>
    <w:rsid w:val="003D3BDC"/>
    <w:rsid w:val="003D3F5F"/>
    <w:rsid w:val="003D4B41"/>
    <w:rsid w:val="003D52CD"/>
    <w:rsid w:val="003D5725"/>
    <w:rsid w:val="003E0A86"/>
    <w:rsid w:val="003E264F"/>
    <w:rsid w:val="003E2917"/>
    <w:rsid w:val="003E2D98"/>
    <w:rsid w:val="003E3055"/>
    <w:rsid w:val="003E422F"/>
    <w:rsid w:val="003E4597"/>
    <w:rsid w:val="003E4928"/>
    <w:rsid w:val="003E58AB"/>
    <w:rsid w:val="003E6DF1"/>
    <w:rsid w:val="003E7E89"/>
    <w:rsid w:val="003F0D69"/>
    <w:rsid w:val="003F3428"/>
    <w:rsid w:val="003F44E1"/>
    <w:rsid w:val="003F79C6"/>
    <w:rsid w:val="00406B25"/>
    <w:rsid w:val="004070A2"/>
    <w:rsid w:val="004128EC"/>
    <w:rsid w:val="00413D37"/>
    <w:rsid w:val="00413DD3"/>
    <w:rsid w:val="00415488"/>
    <w:rsid w:val="004164DD"/>
    <w:rsid w:val="004239B4"/>
    <w:rsid w:val="00425ED2"/>
    <w:rsid w:val="004308CC"/>
    <w:rsid w:val="00432340"/>
    <w:rsid w:val="0043238D"/>
    <w:rsid w:val="004332D8"/>
    <w:rsid w:val="0043665C"/>
    <w:rsid w:val="00437195"/>
    <w:rsid w:val="00437436"/>
    <w:rsid w:val="00440CE2"/>
    <w:rsid w:val="0044334B"/>
    <w:rsid w:val="004449B4"/>
    <w:rsid w:val="00446335"/>
    <w:rsid w:val="00447901"/>
    <w:rsid w:val="004519B6"/>
    <w:rsid w:val="004525B4"/>
    <w:rsid w:val="004536A1"/>
    <w:rsid w:val="00454AFA"/>
    <w:rsid w:val="00456A3F"/>
    <w:rsid w:val="00461FDD"/>
    <w:rsid w:val="00462069"/>
    <w:rsid w:val="004646C5"/>
    <w:rsid w:val="00464B1E"/>
    <w:rsid w:val="00464D94"/>
    <w:rsid w:val="00464FE5"/>
    <w:rsid w:val="004658E5"/>
    <w:rsid w:val="004671A0"/>
    <w:rsid w:val="00467C9F"/>
    <w:rsid w:val="004704BF"/>
    <w:rsid w:val="0047268D"/>
    <w:rsid w:val="004726DE"/>
    <w:rsid w:val="00473091"/>
    <w:rsid w:val="004733FE"/>
    <w:rsid w:val="00474C58"/>
    <w:rsid w:val="00475A55"/>
    <w:rsid w:val="00476F3D"/>
    <w:rsid w:val="004774CA"/>
    <w:rsid w:val="00477CD1"/>
    <w:rsid w:val="004821FB"/>
    <w:rsid w:val="004844F0"/>
    <w:rsid w:val="004845CC"/>
    <w:rsid w:val="00485489"/>
    <w:rsid w:val="00486142"/>
    <w:rsid w:val="00486B0C"/>
    <w:rsid w:val="00486E9D"/>
    <w:rsid w:val="00487931"/>
    <w:rsid w:val="0049024E"/>
    <w:rsid w:val="0049295C"/>
    <w:rsid w:val="00492D00"/>
    <w:rsid w:val="004977B6"/>
    <w:rsid w:val="004A10B4"/>
    <w:rsid w:val="004A2DB2"/>
    <w:rsid w:val="004A302A"/>
    <w:rsid w:val="004A3694"/>
    <w:rsid w:val="004A40CA"/>
    <w:rsid w:val="004A43C1"/>
    <w:rsid w:val="004A483E"/>
    <w:rsid w:val="004A5322"/>
    <w:rsid w:val="004A7296"/>
    <w:rsid w:val="004B172D"/>
    <w:rsid w:val="004B20DE"/>
    <w:rsid w:val="004B48D9"/>
    <w:rsid w:val="004B50A8"/>
    <w:rsid w:val="004B5708"/>
    <w:rsid w:val="004B57F0"/>
    <w:rsid w:val="004B5AED"/>
    <w:rsid w:val="004B7A8E"/>
    <w:rsid w:val="004C07C7"/>
    <w:rsid w:val="004C0F2C"/>
    <w:rsid w:val="004C208E"/>
    <w:rsid w:val="004C442B"/>
    <w:rsid w:val="004C4C0E"/>
    <w:rsid w:val="004C723C"/>
    <w:rsid w:val="004D30B6"/>
    <w:rsid w:val="004D367C"/>
    <w:rsid w:val="004D540A"/>
    <w:rsid w:val="004D776D"/>
    <w:rsid w:val="004D77A3"/>
    <w:rsid w:val="004E0C05"/>
    <w:rsid w:val="004E2BCD"/>
    <w:rsid w:val="004E346F"/>
    <w:rsid w:val="004E3E1D"/>
    <w:rsid w:val="004E40ED"/>
    <w:rsid w:val="004E500A"/>
    <w:rsid w:val="004E5235"/>
    <w:rsid w:val="004E658F"/>
    <w:rsid w:val="004F1A9F"/>
    <w:rsid w:val="004F2746"/>
    <w:rsid w:val="004F55FC"/>
    <w:rsid w:val="004F5711"/>
    <w:rsid w:val="004F64E6"/>
    <w:rsid w:val="004F6842"/>
    <w:rsid w:val="00502CA6"/>
    <w:rsid w:val="005031C1"/>
    <w:rsid w:val="00503AF9"/>
    <w:rsid w:val="00503C5D"/>
    <w:rsid w:val="005040EE"/>
    <w:rsid w:val="00505FD5"/>
    <w:rsid w:val="0050681F"/>
    <w:rsid w:val="005073D2"/>
    <w:rsid w:val="0051107C"/>
    <w:rsid w:val="005123DD"/>
    <w:rsid w:val="00514FC3"/>
    <w:rsid w:val="005155CE"/>
    <w:rsid w:val="00521151"/>
    <w:rsid w:val="00523C45"/>
    <w:rsid w:val="005240B5"/>
    <w:rsid w:val="005242F0"/>
    <w:rsid w:val="0052513D"/>
    <w:rsid w:val="00525372"/>
    <w:rsid w:val="005266ED"/>
    <w:rsid w:val="00527804"/>
    <w:rsid w:val="005303B3"/>
    <w:rsid w:val="00530CD8"/>
    <w:rsid w:val="00531365"/>
    <w:rsid w:val="00532938"/>
    <w:rsid w:val="00536FBF"/>
    <w:rsid w:val="00537018"/>
    <w:rsid w:val="005371C1"/>
    <w:rsid w:val="005407EC"/>
    <w:rsid w:val="0054085D"/>
    <w:rsid w:val="005415EF"/>
    <w:rsid w:val="00544D29"/>
    <w:rsid w:val="005451B9"/>
    <w:rsid w:val="005451C8"/>
    <w:rsid w:val="00545312"/>
    <w:rsid w:val="00547350"/>
    <w:rsid w:val="00550EE6"/>
    <w:rsid w:val="00552DFB"/>
    <w:rsid w:val="005531D2"/>
    <w:rsid w:val="0055681B"/>
    <w:rsid w:val="00562225"/>
    <w:rsid w:val="00564981"/>
    <w:rsid w:val="0056700B"/>
    <w:rsid w:val="00567765"/>
    <w:rsid w:val="00567EA7"/>
    <w:rsid w:val="00570EF9"/>
    <w:rsid w:val="00573AC4"/>
    <w:rsid w:val="00573F3C"/>
    <w:rsid w:val="00574772"/>
    <w:rsid w:val="00574CD3"/>
    <w:rsid w:val="0057566D"/>
    <w:rsid w:val="005757EF"/>
    <w:rsid w:val="00575E1A"/>
    <w:rsid w:val="00577819"/>
    <w:rsid w:val="00580B8C"/>
    <w:rsid w:val="00582B55"/>
    <w:rsid w:val="00583DD2"/>
    <w:rsid w:val="00584067"/>
    <w:rsid w:val="00585473"/>
    <w:rsid w:val="00585671"/>
    <w:rsid w:val="00590410"/>
    <w:rsid w:val="00590F22"/>
    <w:rsid w:val="00591A87"/>
    <w:rsid w:val="0059224D"/>
    <w:rsid w:val="00593CE2"/>
    <w:rsid w:val="005941E9"/>
    <w:rsid w:val="005941FA"/>
    <w:rsid w:val="0059427B"/>
    <w:rsid w:val="00595D18"/>
    <w:rsid w:val="005977F7"/>
    <w:rsid w:val="005A01EB"/>
    <w:rsid w:val="005A3FC5"/>
    <w:rsid w:val="005A43EB"/>
    <w:rsid w:val="005A4626"/>
    <w:rsid w:val="005A7786"/>
    <w:rsid w:val="005A7F99"/>
    <w:rsid w:val="005B16B8"/>
    <w:rsid w:val="005B31C6"/>
    <w:rsid w:val="005B417A"/>
    <w:rsid w:val="005B6D9F"/>
    <w:rsid w:val="005B6DF3"/>
    <w:rsid w:val="005C0B6B"/>
    <w:rsid w:val="005C1A25"/>
    <w:rsid w:val="005C3434"/>
    <w:rsid w:val="005C5497"/>
    <w:rsid w:val="005C7B1B"/>
    <w:rsid w:val="005D0A67"/>
    <w:rsid w:val="005D1681"/>
    <w:rsid w:val="005D16BE"/>
    <w:rsid w:val="005D27D4"/>
    <w:rsid w:val="005D2A4E"/>
    <w:rsid w:val="005D4D79"/>
    <w:rsid w:val="005D59F2"/>
    <w:rsid w:val="005D73B2"/>
    <w:rsid w:val="005E4519"/>
    <w:rsid w:val="005E4C4D"/>
    <w:rsid w:val="005E54E3"/>
    <w:rsid w:val="005E5A4A"/>
    <w:rsid w:val="005E5DD5"/>
    <w:rsid w:val="005E765D"/>
    <w:rsid w:val="005E7C03"/>
    <w:rsid w:val="005F0614"/>
    <w:rsid w:val="005F12C5"/>
    <w:rsid w:val="005F389E"/>
    <w:rsid w:val="005F3B31"/>
    <w:rsid w:val="005F3D51"/>
    <w:rsid w:val="005F42E1"/>
    <w:rsid w:val="005F6D26"/>
    <w:rsid w:val="0060094B"/>
    <w:rsid w:val="00604DCF"/>
    <w:rsid w:val="006058F7"/>
    <w:rsid w:val="00605D80"/>
    <w:rsid w:val="00606C3E"/>
    <w:rsid w:val="00614547"/>
    <w:rsid w:val="0061552D"/>
    <w:rsid w:val="00615F8C"/>
    <w:rsid w:val="00622AAF"/>
    <w:rsid w:val="00623EAD"/>
    <w:rsid w:val="006252B8"/>
    <w:rsid w:val="0062767A"/>
    <w:rsid w:val="00627AA2"/>
    <w:rsid w:val="00630255"/>
    <w:rsid w:val="00630A5F"/>
    <w:rsid w:val="00631166"/>
    <w:rsid w:val="006314E6"/>
    <w:rsid w:val="00632DCC"/>
    <w:rsid w:val="00632EF8"/>
    <w:rsid w:val="00634041"/>
    <w:rsid w:val="00634FE7"/>
    <w:rsid w:val="00640DFF"/>
    <w:rsid w:val="00641FE5"/>
    <w:rsid w:val="0064258B"/>
    <w:rsid w:val="00643BD6"/>
    <w:rsid w:val="006467C6"/>
    <w:rsid w:val="00647A15"/>
    <w:rsid w:val="00652C31"/>
    <w:rsid w:val="00653DCE"/>
    <w:rsid w:val="00655750"/>
    <w:rsid w:val="00656DD7"/>
    <w:rsid w:val="00657928"/>
    <w:rsid w:val="0066192F"/>
    <w:rsid w:val="006635CA"/>
    <w:rsid w:val="00665BCD"/>
    <w:rsid w:val="006664FF"/>
    <w:rsid w:val="00666600"/>
    <w:rsid w:val="006672BA"/>
    <w:rsid w:val="00667FD7"/>
    <w:rsid w:val="006705C0"/>
    <w:rsid w:val="006717CB"/>
    <w:rsid w:val="00672743"/>
    <w:rsid w:val="0067289D"/>
    <w:rsid w:val="00675685"/>
    <w:rsid w:val="00681708"/>
    <w:rsid w:val="00681CCF"/>
    <w:rsid w:val="0068319D"/>
    <w:rsid w:val="00685582"/>
    <w:rsid w:val="00685846"/>
    <w:rsid w:val="00686201"/>
    <w:rsid w:val="00686E56"/>
    <w:rsid w:val="006877F1"/>
    <w:rsid w:val="00690221"/>
    <w:rsid w:val="00691CEE"/>
    <w:rsid w:val="0069460D"/>
    <w:rsid w:val="006946E9"/>
    <w:rsid w:val="00694FC4"/>
    <w:rsid w:val="00697909"/>
    <w:rsid w:val="006A0422"/>
    <w:rsid w:val="006A3BD3"/>
    <w:rsid w:val="006A6090"/>
    <w:rsid w:val="006A6F5F"/>
    <w:rsid w:val="006A725B"/>
    <w:rsid w:val="006A7266"/>
    <w:rsid w:val="006B3E63"/>
    <w:rsid w:val="006B7C5D"/>
    <w:rsid w:val="006C0120"/>
    <w:rsid w:val="006C3C3D"/>
    <w:rsid w:val="006C496A"/>
    <w:rsid w:val="006C55B4"/>
    <w:rsid w:val="006C585A"/>
    <w:rsid w:val="006C7BA4"/>
    <w:rsid w:val="006D213E"/>
    <w:rsid w:val="006D2AC5"/>
    <w:rsid w:val="006D3B90"/>
    <w:rsid w:val="006D42F2"/>
    <w:rsid w:val="006D433D"/>
    <w:rsid w:val="006D4B03"/>
    <w:rsid w:val="006D61A6"/>
    <w:rsid w:val="006D6DED"/>
    <w:rsid w:val="006E030F"/>
    <w:rsid w:val="006E1188"/>
    <w:rsid w:val="006E1F02"/>
    <w:rsid w:val="006E22C4"/>
    <w:rsid w:val="006E2468"/>
    <w:rsid w:val="006E2971"/>
    <w:rsid w:val="006E395F"/>
    <w:rsid w:val="006E539A"/>
    <w:rsid w:val="006E67B9"/>
    <w:rsid w:val="006E6F06"/>
    <w:rsid w:val="006E7870"/>
    <w:rsid w:val="006E7B8A"/>
    <w:rsid w:val="006E7E2B"/>
    <w:rsid w:val="006F0A57"/>
    <w:rsid w:val="006F0C85"/>
    <w:rsid w:val="006F1521"/>
    <w:rsid w:val="006F2CA2"/>
    <w:rsid w:val="006F3CA2"/>
    <w:rsid w:val="006F489E"/>
    <w:rsid w:val="006F5A86"/>
    <w:rsid w:val="006F7228"/>
    <w:rsid w:val="0070028B"/>
    <w:rsid w:val="00700505"/>
    <w:rsid w:val="007015A8"/>
    <w:rsid w:val="00701CB2"/>
    <w:rsid w:val="007032E8"/>
    <w:rsid w:val="007051EB"/>
    <w:rsid w:val="0070593A"/>
    <w:rsid w:val="0070697A"/>
    <w:rsid w:val="00706A45"/>
    <w:rsid w:val="00706C22"/>
    <w:rsid w:val="00710606"/>
    <w:rsid w:val="0071091C"/>
    <w:rsid w:val="00710EA5"/>
    <w:rsid w:val="007129C6"/>
    <w:rsid w:val="00713806"/>
    <w:rsid w:val="0071488D"/>
    <w:rsid w:val="0071581B"/>
    <w:rsid w:val="00715CBE"/>
    <w:rsid w:val="00715F79"/>
    <w:rsid w:val="00720C09"/>
    <w:rsid w:val="0072344E"/>
    <w:rsid w:val="00723C6D"/>
    <w:rsid w:val="00724661"/>
    <w:rsid w:val="007252AA"/>
    <w:rsid w:val="00725B28"/>
    <w:rsid w:val="00727325"/>
    <w:rsid w:val="0073055D"/>
    <w:rsid w:val="0073255E"/>
    <w:rsid w:val="00732A36"/>
    <w:rsid w:val="00734A20"/>
    <w:rsid w:val="007361A6"/>
    <w:rsid w:val="0074075D"/>
    <w:rsid w:val="0074084B"/>
    <w:rsid w:val="00741607"/>
    <w:rsid w:val="007429D6"/>
    <w:rsid w:val="00743697"/>
    <w:rsid w:val="00745517"/>
    <w:rsid w:val="00745FA7"/>
    <w:rsid w:val="00747547"/>
    <w:rsid w:val="0075038C"/>
    <w:rsid w:val="00750E4B"/>
    <w:rsid w:val="007532BC"/>
    <w:rsid w:val="00755A7B"/>
    <w:rsid w:val="00757F44"/>
    <w:rsid w:val="007614C8"/>
    <w:rsid w:val="007616D2"/>
    <w:rsid w:val="00761792"/>
    <w:rsid w:val="00765110"/>
    <w:rsid w:val="00767881"/>
    <w:rsid w:val="007706EA"/>
    <w:rsid w:val="00771977"/>
    <w:rsid w:val="00771D11"/>
    <w:rsid w:val="00773A1D"/>
    <w:rsid w:val="0077644D"/>
    <w:rsid w:val="00780419"/>
    <w:rsid w:val="00780B28"/>
    <w:rsid w:val="007841CB"/>
    <w:rsid w:val="007843EA"/>
    <w:rsid w:val="007858AC"/>
    <w:rsid w:val="00791C77"/>
    <w:rsid w:val="00791E27"/>
    <w:rsid w:val="00793B0B"/>
    <w:rsid w:val="007958CB"/>
    <w:rsid w:val="00795D61"/>
    <w:rsid w:val="007A0709"/>
    <w:rsid w:val="007A1021"/>
    <w:rsid w:val="007A11F0"/>
    <w:rsid w:val="007A14A0"/>
    <w:rsid w:val="007A1F80"/>
    <w:rsid w:val="007A3220"/>
    <w:rsid w:val="007A4911"/>
    <w:rsid w:val="007A706F"/>
    <w:rsid w:val="007B255F"/>
    <w:rsid w:val="007B63C0"/>
    <w:rsid w:val="007C00BA"/>
    <w:rsid w:val="007C1EC2"/>
    <w:rsid w:val="007C28F8"/>
    <w:rsid w:val="007C33EF"/>
    <w:rsid w:val="007C4DA1"/>
    <w:rsid w:val="007C7179"/>
    <w:rsid w:val="007C7AE7"/>
    <w:rsid w:val="007D11F3"/>
    <w:rsid w:val="007D1C9B"/>
    <w:rsid w:val="007D1DB4"/>
    <w:rsid w:val="007D746B"/>
    <w:rsid w:val="007E0913"/>
    <w:rsid w:val="007E2A24"/>
    <w:rsid w:val="007E4CF7"/>
    <w:rsid w:val="007E66E5"/>
    <w:rsid w:val="007E73CE"/>
    <w:rsid w:val="007F29C6"/>
    <w:rsid w:val="007F58A0"/>
    <w:rsid w:val="007F5EA0"/>
    <w:rsid w:val="007F68FF"/>
    <w:rsid w:val="007F7821"/>
    <w:rsid w:val="00801231"/>
    <w:rsid w:val="00801302"/>
    <w:rsid w:val="00802633"/>
    <w:rsid w:val="00804C2B"/>
    <w:rsid w:val="00805999"/>
    <w:rsid w:val="0080674B"/>
    <w:rsid w:val="008074F7"/>
    <w:rsid w:val="008123E1"/>
    <w:rsid w:val="00814C95"/>
    <w:rsid w:val="00817360"/>
    <w:rsid w:val="00817925"/>
    <w:rsid w:val="008202D3"/>
    <w:rsid w:val="0082074B"/>
    <w:rsid w:val="00821775"/>
    <w:rsid w:val="008228C3"/>
    <w:rsid w:val="00822937"/>
    <w:rsid w:val="008238A8"/>
    <w:rsid w:val="00823C6D"/>
    <w:rsid w:val="0082406E"/>
    <w:rsid w:val="00827BD9"/>
    <w:rsid w:val="00830D55"/>
    <w:rsid w:val="008317FE"/>
    <w:rsid w:val="00837B63"/>
    <w:rsid w:val="00841982"/>
    <w:rsid w:val="008419B7"/>
    <w:rsid w:val="00842DEE"/>
    <w:rsid w:val="00842ED6"/>
    <w:rsid w:val="00842FB4"/>
    <w:rsid w:val="00843D23"/>
    <w:rsid w:val="00846E97"/>
    <w:rsid w:val="008509E5"/>
    <w:rsid w:val="00852DB3"/>
    <w:rsid w:val="00852FCD"/>
    <w:rsid w:val="00853771"/>
    <w:rsid w:val="008572C9"/>
    <w:rsid w:val="00857D76"/>
    <w:rsid w:val="00862503"/>
    <w:rsid w:val="0086263F"/>
    <w:rsid w:val="00862BE1"/>
    <w:rsid w:val="00862E5F"/>
    <w:rsid w:val="008660DE"/>
    <w:rsid w:val="008670FA"/>
    <w:rsid w:val="008710D6"/>
    <w:rsid w:val="008722C3"/>
    <w:rsid w:val="00872BC7"/>
    <w:rsid w:val="0087303F"/>
    <w:rsid w:val="0087383F"/>
    <w:rsid w:val="008754C2"/>
    <w:rsid w:val="00875959"/>
    <w:rsid w:val="00875CA1"/>
    <w:rsid w:val="00876A7E"/>
    <w:rsid w:val="00876D80"/>
    <w:rsid w:val="00880751"/>
    <w:rsid w:val="0088246C"/>
    <w:rsid w:val="00883544"/>
    <w:rsid w:val="00886347"/>
    <w:rsid w:val="008946EC"/>
    <w:rsid w:val="0089633F"/>
    <w:rsid w:val="00896CE7"/>
    <w:rsid w:val="008A205F"/>
    <w:rsid w:val="008A25D1"/>
    <w:rsid w:val="008B0B08"/>
    <w:rsid w:val="008B2A59"/>
    <w:rsid w:val="008B5063"/>
    <w:rsid w:val="008B5D23"/>
    <w:rsid w:val="008B6020"/>
    <w:rsid w:val="008C07C3"/>
    <w:rsid w:val="008C0DB4"/>
    <w:rsid w:val="008C12A2"/>
    <w:rsid w:val="008C1DE1"/>
    <w:rsid w:val="008C492E"/>
    <w:rsid w:val="008C67C3"/>
    <w:rsid w:val="008C69B9"/>
    <w:rsid w:val="008D0F88"/>
    <w:rsid w:val="008D16AB"/>
    <w:rsid w:val="008D1C47"/>
    <w:rsid w:val="008D2982"/>
    <w:rsid w:val="008D5524"/>
    <w:rsid w:val="008D6467"/>
    <w:rsid w:val="008D7697"/>
    <w:rsid w:val="008D7BCF"/>
    <w:rsid w:val="008E1C57"/>
    <w:rsid w:val="008E1D31"/>
    <w:rsid w:val="008E1D7C"/>
    <w:rsid w:val="008E27AF"/>
    <w:rsid w:val="008E2EE3"/>
    <w:rsid w:val="008E362D"/>
    <w:rsid w:val="008E42EF"/>
    <w:rsid w:val="008E62CF"/>
    <w:rsid w:val="008E7498"/>
    <w:rsid w:val="008E75B4"/>
    <w:rsid w:val="008E7843"/>
    <w:rsid w:val="008E78E9"/>
    <w:rsid w:val="008F10DF"/>
    <w:rsid w:val="008F1810"/>
    <w:rsid w:val="008F1CC8"/>
    <w:rsid w:val="008F2616"/>
    <w:rsid w:val="008F33AD"/>
    <w:rsid w:val="008F5B73"/>
    <w:rsid w:val="00900FEF"/>
    <w:rsid w:val="0090161E"/>
    <w:rsid w:val="009019BB"/>
    <w:rsid w:val="009048DA"/>
    <w:rsid w:val="009056F2"/>
    <w:rsid w:val="00906C53"/>
    <w:rsid w:val="00911E78"/>
    <w:rsid w:val="0091468E"/>
    <w:rsid w:val="0091578F"/>
    <w:rsid w:val="009159C7"/>
    <w:rsid w:val="00917558"/>
    <w:rsid w:val="00920847"/>
    <w:rsid w:val="0092113F"/>
    <w:rsid w:val="009214B7"/>
    <w:rsid w:val="00921B0E"/>
    <w:rsid w:val="00922A6D"/>
    <w:rsid w:val="00924413"/>
    <w:rsid w:val="00924843"/>
    <w:rsid w:val="00924A0F"/>
    <w:rsid w:val="00924B28"/>
    <w:rsid w:val="009269C3"/>
    <w:rsid w:val="00926AD9"/>
    <w:rsid w:val="00927256"/>
    <w:rsid w:val="00932DFF"/>
    <w:rsid w:val="00932F8B"/>
    <w:rsid w:val="009344DB"/>
    <w:rsid w:val="00934767"/>
    <w:rsid w:val="0093665F"/>
    <w:rsid w:val="00937868"/>
    <w:rsid w:val="00940A6F"/>
    <w:rsid w:val="0094158E"/>
    <w:rsid w:val="00941D68"/>
    <w:rsid w:val="009455FE"/>
    <w:rsid w:val="009470A5"/>
    <w:rsid w:val="009501F5"/>
    <w:rsid w:val="00950CEE"/>
    <w:rsid w:val="00951E47"/>
    <w:rsid w:val="009531DC"/>
    <w:rsid w:val="00955037"/>
    <w:rsid w:val="00956F65"/>
    <w:rsid w:val="0095752E"/>
    <w:rsid w:val="00964C3F"/>
    <w:rsid w:val="00965550"/>
    <w:rsid w:val="009658EC"/>
    <w:rsid w:val="009659AF"/>
    <w:rsid w:val="00965CAA"/>
    <w:rsid w:val="00966025"/>
    <w:rsid w:val="0096739D"/>
    <w:rsid w:val="009674B2"/>
    <w:rsid w:val="009675F5"/>
    <w:rsid w:val="009677A0"/>
    <w:rsid w:val="00971E74"/>
    <w:rsid w:val="00972003"/>
    <w:rsid w:val="00972510"/>
    <w:rsid w:val="00973471"/>
    <w:rsid w:val="00974D19"/>
    <w:rsid w:val="00976258"/>
    <w:rsid w:val="00977825"/>
    <w:rsid w:val="009829EB"/>
    <w:rsid w:val="00985895"/>
    <w:rsid w:val="00987082"/>
    <w:rsid w:val="0098781B"/>
    <w:rsid w:val="009918DF"/>
    <w:rsid w:val="00993DB0"/>
    <w:rsid w:val="00993EC3"/>
    <w:rsid w:val="0099554F"/>
    <w:rsid w:val="00996677"/>
    <w:rsid w:val="00997479"/>
    <w:rsid w:val="009A0188"/>
    <w:rsid w:val="009A181B"/>
    <w:rsid w:val="009A3EE3"/>
    <w:rsid w:val="009A4DDF"/>
    <w:rsid w:val="009A553B"/>
    <w:rsid w:val="009A70AB"/>
    <w:rsid w:val="009B11FB"/>
    <w:rsid w:val="009B4F76"/>
    <w:rsid w:val="009B55FB"/>
    <w:rsid w:val="009B5CB5"/>
    <w:rsid w:val="009B66DB"/>
    <w:rsid w:val="009B7276"/>
    <w:rsid w:val="009C0788"/>
    <w:rsid w:val="009C448C"/>
    <w:rsid w:val="009C7AE3"/>
    <w:rsid w:val="009D0477"/>
    <w:rsid w:val="009D126C"/>
    <w:rsid w:val="009D15A6"/>
    <w:rsid w:val="009D2DAB"/>
    <w:rsid w:val="009D3B7F"/>
    <w:rsid w:val="009D45A4"/>
    <w:rsid w:val="009D52B1"/>
    <w:rsid w:val="009D6597"/>
    <w:rsid w:val="009D726F"/>
    <w:rsid w:val="009E0C92"/>
    <w:rsid w:val="009E2F58"/>
    <w:rsid w:val="009E525C"/>
    <w:rsid w:val="009E60CC"/>
    <w:rsid w:val="009E6262"/>
    <w:rsid w:val="009E77D3"/>
    <w:rsid w:val="009F04DC"/>
    <w:rsid w:val="009F1292"/>
    <w:rsid w:val="009F1F57"/>
    <w:rsid w:val="009F6E72"/>
    <w:rsid w:val="00A02355"/>
    <w:rsid w:val="00A03A32"/>
    <w:rsid w:val="00A048A7"/>
    <w:rsid w:val="00A05D3F"/>
    <w:rsid w:val="00A06044"/>
    <w:rsid w:val="00A06F5B"/>
    <w:rsid w:val="00A110B8"/>
    <w:rsid w:val="00A12A98"/>
    <w:rsid w:val="00A12ED6"/>
    <w:rsid w:val="00A135C1"/>
    <w:rsid w:val="00A13C37"/>
    <w:rsid w:val="00A14AC3"/>
    <w:rsid w:val="00A14D15"/>
    <w:rsid w:val="00A161A6"/>
    <w:rsid w:val="00A2342E"/>
    <w:rsid w:val="00A256B7"/>
    <w:rsid w:val="00A264A8"/>
    <w:rsid w:val="00A27E72"/>
    <w:rsid w:val="00A30589"/>
    <w:rsid w:val="00A30A4D"/>
    <w:rsid w:val="00A31688"/>
    <w:rsid w:val="00A32A24"/>
    <w:rsid w:val="00A3410B"/>
    <w:rsid w:val="00A34818"/>
    <w:rsid w:val="00A350D9"/>
    <w:rsid w:val="00A35935"/>
    <w:rsid w:val="00A37E38"/>
    <w:rsid w:val="00A40033"/>
    <w:rsid w:val="00A4253E"/>
    <w:rsid w:val="00A42C51"/>
    <w:rsid w:val="00A42F52"/>
    <w:rsid w:val="00A43EA9"/>
    <w:rsid w:val="00A469EB"/>
    <w:rsid w:val="00A5040C"/>
    <w:rsid w:val="00A510A0"/>
    <w:rsid w:val="00A512CE"/>
    <w:rsid w:val="00A526AB"/>
    <w:rsid w:val="00A52A61"/>
    <w:rsid w:val="00A53716"/>
    <w:rsid w:val="00A53AA5"/>
    <w:rsid w:val="00A53DB1"/>
    <w:rsid w:val="00A54058"/>
    <w:rsid w:val="00A562BB"/>
    <w:rsid w:val="00A56FB3"/>
    <w:rsid w:val="00A625E6"/>
    <w:rsid w:val="00A628D6"/>
    <w:rsid w:val="00A62F0E"/>
    <w:rsid w:val="00A62F9D"/>
    <w:rsid w:val="00A63270"/>
    <w:rsid w:val="00A63D84"/>
    <w:rsid w:val="00A6485E"/>
    <w:rsid w:val="00A65A9D"/>
    <w:rsid w:val="00A66603"/>
    <w:rsid w:val="00A67112"/>
    <w:rsid w:val="00A701EE"/>
    <w:rsid w:val="00A713C1"/>
    <w:rsid w:val="00A7173C"/>
    <w:rsid w:val="00A71CE1"/>
    <w:rsid w:val="00A72779"/>
    <w:rsid w:val="00A729DB"/>
    <w:rsid w:val="00A72BCA"/>
    <w:rsid w:val="00A73314"/>
    <w:rsid w:val="00A733EC"/>
    <w:rsid w:val="00A73AD6"/>
    <w:rsid w:val="00A75F07"/>
    <w:rsid w:val="00A77346"/>
    <w:rsid w:val="00A77C43"/>
    <w:rsid w:val="00A829FC"/>
    <w:rsid w:val="00A83089"/>
    <w:rsid w:val="00A83326"/>
    <w:rsid w:val="00A858E5"/>
    <w:rsid w:val="00A859D9"/>
    <w:rsid w:val="00A90463"/>
    <w:rsid w:val="00A91061"/>
    <w:rsid w:val="00A923BD"/>
    <w:rsid w:val="00A93342"/>
    <w:rsid w:val="00A93715"/>
    <w:rsid w:val="00A93769"/>
    <w:rsid w:val="00A94428"/>
    <w:rsid w:val="00A94958"/>
    <w:rsid w:val="00A95D8C"/>
    <w:rsid w:val="00A9721F"/>
    <w:rsid w:val="00A97455"/>
    <w:rsid w:val="00AA0365"/>
    <w:rsid w:val="00AA0C82"/>
    <w:rsid w:val="00AA33B8"/>
    <w:rsid w:val="00AA47EF"/>
    <w:rsid w:val="00AB0380"/>
    <w:rsid w:val="00AB054C"/>
    <w:rsid w:val="00AB08D6"/>
    <w:rsid w:val="00AB213A"/>
    <w:rsid w:val="00AB24D5"/>
    <w:rsid w:val="00AB2C04"/>
    <w:rsid w:val="00AB3F68"/>
    <w:rsid w:val="00AB42E5"/>
    <w:rsid w:val="00AB43EC"/>
    <w:rsid w:val="00AB5523"/>
    <w:rsid w:val="00AB68AD"/>
    <w:rsid w:val="00AC03FF"/>
    <w:rsid w:val="00AC05EE"/>
    <w:rsid w:val="00AC0D39"/>
    <w:rsid w:val="00AC10CC"/>
    <w:rsid w:val="00AC5582"/>
    <w:rsid w:val="00AC5C09"/>
    <w:rsid w:val="00AC5E51"/>
    <w:rsid w:val="00AC6B70"/>
    <w:rsid w:val="00AC6C78"/>
    <w:rsid w:val="00AD0096"/>
    <w:rsid w:val="00AD048C"/>
    <w:rsid w:val="00AD0939"/>
    <w:rsid w:val="00AD1919"/>
    <w:rsid w:val="00AD2274"/>
    <w:rsid w:val="00AD37BF"/>
    <w:rsid w:val="00AD3D81"/>
    <w:rsid w:val="00AD5433"/>
    <w:rsid w:val="00AD588B"/>
    <w:rsid w:val="00AD670F"/>
    <w:rsid w:val="00AD6B28"/>
    <w:rsid w:val="00AD6E32"/>
    <w:rsid w:val="00AD75ED"/>
    <w:rsid w:val="00AD7C0C"/>
    <w:rsid w:val="00AE234F"/>
    <w:rsid w:val="00AE2C79"/>
    <w:rsid w:val="00AE3345"/>
    <w:rsid w:val="00AE528F"/>
    <w:rsid w:val="00AE5352"/>
    <w:rsid w:val="00AF01BF"/>
    <w:rsid w:val="00AF1BD8"/>
    <w:rsid w:val="00AF2806"/>
    <w:rsid w:val="00AF3BED"/>
    <w:rsid w:val="00AF41A9"/>
    <w:rsid w:val="00AF5D47"/>
    <w:rsid w:val="00AF707B"/>
    <w:rsid w:val="00B00D58"/>
    <w:rsid w:val="00B01097"/>
    <w:rsid w:val="00B01924"/>
    <w:rsid w:val="00B03318"/>
    <w:rsid w:val="00B04047"/>
    <w:rsid w:val="00B042ED"/>
    <w:rsid w:val="00B06743"/>
    <w:rsid w:val="00B06AD5"/>
    <w:rsid w:val="00B07DC2"/>
    <w:rsid w:val="00B103E1"/>
    <w:rsid w:val="00B11E0F"/>
    <w:rsid w:val="00B14B3A"/>
    <w:rsid w:val="00B2169A"/>
    <w:rsid w:val="00B2312E"/>
    <w:rsid w:val="00B25491"/>
    <w:rsid w:val="00B25DD7"/>
    <w:rsid w:val="00B30081"/>
    <w:rsid w:val="00B300D2"/>
    <w:rsid w:val="00B311B7"/>
    <w:rsid w:val="00B31D53"/>
    <w:rsid w:val="00B3206F"/>
    <w:rsid w:val="00B327B1"/>
    <w:rsid w:val="00B328EE"/>
    <w:rsid w:val="00B331FF"/>
    <w:rsid w:val="00B36B1E"/>
    <w:rsid w:val="00B36DD1"/>
    <w:rsid w:val="00B4039D"/>
    <w:rsid w:val="00B42124"/>
    <w:rsid w:val="00B430C8"/>
    <w:rsid w:val="00B4429B"/>
    <w:rsid w:val="00B4522A"/>
    <w:rsid w:val="00B452D1"/>
    <w:rsid w:val="00B475FC"/>
    <w:rsid w:val="00B47DCE"/>
    <w:rsid w:val="00B47F39"/>
    <w:rsid w:val="00B50B9A"/>
    <w:rsid w:val="00B554AF"/>
    <w:rsid w:val="00B56333"/>
    <w:rsid w:val="00B5662F"/>
    <w:rsid w:val="00B56769"/>
    <w:rsid w:val="00B56D5A"/>
    <w:rsid w:val="00B60C49"/>
    <w:rsid w:val="00B63860"/>
    <w:rsid w:val="00B650EB"/>
    <w:rsid w:val="00B664D0"/>
    <w:rsid w:val="00B66942"/>
    <w:rsid w:val="00B6713A"/>
    <w:rsid w:val="00B716AA"/>
    <w:rsid w:val="00B71CC2"/>
    <w:rsid w:val="00B72C18"/>
    <w:rsid w:val="00B732C4"/>
    <w:rsid w:val="00B73339"/>
    <w:rsid w:val="00B77296"/>
    <w:rsid w:val="00B77C3B"/>
    <w:rsid w:val="00B82F27"/>
    <w:rsid w:val="00B8397C"/>
    <w:rsid w:val="00B84DB6"/>
    <w:rsid w:val="00B9112C"/>
    <w:rsid w:val="00B935B7"/>
    <w:rsid w:val="00B9535C"/>
    <w:rsid w:val="00B9696F"/>
    <w:rsid w:val="00B96E76"/>
    <w:rsid w:val="00BA2C45"/>
    <w:rsid w:val="00BA3E10"/>
    <w:rsid w:val="00BA5686"/>
    <w:rsid w:val="00BA726A"/>
    <w:rsid w:val="00BA733B"/>
    <w:rsid w:val="00BB1245"/>
    <w:rsid w:val="00BB1B7C"/>
    <w:rsid w:val="00BB26FC"/>
    <w:rsid w:val="00BB3132"/>
    <w:rsid w:val="00BB4278"/>
    <w:rsid w:val="00BB5F34"/>
    <w:rsid w:val="00BB7513"/>
    <w:rsid w:val="00BC0018"/>
    <w:rsid w:val="00BC08C9"/>
    <w:rsid w:val="00BC491B"/>
    <w:rsid w:val="00BC66A7"/>
    <w:rsid w:val="00BC704A"/>
    <w:rsid w:val="00BC79DC"/>
    <w:rsid w:val="00BD01E0"/>
    <w:rsid w:val="00BD0F89"/>
    <w:rsid w:val="00BD112A"/>
    <w:rsid w:val="00BD22AF"/>
    <w:rsid w:val="00BD4894"/>
    <w:rsid w:val="00BD6294"/>
    <w:rsid w:val="00BD65D8"/>
    <w:rsid w:val="00BD6A11"/>
    <w:rsid w:val="00BD6FAB"/>
    <w:rsid w:val="00BD7CA9"/>
    <w:rsid w:val="00BE1094"/>
    <w:rsid w:val="00BE36F3"/>
    <w:rsid w:val="00BE4BCB"/>
    <w:rsid w:val="00BE5491"/>
    <w:rsid w:val="00BE54B1"/>
    <w:rsid w:val="00BF131E"/>
    <w:rsid w:val="00BF2CAA"/>
    <w:rsid w:val="00BF4CC1"/>
    <w:rsid w:val="00BF57C3"/>
    <w:rsid w:val="00BF7991"/>
    <w:rsid w:val="00C00827"/>
    <w:rsid w:val="00C020A2"/>
    <w:rsid w:val="00C02AE7"/>
    <w:rsid w:val="00C03DBC"/>
    <w:rsid w:val="00C04ADB"/>
    <w:rsid w:val="00C04D87"/>
    <w:rsid w:val="00C0580A"/>
    <w:rsid w:val="00C064AA"/>
    <w:rsid w:val="00C06FA0"/>
    <w:rsid w:val="00C117AB"/>
    <w:rsid w:val="00C11C5C"/>
    <w:rsid w:val="00C137C6"/>
    <w:rsid w:val="00C13C64"/>
    <w:rsid w:val="00C152BB"/>
    <w:rsid w:val="00C1581D"/>
    <w:rsid w:val="00C160EF"/>
    <w:rsid w:val="00C17B04"/>
    <w:rsid w:val="00C23720"/>
    <w:rsid w:val="00C23D14"/>
    <w:rsid w:val="00C23FBA"/>
    <w:rsid w:val="00C256A7"/>
    <w:rsid w:val="00C2599F"/>
    <w:rsid w:val="00C26A37"/>
    <w:rsid w:val="00C27745"/>
    <w:rsid w:val="00C3089B"/>
    <w:rsid w:val="00C3137A"/>
    <w:rsid w:val="00C3261F"/>
    <w:rsid w:val="00C35268"/>
    <w:rsid w:val="00C4177F"/>
    <w:rsid w:val="00C41796"/>
    <w:rsid w:val="00C46937"/>
    <w:rsid w:val="00C534CD"/>
    <w:rsid w:val="00C53ABC"/>
    <w:rsid w:val="00C53B73"/>
    <w:rsid w:val="00C53F11"/>
    <w:rsid w:val="00C5584E"/>
    <w:rsid w:val="00C56BE5"/>
    <w:rsid w:val="00C57354"/>
    <w:rsid w:val="00C5753B"/>
    <w:rsid w:val="00C60579"/>
    <w:rsid w:val="00C61D65"/>
    <w:rsid w:val="00C624C4"/>
    <w:rsid w:val="00C62CB0"/>
    <w:rsid w:val="00C638D4"/>
    <w:rsid w:val="00C67FA6"/>
    <w:rsid w:val="00C729C4"/>
    <w:rsid w:val="00C72C4C"/>
    <w:rsid w:val="00C736E3"/>
    <w:rsid w:val="00C761B5"/>
    <w:rsid w:val="00C77264"/>
    <w:rsid w:val="00C81CC8"/>
    <w:rsid w:val="00C82626"/>
    <w:rsid w:val="00C83239"/>
    <w:rsid w:val="00C83C84"/>
    <w:rsid w:val="00C84F20"/>
    <w:rsid w:val="00C86AF1"/>
    <w:rsid w:val="00C90308"/>
    <w:rsid w:val="00C9112B"/>
    <w:rsid w:val="00C91287"/>
    <w:rsid w:val="00C917DB"/>
    <w:rsid w:val="00C926D7"/>
    <w:rsid w:val="00C970B1"/>
    <w:rsid w:val="00CA11EB"/>
    <w:rsid w:val="00CA2360"/>
    <w:rsid w:val="00CA4821"/>
    <w:rsid w:val="00CA649F"/>
    <w:rsid w:val="00CA6D32"/>
    <w:rsid w:val="00CA7873"/>
    <w:rsid w:val="00CB046E"/>
    <w:rsid w:val="00CB14BB"/>
    <w:rsid w:val="00CB1ACC"/>
    <w:rsid w:val="00CB2D16"/>
    <w:rsid w:val="00CB34A0"/>
    <w:rsid w:val="00CB4367"/>
    <w:rsid w:val="00CB4E1A"/>
    <w:rsid w:val="00CB632C"/>
    <w:rsid w:val="00CB70D2"/>
    <w:rsid w:val="00CB719C"/>
    <w:rsid w:val="00CB7712"/>
    <w:rsid w:val="00CB7A98"/>
    <w:rsid w:val="00CC09F8"/>
    <w:rsid w:val="00CC0FA6"/>
    <w:rsid w:val="00CC1B1D"/>
    <w:rsid w:val="00CC4733"/>
    <w:rsid w:val="00CC4AB7"/>
    <w:rsid w:val="00CC7798"/>
    <w:rsid w:val="00CD14B8"/>
    <w:rsid w:val="00CD1FB9"/>
    <w:rsid w:val="00CD4F53"/>
    <w:rsid w:val="00CD56A8"/>
    <w:rsid w:val="00CD5874"/>
    <w:rsid w:val="00CD6862"/>
    <w:rsid w:val="00CD7657"/>
    <w:rsid w:val="00CD7E79"/>
    <w:rsid w:val="00CE1556"/>
    <w:rsid w:val="00CE1629"/>
    <w:rsid w:val="00CE2534"/>
    <w:rsid w:val="00CE26E4"/>
    <w:rsid w:val="00CE3537"/>
    <w:rsid w:val="00CE42D5"/>
    <w:rsid w:val="00CE443D"/>
    <w:rsid w:val="00CE4535"/>
    <w:rsid w:val="00CE55CE"/>
    <w:rsid w:val="00CE6E08"/>
    <w:rsid w:val="00CE7E37"/>
    <w:rsid w:val="00CF24D1"/>
    <w:rsid w:val="00CF3382"/>
    <w:rsid w:val="00CF4BC6"/>
    <w:rsid w:val="00CF6436"/>
    <w:rsid w:val="00D02538"/>
    <w:rsid w:val="00D0531A"/>
    <w:rsid w:val="00D05863"/>
    <w:rsid w:val="00D11419"/>
    <w:rsid w:val="00D1291B"/>
    <w:rsid w:val="00D12ED4"/>
    <w:rsid w:val="00D13DAE"/>
    <w:rsid w:val="00D141DA"/>
    <w:rsid w:val="00D166C2"/>
    <w:rsid w:val="00D168C8"/>
    <w:rsid w:val="00D17194"/>
    <w:rsid w:val="00D1738E"/>
    <w:rsid w:val="00D200EC"/>
    <w:rsid w:val="00D219C8"/>
    <w:rsid w:val="00D21B92"/>
    <w:rsid w:val="00D244EE"/>
    <w:rsid w:val="00D250CA"/>
    <w:rsid w:val="00D25906"/>
    <w:rsid w:val="00D2750B"/>
    <w:rsid w:val="00D27E32"/>
    <w:rsid w:val="00D27F5B"/>
    <w:rsid w:val="00D303A6"/>
    <w:rsid w:val="00D31331"/>
    <w:rsid w:val="00D3300F"/>
    <w:rsid w:val="00D36AF9"/>
    <w:rsid w:val="00D3745D"/>
    <w:rsid w:val="00D41FBB"/>
    <w:rsid w:val="00D420EA"/>
    <w:rsid w:val="00D430EA"/>
    <w:rsid w:val="00D4419F"/>
    <w:rsid w:val="00D44D1B"/>
    <w:rsid w:val="00D50E15"/>
    <w:rsid w:val="00D5242A"/>
    <w:rsid w:val="00D52B5D"/>
    <w:rsid w:val="00D556B3"/>
    <w:rsid w:val="00D55AE2"/>
    <w:rsid w:val="00D5770C"/>
    <w:rsid w:val="00D60D64"/>
    <w:rsid w:val="00D630C6"/>
    <w:rsid w:val="00D63936"/>
    <w:rsid w:val="00D657A8"/>
    <w:rsid w:val="00D65BDD"/>
    <w:rsid w:val="00D65C41"/>
    <w:rsid w:val="00D672F7"/>
    <w:rsid w:val="00D67862"/>
    <w:rsid w:val="00D67BEF"/>
    <w:rsid w:val="00D70409"/>
    <w:rsid w:val="00D72F15"/>
    <w:rsid w:val="00D74B0A"/>
    <w:rsid w:val="00D75AD1"/>
    <w:rsid w:val="00D767C5"/>
    <w:rsid w:val="00D77FD2"/>
    <w:rsid w:val="00D807B1"/>
    <w:rsid w:val="00D818AF"/>
    <w:rsid w:val="00D82BAF"/>
    <w:rsid w:val="00D82C11"/>
    <w:rsid w:val="00D841F4"/>
    <w:rsid w:val="00D858D8"/>
    <w:rsid w:val="00D8713F"/>
    <w:rsid w:val="00D90234"/>
    <w:rsid w:val="00D91112"/>
    <w:rsid w:val="00D93EFF"/>
    <w:rsid w:val="00D946C9"/>
    <w:rsid w:val="00D94B81"/>
    <w:rsid w:val="00D94C53"/>
    <w:rsid w:val="00D95608"/>
    <w:rsid w:val="00D96CB7"/>
    <w:rsid w:val="00D97D2F"/>
    <w:rsid w:val="00DA0A49"/>
    <w:rsid w:val="00DA2306"/>
    <w:rsid w:val="00DA3C16"/>
    <w:rsid w:val="00DA4F70"/>
    <w:rsid w:val="00DA6820"/>
    <w:rsid w:val="00DB00E1"/>
    <w:rsid w:val="00DB01E6"/>
    <w:rsid w:val="00DB0392"/>
    <w:rsid w:val="00DB055C"/>
    <w:rsid w:val="00DB0C44"/>
    <w:rsid w:val="00DB26F9"/>
    <w:rsid w:val="00DB3655"/>
    <w:rsid w:val="00DB5D49"/>
    <w:rsid w:val="00DB60F1"/>
    <w:rsid w:val="00DC010C"/>
    <w:rsid w:val="00DC2324"/>
    <w:rsid w:val="00DC243A"/>
    <w:rsid w:val="00DC28C0"/>
    <w:rsid w:val="00DC3C91"/>
    <w:rsid w:val="00DC46C2"/>
    <w:rsid w:val="00DC5441"/>
    <w:rsid w:val="00DC6D07"/>
    <w:rsid w:val="00DC7B11"/>
    <w:rsid w:val="00DD0AB3"/>
    <w:rsid w:val="00DD14CE"/>
    <w:rsid w:val="00DD282B"/>
    <w:rsid w:val="00DD3974"/>
    <w:rsid w:val="00DD4244"/>
    <w:rsid w:val="00DD72EE"/>
    <w:rsid w:val="00DD7EEA"/>
    <w:rsid w:val="00DE119B"/>
    <w:rsid w:val="00DE1DD3"/>
    <w:rsid w:val="00DE23BF"/>
    <w:rsid w:val="00DE326B"/>
    <w:rsid w:val="00DE3289"/>
    <w:rsid w:val="00DE70A1"/>
    <w:rsid w:val="00DE7DA2"/>
    <w:rsid w:val="00DF0497"/>
    <w:rsid w:val="00DF35DD"/>
    <w:rsid w:val="00DF37FB"/>
    <w:rsid w:val="00DF43E9"/>
    <w:rsid w:val="00DF579C"/>
    <w:rsid w:val="00DF5902"/>
    <w:rsid w:val="00DF69ED"/>
    <w:rsid w:val="00DF7CA9"/>
    <w:rsid w:val="00E00820"/>
    <w:rsid w:val="00E0366D"/>
    <w:rsid w:val="00E046C4"/>
    <w:rsid w:val="00E05ECE"/>
    <w:rsid w:val="00E07639"/>
    <w:rsid w:val="00E10DC8"/>
    <w:rsid w:val="00E11520"/>
    <w:rsid w:val="00E1319F"/>
    <w:rsid w:val="00E131C5"/>
    <w:rsid w:val="00E1347B"/>
    <w:rsid w:val="00E136CE"/>
    <w:rsid w:val="00E1392B"/>
    <w:rsid w:val="00E13C29"/>
    <w:rsid w:val="00E14C02"/>
    <w:rsid w:val="00E15846"/>
    <w:rsid w:val="00E17A1F"/>
    <w:rsid w:val="00E2038A"/>
    <w:rsid w:val="00E2055C"/>
    <w:rsid w:val="00E22C7B"/>
    <w:rsid w:val="00E23055"/>
    <w:rsid w:val="00E239E1"/>
    <w:rsid w:val="00E30F4E"/>
    <w:rsid w:val="00E32A31"/>
    <w:rsid w:val="00E33648"/>
    <w:rsid w:val="00E35E42"/>
    <w:rsid w:val="00E36C69"/>
    <w:rsid w:val="00E37E68"/>
    <w:rsid w:val="00E41E38"/>
    <w:rsid w:val="00E4301F"/>
    <w:rsid w:val="00E4389C"/>
    <w:rsid w:val="00E45240"/>
    <w:rsid w:val="00E46383"/>
    <w:rsid w:val="00E47763"/>
    <w:rsid w:val="00E50969"/>
    <w:rsid w:val="00E50A8A"/>
    <w:rsid w:val="00E52494"/>
    <w:rsid w:val="00E53C81"/>
    <w:rsid w:val="00E54879"/>
    <w:rsid w:val="00E559FE"/>
    <w:rsid w:val="00E56545"/>
    <w:rsid w:val="00E6072E"/>
    <w:rsid w:val="00E60B6A"/>
    <w:rsid w:val="00E61FC5"/>
    <w:rsid w:val="00E668B0"/>
    <w:rsid w:val="00E679DA"/>
    <w:rsid w:val="00E67E60"/>
    <w:rsid w:val="00E70AA8"/>
    <w:rsid w:val="00E71ED6"/>
    <w:rsid w:val="00E720FD"/>
    <w:rsid w:val="00E75455"/>
    <w:rsid w:val="00E775EA"/>
    <w:rsid w:val="00E77D95"/>
    <w:rsid w:val="00E80F0B"/>
    <w:rsid w:val="00E83D35"/>
    <w:rsid w:val="00E84BB5"/>
    <w:rsid w:val="00E911EB"/>
    <w:rsid w:val="00E92359"/>
    <w:rsid w:val="00E933E3"/>
    <w:rsid w:val="00E95C60"/>
    <w:rsid w:val="00E965FB"/>
    <w:rsid w:val="00E97277"/>
    <w:rsid w:val="00E97B1E"/>
    <w:rsid w:val="00EA12F7"/>
    <w:rsid w:val="00EA1A2D"/>
    <w:rsid w:val="00EA47BD"/>
    <w:rsid w:val="00EA4B2B"/>
    <w:rsid w:val="00EA4DC0"/>
    <w:rsid w:val="00EA4E27"/>
    <w:rsid w:val="00EA5174"/>
    <w:rsid w:val="00EA7366"/>
    <w:rsid w:val="00EA78AD"/>
    <w:rsid w:val="00EA7C8D"/>
    <w:rsid w:val="00EB058D"/>
    <w:rsid w:val="00EB1B4B"/>
    <w:rsid w:val="00EB1E1A"/>
    <w:rsid w:val="00EB2635"/>
    <w:rsid w:val="00EB4B29"/>
    <w:rsid w:val="00EB4CF1"/>
    <w:rsid w:val="00EB5ABA"/>
    <w:rsid w:val="00EB7CF6"/>
    <w:rsid w:val="00EB7DDB"/>
    <w:rsid w:val="00EC1A43"/>
    <w:rsid w:val="00EC220D"/>
    <w:rsid w:val="00EC2944"/>
    <w:rsid w:val="00EC2F51"/>
    <w:rsid w:val="00EC61F3"/>
    <w:rsid w:val="00EC73DB"/>
    <w:rsid w:val="00EC76B5"/>
    <w:rsid w:val="00EC7790"/>
    <w:rsid w:val="00EC7B4E"/>
    <w:rsid w:val="00ED1618"/>
    <w:rsid w:val="00ED1F97"/>
    <w:rsid w:val="00ED3768"/>
    <w:rsid w:val="00ED379E"/>
    <w:rsid w:val="00ED59B1"/>
    <w:rsid w:val="00ED7C94"/>
    <w:rsid w:val="00EE00D4"/>
    <w:rsid w:val="00EE3ED3"/>
    <w:rsid w:val="00EE6F13"/>
    <w:rsid w:val="00EF1007"/>
    <w:rsid w:val="00EF107E"/>
    <w:rsid w:val="00EF2D4A"/>
    <w:rsid w:val="00EF3DB1"/>
    <w:rsid w:val="00EF483D"/>
    <w:rsid w:val="00EF4CE2"/>
    <w:rsid w:val="00EF6186"/>
    <w:rsid w:val="00EF69F6"/>
    <w:rsid w:val="00EF6CD7"/>
    <w:rsid w:val="00EF783D"/>
    <w:rsid w:val="00F00AE9"/>
    <w:rsid w:val="00F019D4"/>
    <w:rsid w:val="00F01FD7"/>
    <w:rsid w:val="00F04766"/>
    <w:rsid w:val="00F0579E"/>
    <w:rsid w:val="00F074B0"/>
    <w:rsid w:val="00F07C71"/>
    <w:rsid w:val="00F105DF"/>
    <w:rsid w:val="00F107F5"/>
    <w:rsid w:val="00F10A36"/>
    <w:rsid w:val="00F1215E"/>
    <w:rsid w:val="00F12718"/>
    <w:rsid w:val="00F1339F"/>
    <w:rsid w:val="00F15F6D"/>
    <w:rsid w:val="00F16463"/>
    <w:rsid w:val="00F20602"/>
    <w:rsid w:val="00F206A2"/>
    <w:rsid w:val="00F21241"/>
    <w:rsid w:val="00F21BCE"/>
    <w:rsid w:val="00F22F79"/>
    <w:rsid w:val="00F23494"/>
    <w:rsid w:val="00F24DBE"/>
    <w:rsid w:val="00F2533B"/>
    <w:rsid w:val="00F260E6"/>
    <w:rsid w:val="00F267AC"/>
    <w:rsid w:val="00F30B82"/>
    <w:rsid w:val="00F319A2"/>
    <w:rsid w:val="00F31DFA"/>
    <w:rsid w:val="00F33388"/>
    <w:rsid w:val="00F3696C"/>
    <w:rsid w:val="00F36F11"/>
    <w:rsid w:val="00F37BE8"/>
    <w:rsid w:val="00F401D3"/>
    <w:rsid w:val="00F44579"/>
    <w:rsid w:val="00F44CCB"/>
    <w:rsid w:val="00F4547F"/>
    <w:rsid w:val="00F45968"/>
    <w:rsid w:val="00F45A71"/>
    <w:rsid w:val="00F4600F"/>
    <w:rsid w:val="00F46FAB"/>
    <w:rsid w:val="00F47105"/>
    <w:rsid w:val="00F50CB5"/>
    <w:rsid w:val="00F55086"/>
    <w:rsid w:val="00F56358"/>
    <w:rsid w:val="00F6078A"/>
    <w:rsid w:val="00F60B11"/>
    <w:rsid w:val="00F61852"/>
    <w:rsid w:val="00F618E4"/>
    <w:rsid w:val="00F630BA"/>
    <w:rsid w:val="00F651C6"/>
    <w:rsid w:val="00F65F02"/>
    <w:rsid w:val="00F67D6C"/>
    <w:rsid w:val="00F72E16"/>
    <w:rsid w:val="00F76C7D"/>
    <w:rsid w:val="00F777F2"/>
    <w:rsid w:val="00F77DD5"/>
    <w:rsid w:val="00F8026B"/>
    <w:rsid w:val="00F80368"/>
    <w:rsid w:val="00F80E3C"/>
    <w:rsid w:val="00F836CD"/>
    <w:rsid w:val="00F83DF3"/>
    <w:rsid w:val="00F83FCC"/>
    <w:rsid w:val="00F87555"/>
    <w:rsid w:val="00F91D5C"/>
    <w:rsid w:val="00F92CCC"/>
    <w:rsid w:val="00F94880"/>
    <w:rsid w:val="00F94DCC"/>
    <w:rsid w:val="00F94DFE"/>
    <w:rsid w:val="00F9599A"/>
    <w:rsid w:val="00F9619D"/>
    <w:rsid w:val="00F97732"/>
    <w:rsid w:val="00FA064E"/>
    <w:rsid w:val="00FA0EC0"/>
    <w:rsid w:val="00FA4A9A"/>
    <w:rsid w:val="00FA52F7"/>
    <w:rsid w:val="00FA6504"/>
    <w:rsid w:val="00FB0296"/>
    <w:rsid w:val="00FB21C2"/>
    <w:rsid w:val="00FB2D10"/>
    <w:rsid w:val="00FB4A67"/>
    <w:rsid w:val="00FB6A31"/>
    <w:rsid w:val="00FC1DF9"/>
    <w:rsid w:val="00FC380C"/>
    <w:rsid w:val="00FC421A"/>
    <w:rsid w:val="00FC4BF8"/>
    <w:rsid w:val="00FC4CE3"/>
    <w:rsid w:val="00FC4CEA"/>
    <w:rsid w:val="00FC4F88"/>
    <w:rsid w:val="00FC5359"/>
    <w:rsid w:val="00FC5640"/>
    <w:rsid w:val="00FC5C13"/>
    <w:rsid w:val="00FD02AB"/>
    <w:rsid w:val="00FD19F3"/>
    <w:rsid w:val="00FD2A58"/>
    <w:rsid w:val="00FD3D4A"/>
    <w:rsid w:val="00FD3DF9"/>
    <w:rsid w:val="00FD4AFB"/>
    <w:rsid w:val="00FD5908"/>
    <w:rsid w:val="00FD73E2"/>
    <w:rsid w:val="00FD7AD7"/>
    <w:rsid w:val="00FD7DC6"/>
    <w:rsid w:val="00FE13C7"/>
    <w:rsid w:val="00FE1A23"/>
    <w:rsid w:val="00FE2F02"/>
    <w:rsid w:val="00FE3088"/>
    <w:rsid w:val="00FE32E8"/>
    <w:rsid w:val="00FE3E7E"/>
    <w:rsid w:val="00FE59F8"/>
    <w:rsid w:val="00FE5E6A"/>
    <w:rsid w:val="00FE68A8"/>
    <w:rsid w:val="00FE6911"/>
    <w:rsid w:val="00FE6984"/>
    <w:rsid w:val="00FE7C65"/>
    <w:rsid w:val="00FF048B"/>
    <w:rsid w:val="00FF0974"/>
    <w:rsid w:val="00FF0AD4"/>
    <w:rsid w:val="00FF0B7D"/>
    <w:rsid w:val="00FF1834"/>
    <w:rsid w:val="00FF2A14"/>
    <w:rsid w:val="00FF4EF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laceType"/>
  <w:smartTagType w:namespaceuri="urn:schemas-microsoft-com:office:smarttags" w:name="PlaceName"/>
  <w:smartTagType w:namespaceuri="urn:schemas-microsoft-com:office:smarttags" w:name="metricconverter"/>
  <w:shapeDefaults>
    <o:shapedefaults v:ext="edit" spidmax="4097"/>
    <o:shapelayout v:ext="edit">
      <o:idmap v:ext="edit" data="1"/>
    </o:shapelayout>
  </w:shapeDefaults>
  <w:decimalSymbol w:val="."/>
  <w:listSeparator w:val=";"/>
  <w14:docId w14:val="39D84969"/>
  <w15:chartTrackingRefBased/>
  <w15:docId w15:val="{969B650B-5953-48BE-A81D-24B19B7445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12A2"/>
    <w:pPr>
      <w:bidi/>
    </w:pPr>
    <w:rPr>
      <w:sz w:val="24"/>
      <w:szCs w:val="24"/>
      <w:lang w:bidi="ar-EG"/>
    </w:rPr>
  </w:style>
  <w:style w:type="paragraph" w:styleId="Heading1">
    <w:name w:val="heading 1"/>
    <w:basedOn w:val="Normal"/>
    <w:next w:val="Normal"/>
    <w:link w:val="Heading1Char"/>
    <w:qFormat/>
    <w:rsid w:val="009A70AB"/>
    <w:pPr>
      <w:keepNext/>
      <w:bidi w:val="0"/>
      <w:spacing w:before="240" w:after="60" w:line="276" w:lineRule="auto"/>
      <w:outlineLvl w:val="0"/>
    </w:pPr>
    <w:rPr>
      <w:rFonts w:ascii="Arial" w:eastAsia="Calibri" w:hAnsi="Arial" w:cs="Arial"/>
      <w:b/>
      <w:bCs/>
      <w:kern w:val="32"/>
      <w:sz w:val="32"/>
      <w:szCs w:val="32"/>
      <w:lang w:bidi="ar-SA"/>
    </w:rPr>
  </w:style>
  <w:style w:type="paragraph" w:styleId="Heading2">
    <w:name w:val="heading 2"/>
    <w:basedOn w:val="Normal"/>
    <w:next w:val="Normal"/>
    <w:link w:val="Heading2Char"/>
    <w:qFormat/>
    <w:rsid w:val="009A70AB"/>
    <w:pPr>
      <w:keepNext/>
      <w:bidi w:val="0"/>
      <w:spacing w:before="240" w:after="60" w:line="276" w:lineRule="auto"/>
      <w:outlineLvl w:val="1"/>
    </w:pPr>
    <w:rPr>
      <w:rFonts w:ascii="Arial" w:eastAsia="Calibri" w:hAnsi="Arial" w:cs="Arial"/>
      <w:b/>
      <w:bCs/>
      <w:i/>
      <w:iCs/>
      <w:sz w:val="28"/>
      <w:szCs w:val="28"/>
      <w:lang w:bidi="ar-SA"/>
    </w:rPr>
  </w:style>
  <w:style w:type="paragraph" w:styleId="Heading3">
    <w:name w:val="heading 3"/>
    <w:basedOn w:val="Normal"/>
    <w:next w:val="Normal"/>
    <w:link w:val="Heading3Char"/>
    <w:qFormat/>
    <w:rsid w:val="009A70AB"/>
    <w:pPr>
      <w:keepNext/>
      <w:bidi w:val="0"/>
      <w:spacing w:before="240" w:after="60" w:line="276" w:lineRule="auto"/>
      <w:outlineLvl w:val="2"/>
    </w:pPr>
    <w:rPr>
      <w:rFonts w:ascii="Arial" w:eastAsia="Calibri" w:hAnsi="Arial" w:cs="Arial"/>
      <w:b/>
      <w:bCs/>
      <w:sz w:val="26"/>
      <w:szCs w:val="26"/>
      <w:lang w:bidi="ar-SA"/>
    </w:rPr>
  </w:style>
  <w:style w:type="paragraph" w:styleId="Heading4">
    <w:name w:val="heading 4"/>
    <w:basedOn w:val="Normal"/>
    <w:next w:val="Normal"/>
    <w:link w:val="Heading4Char"/>
    <w:qFormat/>
    <w:rsid w:val="009A70AB"/>
    <w:pPr>
      <w:keepNext/>
      <w:bidi w:val="0"/>
      <w:spacing w:before="240" w:after="60" w:line="276" w:lineRule="auto"/>
      <w:outlineLvl w:val="3"/>
    </w:pPr>
    <w:rPr>
      <w:rFonts w:eastAsia="Calibri"/>
      <w:b/>
      <w:bCs/>
      <w:sz w:val="28"/>
      <w:szCs w:val="28"/>
      <w:lang w:bidi="ar-SA"/>
    </w:rPr>
  </w:style>
  <w:style w:type="paragraph" w:styleId="Heading7">
    <w:name w:val="heading 7"/>
    <w:basedOn w:val="Normal"/>
    <w:next w:val="Normal"/>
    <w:link w:val="Heading7Char"/>
    <w:qFormat/>
    <w:rsid w:val="009A70AB"/>
    <w:pPr>
      <w:keepNext/>
      <w:tabs>
        <w:tab w:val="center" w:pos="4153"/>
        <w:tab w:val="right" w:pos="8306"/>
      </w:tabs>
      <w:ind w:right="86"/>
      <w:jc w:val="center"/>
      <w:outlineLvl w:val="6"/>
    </w:pPr>
    <w:rPr>
      <w:rFonts w:cs="PT Bold Heading"/>
      <w:bCs/>
      <w:sz w:val="32"/>
      <w:szCs w:val="32"/>
      <w:lang w:bidi="ar-SA"/>
      <w14:shadow w14:blurRad="50800" w14:dist="38100" w14:dir="2700000" w14:sx="100000" w14:sy="100000" w14:kx="0" w14:ky="0" w14:algn="tl">
        <w14:srgbClr w14:val="000000">
          <w14:alpha w14:val="60000"/>
        </w14:srgbClr>
      </w14:shadow>
    </w:rPr>
  </w:style>
  <w:style w:type="paragraph" w:styleId="Heading8">
    <w:name w:val="heading 8"/>
    <w:basedOn w:val="Normal"/>
    <w:next w:val="Normal"/>
    <w:link w:val="Heading8Char"/>
    <w:qFormat/>
    <w:rsid w:val="009A70AB"/>
    <w:pPr>
      <w:spacing w:before="240" w:after="60"/>
      <w:outlineLvl w:val="7"/>
    </w:pPr>
    <w:rPr>
      <w:rFonts w:ascii="Calibri" w:hAnsi="Calibri" w:cs="Arial"/>
      <w:i/>
      <w:iCs/>
      <w:lang w:eastAsia="ar-SA"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ED3768"/>
    <w:pPr>
      <w:tabs>
        <w:tab w:val="center" w:pos="4153"/>
        <w:tab w:val="right" w:pos="8306"/>
      </w:tabs>
    </w:pPr>
  </w:style>
  <w:style w:type="paragraph" w:styleId="Footer">
    <w:name w:val="footer"/>
    <w:basedOn w:val="Normal"/>
    <w:link w:val="FooterChar"/>
    <w:rsid w:val="00ED3768"/>
    <w:pPr>
      <w:tabs>
        <w:tab w:val="center" w:pos="4153"/>
        <w:tab w:val="right" w:pos="8306"/>
      </w:tabs>
    </w:pPr>
  </w:style>
  <w:style w:type="paragraph" w:styleId="BalloonText">
    <w:name w:val="Balloon Text"/>
    <w:basedOn w:val="Normal"/>
    <w:link w:val="BalloonTextChar"/>
    <w:rsid w:val="00253D8A"/>
    <w:rPr>
      <w:rFonts w:ascii="Tahoma" w:hAnsi="Tahoma" w:cs="Tahoma"/>
      <w:sz w:val="16"/>
      <w:szCs w:val="16"/>
    </w:rPr>
  </w:style>
  <w:style w:type="table" w:styleId="TableGrid">
    <w:name w:val="Table Grid"/>
    <w:basedOn w:val="TableNormal"/>
    <w:rsid w:val="004B172D"/>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37018"/>
  </w:style>
  <w:style w:type="character" w:customStyle="1" w:styleId="Heading1Char">
    <w:name w:val="Heading 1 Char"/>
    <w:link w:val="Heading1"/>
    <w:rsid w:val="009A70AB"/>
    <w:rPr>
      <w:rFonts w:ascii="Arial" w:eastAsia="Calibri" w:hAnsi="Arial" w:cs="Arial"/>
      <w:b/>
      <w:bCs/>
      <w:kern w:val="32"/>
      <w:sz w:val="32"/>
      <w:szCs w:val="32"/>
    </w:rPr>
  </w:style>
  <w:style w:type="character" w:customStyle="1" w:styleId="Heading2Char">
    <w:name w:val="Heading 2 Char"/>
    <w:link w:val="Heading2"/>
    <w:rsid w:val="009A70AB"/>
    <w:rPr>
      <w:rFonts w:ascii="Arial" w:eastAsia="Calibri" w:hAnsi="Arial" w:cs="Arial"/>
      <w:b/>
      <w:bCs/>
      <w:i/>
      <w:iCs/>
      <w:sz w:val="28"/>
      <w:szCs w:val="28"/>
    </w:rPr>
  </w:style>
  <w:style w:type="character" w:customStyle="1" w:styleId="Heading3Char">
    <w:name w:val="Heading 3 Char"/>
    <w:link w:val="Heading3"/>
    <w:rsid w:val="009A70AB"/>
    <w:rPr>
      <w:rFonts w:ascii="Arial" w:eastAsia="Calibri" w:hAnsi="Arial" w:cs="Arial"/>
      <w:b/>
      <w:bCs/>
      <w:sz w:val="26"/>
      <w:szCs w:val="26"/>
    </w:rPr>
  </w:style>
  <w:style w:type="character" w:customStyle="1" w:styleId="Heading4Char">
    <w:name w:val="Heading 4 Char"/>
    <w:link w:val="Heading4"/>
    <w:rsid w:val="009A70AB"/>
    <w:rPr>
      <w:rFonts w:eastAsia="Calibri"/>
      <w:b/>
      <w:bCs/>
      <w:sz w:val="28"/>
      <w:szCs w:val="28"/>
    </w:rPr>
  </w:style>
  <w:style w:type="character" w:customStyle="1" w:styleId="Heading7Char">
    <w:name w:val="Heading 7 Char"/>
    <w:link w:val="Heading7"/>
    <w:rsid w:val="009A70AB"/>
    <w:rPr>
      <w:rFonts w:cs="PT Bold Heading"/>
      <w:bCs/>
      <w:sz w:val="32"/>
      <w:szCs w:val="32"/>
      <w14:shadow w14:blurRad="50800" w14:dist="38100" w14:dir="2700000" w14:sx="100000" w14:sy="100000" w14:kx="0" w14:ky="0" w14:algn="tl">
        <w14:srgbClr w14:val="000000">
          <w14:alpha w14:val="60000"/>
        </w14:srgbClr>
      </w14:shadow>
    </w:rPr>
  </w:style>
  <w:style w:type="character" w:customStyle="1" w:styleId="Heading8Char">
    <w:name w:val="Heading 8 Char"/>
    <w:link w:val="Heading8"/>
    <w:rsid w:val="009A70AB"/>
    <w:rPr>
      <w:rFonts w:ascii="Calibri" w:hAnsi="Calibri" w:cs="Arial"/>
      <w:i/>
      <w:iCs/>
      <w:sz w:val="24"/>
      <w:szCs w:val="24"/>
      <w:lang w:eastAsia="ar-SA"/>
    </w:rPr>
  </w:style>
  <w:style w:type="numbering" w:customStyle="1" w:styleId="NoList1">
    <w:name w:val="No List1"/>
    <w:next w:val="NoList"/>
    <w:semiHidden/>
    <w:unhideWhenUsed/>
    <w:rsid w:val="009A70AB"/>
  </w:style>
  <w:style w:type="character" w:customStyle="1" w:styleId="HeaderChar">
    <w:name w:val="Header Char"/>
    <w:link w:val="Header"/>
    <w:rsid w:val="009A70AB"/>
    <w:rPr>
      <w:sz w:val="24"/>
      <w:szCs w:val="24"/>
      <w:lang w:bidi="ar-EG"/>
    </w:rPr>
  </w:style>
  <w:style w:type="character" w:customStyle="1" w:styleId="FooterChar">
    <w:name w:val="Footer Char"/>
    <w:link w:val="Footer"/>
    <w:rsid w:val="009A70AB"/>
    <w:rPr>
      <w:sz w:val="24"/>
      <w:szCs w:val="24"/>
      <w:lang w:bidi="ar-EG"/>
    </w:rPr>
  </w:style>
  <w:style w:type="paragraph" w:styleId="DocumentMap">
    <w:name w:val="Document Map"/>
    <w:basedOn w:val="Normal"/>
    <w:link w:val="DocumentMapChar"/>
    <w:rsid w:val="009A70AB"/>
    <w:pPr>
      <w:shd w:val="clear" w:color="auto" w:fill="000080"/>
      <w:bidi w:val="0"/>
      <w:spacing w:after="200" w:line="276" w:lineRule="auto"/>
    </w:pPr>
    <w:rPr>
      <w:rFonts w:ascii="Tahoma" w:eastAsia="Calibri" w:hAnsi="Tahoma" w:cs="Tahoma"/>
      <w:sz w:val="20"/>
      <w:szCs w:val="20"/>
      <w:lang w:bidi="ar-SA"/>
    </w:rPr>
  </w:style>
  <w:style w:type="character" w:customStyle="1" w:styleId="DocumentMapChar">
    <w:name w:val="Document Map Char"/>
    <w:link w:val="DocumentMap"/>
    <w:rsid w:val="009A70AB"/>
    <w:rPr>
      <w:rFonts w:ascii="Tahoma" w:eastAsia="Calibri" w:hAnsi="Tahoma" w:cs="Tahoma"/>
      <w:shd w:val="clear" w:color="auto" w:fill="000080"/>
    </w:rPr>
  </w:style>
  <w:style w:type="character" w:customStyle="1" w:styleId="BalloonTextChar">
    <w:name w:val="Balloon Text Char"/>
    <w:link w:val="BalloonText"/>
    <w:rsid w:val="009A70AB"/>
    <w:rPr>
      <w:rFonts w:ascii="Tahoma" w:hAnsi="Tahoma" w:cs="Tahoma"/>
      <w:sz w:val="16"/>
      <w:szCs w:val="16"/>
      <w:lang w:bidi="ar-EG"/>
    </w:rPr>
  </w:style>
  <w:style w:type="paragraph" w:customStyle="1" w:styleId="1">
    <w:name w:val="سرد الفقرات1"/>
    <w:basedOn w:val="Normal"/>
    <w:uiPriority w:val="34"/>
    <w:qFormat/>
    <w:rsid w:val="009A70AB"/>
    <w:pPr>
      <w:bidi w:val="0"/>
      <w:spacing w:after="200" w:line="276" w:lineRule="auto"/>
      <w:ind w:left="720"/>
    </w:pPr>
    <w:rPr>
      <w:rFonts w:ascii="Calibri" w:eastAsia="Calibri" w:hAnsi="Calibri" w:cs="Arial"/>
      <w:sz w:val="22"/>
      <w:szCs w:val="22"/>
      <w:lang w:bidi="ar-SA"/>
    </w:rPr>
  </w:style>
  <w:style w:type="paragraph" w:styleId="BodyText">
    <w:name w:val="Body Text"/>
    <w:basedOn w:val="Normal"/>
    <w:link w:val="BodyTextChar"/>
    <w:rsid w:val="009A70AB"/>
    <w:pPr>
      <w:jc w:val="lowKashida"/>
    </w:pPr>
    <w:rPr>
      <w:rFonts w:cs="Simplified Arabic"/>
      <w:sz w:val="28"/>
      <w:szCs w:val="28"/>
      <w:lang w:eastAsia="ar-SA" w:bidi="ar-SA"/>
    </w:rPr>
  </w:style>
  <w:style w:type="character" w:customStyle="1" w:styleId="BodyTextChar">
    <w:name w:val="Body Text Char"/>
    <w:link w:val="BodyText"/>
    <w:rsid w:val="009A70AB"/>
    <w:rPr>
      <w:rFonts w:cs="Simplified Arabic"/>
      <w:sz w:val="28"/>
      <w:szCs w:val="28"/>
      <w:lang w:eastAsia="ar-SA"/>
    </w:rPr>
  </w:style>
  <w:style w:type="paragraph" w:styleId="BlockText">
    <w:name w:val="Block Text"/>
    <w:basedOn w:val="Normal"/>
    <w:rsid w:val="009A70AB"/>
    <w:pPr>
      <w:ind w:left="368" w:hanging="368"/>
      <w:jc w:val="lowKashida"/>
    </w:pPr>
    <w:rPr>
      <w:rFonts w:cs="Simplified Arabic"/>
      <w:sz w:val="28"/>
      <w:szCs w:val="28"/>
      <w:lang w:eastAsia="ar-SA" w:bidi="ar-SA"/>
    </w:rPr>
  </w:style>
  <w:style w:type="paragraph" w:styleId="BodyTextIndent">
    <w:name w:val="Body Text Indent"/>
    <w:basedOn w:val="Normal"/>
    <w:link w:val="BodyTextIndentChar"/>
    <w:rsid w:val="009A70AB"/>
    <w:pPr>
      <w:spacing w:before="120"/>
      <w:ind w:firstLine="720"/>
      <w:jc w:val="lowKashida"/>
    </w:pPr>
    <w:rPr>
      <w:rFonts w:cs="Simplified Arabic"/>
      <w:sz w:val="20"/>
      <w:szCs w:val="28"/>
      <w:lang w:eastAsia="ar-SA" w:bidi="ar-SA"/>
    </w:rPr>
  </w:style>
  <w:style w:type="character" w:customStyle="1" w:styleId="BodyTextIndentChar">
    <w:name w:val="Body Text Indent Char"/>
    <w:link w:val="BodyTextIndent"/>
    <w:rsid w:val="009A70AB"/>
    <w:rPr>
      <w:rFonts w:cs="Simplified Arabic"/>
      <w:szCs w:val="28"/>
      <w:lang w:eastAsia="ar-SA"/>
    </w:rPr>
  </w:style>
  <w:style w:type="paragraph" w:styleId="BodyTextIndent2">
    <w:name w:val="Body Text Indent 2"/>
    <w:basedOn w:val="Normal"/>
    <w:link w:val="BodyTextIndent2Char"/>
    <w:rsid w:val="009A70AB"/>
    <w:pPr>
      <w:spacing w:before="120"/>
      <w:ind w:firstLine="720"/>
      <w:jc w:val="lowKashida"/>
    </w:pPr>
    <w:rPr>
      <w:rFonts w:cs="Simplified Arabic"/>
      <w:sz w:val="28"/>
      <w:szCs w:val="28"/>
      <w:lang w:eastAsia="ar-SA" w:bidi="ar-SA"/>
    </w:rPr>
  </w:style>
  <w:style w:type="character" w:customStyle="1" w:styleId="BodyTextIndent2Char">
    <w:name w:val="Body Text Indent 2 Char"/>
    <w:link w:val="BodyTextIndent2"/>
    <w:rsid w:val="009A70AB"/>
    <w:rPr>
      <w:rFonts w:cs="Simplified Arabic"/>
      <w:sz w:val="28"/>
      <w:szCs w:val="28"/>
      <w:lang w:eastAsia="ar-SA"/>
    </w:rPr>
  </w:style>
  <w:style w:type="character" w:customStyle="1" w:styleId="CharChar5">
    <w:name w:val="Char Char5"/>
    <w:locked/>
    <w:rsid w:val="00D05863"/>
    <w:rPr>
      <w:sz w:val="24"/>
      <w:szCs w:val="24"/>
      <w:lang w:val="en-US" w:eastAsia="en-US" w:bidi="ar-E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02478782">
      <w:bodyDiv w:val="1"/>
      <w:marLeft w:val="0"/>
      <w:marRight w:val="0"/>
      <w:marTop w:val="0"/>
      <w:marBottom w:val="0"/>
      <w:divBdr>
        <w:top w:val="none" w:sz="0" w:space="0" w:color="auto"/>
        <w:left w:val="none" w:sz="0" w:space="0" w:color="auto"/>
        <w:bottom w:val="none" w:sz="0" w:space="0" w:color="auto"/>
        <w:right w:val="none" w:sz="0" w:space="0" w:color="auto"/>
      </w:divBdr>
    </w:div>
    <w:div w:id="1943872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thefoa.org/tech/tia568b3.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thefoa.org/tech/tia568b3.htm"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jpeg"/><Relationship Id="rId1" Type="http://schemas.openxmlformats.org/officeDocument/2006/relationships/image" Target="media/image1.jpeg"/><Relationship Id="rId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78</Pages>
  <Words>22926</Words>
  <Characters>116517</Characters>
  <Application>Microsoft Office Word</Application>
  <DocSecurity>0</DocSecurity>
  <Lines>970</Lines>
  <Paragraphs>278</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السيد الأستاذ الدكتور / المستشار الهندسى للجامعة</vt:lpstr>
      <vt:lpstr>السيد الأستاذ الدكتور / المستشار الهندسى للجامعة</vt:lpstr>
    </vt:vector>
  </TitlesOfParts>
  <Company>HOME</Company>
  <LinksUpToDate>false</LinksUpToDate>
  <CharactersWithSpaces>139165</CharactersWithSpaces>
  <SharedDoc>false</SharedDoc>
  <HLinks>
    <vt:vector size="12" baseType="variant">
      <vt:variant>
        <vt:i4>3145776</vt:i4>
      </vt:variant>
      <vt:variant>
        <vt:i4>3</vt:i4>
      </vt:variant>
      <vt:variant>
        <vt:i4>0</vt:i4>
      </vt:variant>
      <vt:variant>
        <vt:i4>5</vt:i4>
      </vt:variant>
      <vt:variant>
        <vt:lpwstr>http://www.thefoa.org/tech/tia568b3.htm</vt:lpwstr>
      </vt:variant>
      <vt:variant>
        <vt:lpwstr/>
      </vt:variant>
      <vt:variant>
        <vt:i4>3145776</vt:i4>
      </vt:variant>
      <vt:variant>
        <vt:i4>0</vt:i4>
      </vt:variant>
      <vt:variant>
        <vt:i4>0</vt:i4>
      </vt:variant>
      <vt:variant>
        <vt:i4>5</vt:i4>
      </vt:variant>
      <vt:variant>
        <vt:lpwstr>http://www.thefoa.org/tech/tia568b3.htm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السيد الأستاذ الدكتور / المستشار الهندسى للجامعة</dc:title>
  <dc:subject/>
  <dc:creator>HOSSAM</dc:creator>
  <cp:keywords/>
  <dc:description/>
  <cp:lastModifiedBy>Foad</cp:lastModifiedBy>
  <cp:revision>3</cp:revision>
  <cp:lastPrinted>2017-08-12T06:58:00Z</cp:lastPrinted>
  <dcterms:created xsi:type="dcterms:W3CDTF">2024-08-07T09:30:00Z</dcterms:created>
  <dcterms:modified xsi:type="dcterms:W3CDTF">2024-10-21T09:06:00Z</dcterms:modified>
</cp:coreProperties>
</file>